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057F" w14:textId="6822339A" w:rsidR="00A72545" w:rsidRPr="003C18DC" w:rsidRDefault="003C18DC">
      <w:pPr>
        <w:rPr>
          <w:sz w:val="32"/>
          <w:szCs w:val="32"/>
        </w:rPr>
      </w:pPr>
      <w:r w:rsidRPr="003C18DC">
        <w:rPr>
          <w:b/>
          <w:bCs/>
          <w:sz w:val="32"/>
          <w:szCs w:val="32"/>
        </w:rPr>
        <w:t>Validação dos Relacionamentos entre Conceitos em Mapas Conceituais</w:t>
      </w:r>
    </w:p>
    <w:p w14:paraId="730A72CE" w14:textId="77777777" w:rsidR="003C18DC" w:rsidRDefault="003C18DC"/>
    <w:p w14:paraId="46B0DC39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 xml:space="preserve">Excelência na Validação dos Relacionamentos entre Conceitos em Mapas Conceituais no </w:t>
      </w:r>
      <w:proofErr w:type="spellStart"/>
      <w:r w:rsidRPr="003C18DC">
        <w:rPr>
          <w:b/>
          <w:bCs/>
        </w:rPr>
        <w:t>CmapTools</w:t>
      </w:r>
      <w:proofErr w:type="spellEnd"/>
    </w:p>
    <w:p w14:paraId="09FD4755" w14:textId="77777777" w:rsidR="003C18DC" w:rsidRPr="003C18DC" w:rsidRDefault="003C18DC" w:rsidP="003C18DC">
      <w:r w:rsidRPr="003C18DC">
        <w:t xml:space="preserve">A construção de um mapa conceitual não é meramente um exercício de organização visual, mas uma representação externa de estruturas cognitivas complexas. No cerne dessa representação reside a proposição, a unidade semântica fundamental que conecta dois conceitos por meio de uma frase de ligação. A excelência na validação desses relacionamentos em um ambiente digital como o </w:t>
      </w:r>
      <w:proofErr w:type="spellStart"/>
      <w:r w:rsidRPr="003C18DC">
        <w:t>CmapTools</w:t>
      </w:r>
      <w:proofErr w:type="spellEnd"/>
      <w:r w:rsidRPr="003C18DC">
        <w:t xml:space="preserve"> exige um domínio profundo tanto da teoria da aprendizagem significativa quanto das funcionalidades técnicas da ferramenta. A validação não deve ser vista como uma etapa final de revisão, mas como um processo contínuo de refinamento que transforma a informação em conhecimento estruturado e funcional. A trajetória do mapeamento conceitual, desde sua fundação na década de 1970 por Joseph Novak na Universidade de Cornell, demonstra que o valor de um mapa não está na densidade de seus nós, mas na precisão e na integridade lógica das conexões que os unem.   </w:t>
      </w:r>
    </w:p>
    <w:p w14:paraId="54A64C70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>Fundamentos Teóricos da Validação Proposicional</w:t>
      </w:r>
    </w:p>
    <w:p w14:paraId="0ACF463F" w14:textId="77777777" w:rsidR="003C18DC" w:rsidRPr="003C18DC" w:rsidRDefault="003C18DC" w:rsidP="003C18DC">
      <w:r w:rsidRPr="003C18DC">
        <w:t xml:space="preserve">A base teórica dos mapas conceituais repousa na Teoria da Aprendizagem Significativa de David </w:t>
      </w:r>
      <w:proofErr w:type="spellStart"/>
      <w:r w:rsidRPr="003C18DC">
        <w:t>Ausubel</w:t>
      </w:r>
      <w:proofErr w:type="spellEnd"/>
      <w:r w:rsidRPr="003C18DC">
        <w:t>, que postula que a aprendizagem ocorre quando uma nova informação — seja ela um conceito ou uma proposição — adquire significado para o aprendiz ao ser ancorada em aspectos relevantes da estrutura cognitiva preexistente. Esse processo de ancoragem é o que diferencia a aprendizagem significativa da aprendizagem mecânica ou por memorização rotineira. Em um mapa conceitual de excelência, cada relacionamento validado serve como uma evidência de que essa ancoragem ocorreu de forma correta e produtiva.   </w:t>
      </w:r>
    </w:p>
    <w:p w14:paraId="4CC6A565" w14:textId="77777777" w:rsidR="003C18DC" w:rsidRPr="003C18DC" w:rsidRDefault="003C18DC" w:rsidP="003C18DC">
      <w:r w:rsidRPr="003C18DC">
        <w:t>A validação de relacionamentos exige que o mapeador e o avaliador compreendam três processos cognitivos essenciais: a subsunção, a diferenciação progressiva e a reconciliação integradora. Na subsunção, novos conceitos são incorporados sob conceitos mais amplos e inclusivos, estabelecendo uma hierarquia vertical clara. A diferenciação progressiva ocorre à medida que o mapeador identifica novos detalhes e especificidades de um conceito, resultando em uma ramificação descendente mais rica. Por fim, a reconciliação integradora manifesta-se através das ligações cruzadas, onde o mapeador reconhece relações entre conceitos situados em diferentes segmentos ou domínios do mapa.   </w:t>
      </w:r>
    </w:p>
    <w:p w14:paraId="7BC3EA9B" w14:textId="77777777" w:rsidR="003C18DC" w:rsidRPr="003C18DC" w:rsidRDefault="003C18DC" w:rsidP="003C18DC">
      <w:r w:rsidRPr="003C18DC">
        <w:t>A integridade dessas relações é fundamental porque os seres humanos possuem uma capacidade de memória de trabalho limitada, processando geralmente entre cinco e nove unidades de informação simultaneamente. Um mapa bem validado permite o "</w:t>
      </w:r>
      <w:proofErr w:type="spellStart"/>
      <w:r w:rsidRPr="003C18DC">
        <w:t>chunking</w:t>
      </w:r>
      <w:proofErr w:type="spellEnd"/>
      <w:r w:rsidRPr="003C18DC">
        <w:t>" ou agrupamento de informações, reduzindo a carga cognitiva e facilitando a compreensão de sistemas complexos.   </w:t>
      </w:r>
    </w:p>
    <w:tbl>
      <w:tblPr>
        <w:tblW w:w="1539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4765"/>
        <w:gridCol w:w="7725"/>
      </w:tblGrid>
      <w:tr w:rsidR="003C18DC" w:rsidRPr="003C18DC" w14:paraId="20A08D3B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0C3120" w14:textId="77777777" w:rsidR="003C18DC" w:rsidRPr="003C18DC" w:rsidRDefault="003C18DC" w:rsidP="003C18DC">
            <w:r w:rsidRPr="003C18DC">
              <w:lastRenderedPageBreak/>
              <w:t>Processo Cognitivo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C552FF" w14:textId="77777777" w:rsidR="003C18DC" w:rsidRPr="003C18DC" w:rsidRDefault="003C18DC" w:rsidP="003C18DC">
            <w:r w:rsidRPr="003C18DC">
              <w:t>Manifestação Estrutural no Mapa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0DC737" w14:textId="77777777" w:rsidR="003C18DC" w:rsidRPr="003C18DC" w:rsidRDefault="003C18DC" w:rsidP="003C18DC">
            <w:r w:rsidRPr="003C18DC">
              <w:t>Impacto na Validação de Excelência</w:t>
            </w:r>
          </w:p>
        </w:tc>
      </w:tr>
      <w:tr w:rsidR="003C18DC" w:rsidRPr="003C18DC" w14:paraId="692FF532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56DAD6" w14:textId="77777777" w:rsidR="003C18DC" w:rsidRPr="003C18DC" w:rsidRDefault="003C18DC" w:rsidP="003C18DC">
            <w:r w:rsidRPr="003C18DC">
              <w:t>Subsunção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162BBF" w14:textId="77777777" w:rsidR="003C18DC" w:rsidRPr="003C18DC" w:rsidRDefault="003C18DC" w:rsidP="003C18DC">
            <w:r w:rsidRPr="003C18DC">
              <w:t>Hierarquia vertical de cima para baixo.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98F65C" w14:textId="77777777" w:rsidR="003C18DC" w:rsidRPr="003C18DC" w:rsidRDefault="003C18DC" w:rsidP="003C18DC">
            <w:r w:rsidRPr="003C18DC">
              <w:t>Garante que o fluxo do conhecimento parta do geral para o específico.</w:t>
            </w:r>
          </w:p>
        </w:tc>
      </w:tr>
      <w:tr w:rsidR="003C18DC" w:rsidRPr="003C18DC" w14:paraId="305EA7E2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DE794B" w14:textId="77777777" w:rsidR="003C18DC" w:rsidRPr="003C18DC" w:rsidRDefault="003C18DC" w:rsidP="003C18DC">
            <w:r w:rsidRPr="003C18DC">
              <w:t>Diferenciação Progressiva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E0354C" w14:textId="77777777" w:rsidR="003C18DC" w:rsidRPr="003C18DC" w:rsidRDefault="003C18DC" w:rsidP="003C18DC">
            <w:r w:rsidRPr="003C18DC">
              <w:t>Ramificações detalhadas em níveis inferiores.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69729C" w14:textId="77777777" w:rsidR="003C18DC" w:rsidRPr="003C18DC" w:rsidRDefault="003C18DC" w:rsidP="003C18DC">
            <w:proofErr w:type="spellStart"/>
            <w:r w:rsidRPr="003C18DC">
              <w:t>Valida</w:t>
            </w:r>
            <w:proofErr w:type="spellEnd"/>
            <w:r w:rsidRPr="003C18DC">
              <w:t xml:space="preserve"> a profundidade do entendimento sobre as partes de um todo.</w:t>
            </w:r>
          </w:p>
        </w:tc>
      </w:tr>
      <w:tr w:rsidR="003C18DC" w:rsidRPr="003C18DC" w14:paraId="75EF2E4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5B6171" w14:textId="77777777" w:rsidR="003C18DC" w:rsidRPr="003C18DC" w:rsidRDefault="003C18DC" w:rsidP="003C18DC">
            <w:r w:rsidRPr="003C18DC">
              <w:t>Reconciliação Integradora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B60BCF" w14:textId="77777777" w:rsidR="003C18DC" w:rsidRPr="003C18DC" w:rsidRDefault="003C18DC" w:rsidP="003C18DC">
            <w:r w:rsidRPr="003C18DC">
              <w:t>Ligações cruzadas horizontais ou diagonais.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EFE349" w14:textId="77777777" w:rsidR="003C18DC" w:rsidRPr="003C18DC" w:rsidRDefault="003C18DC" w:rsidP="003C18DC">
            <w:r w:rsidRPr="003C18DC">
              <w:t>Demonstra a capacidade de síntese e o pensamento criativo do mapeador.</w:t>
            </w:r>
          </w:p>
        </w:tc>
      </w:tr>
      <w:tr w:rsidR="003C18DC" w:rsidRPr="003C18DC" w14:paraId="79877179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CE3912" w14:textId="77777777" w:rsidR="003C18DC" w:rsidRPr="003C18DC" w:rsidRDefault="003C18DC" w:rsidP="003C18DC">
            <w:r w:rsidRPr="003C18DC">
              <w:t>Ancoragem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705010" w14:textId="77777777" w:rsidR="003C18DC" w:rsidRPr="003C18DC" w:rsidRDefault="003C18DC" w:rsidP="003C18DC">
            <w:r w:rsidRPr="003C18DC">
              <w:t>Conexão entre novos conceitos e prévios.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BC5EA2" w14:textId="77777777" w:rsidR="003C18DC" w:rsidRPr="003C18DC" w:rsidRDefault="003C18DC" w:rsidP="003C18DC">
            <w:r w:rsidRPr="003C18DC">
              <w:t>Assegura que o conhecimento seja duradouro e não puramente memorizado.</w:t>
            </w:r>
          </w:p>
        </w:tc>
      </w:tr>
    </w:tbl>
    <w:p w14:paraId="5C191C47" w14:textId="77777777" w:rsidR="003C18DC" w:rsidRPr="003C18DC" w:rsidRDefault="003C18DC" w:rsidP="003C18DC">
      <w:r w:rsidRPr="003C18DC">
        <w:t>  </w:t>
      </w:r>
    </w:p>
    <w:p w14:paraId="4A5EAA3B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>A Anatomia de uma Proposição de Excelência</w:t>
      </w:r>
    </w:p>
    <w:p w14:paraId="2CB57C7E" w14:textId="77777777" w:rsidR="003C18DC" w:rsidRPr="003C18DC" w:rsidRDefault="003C18DC" w:rsidP="003C18DC">
      <w:r w:rsidRPr="003C18DC">
        <w:t>Para validar um relacionamento com excelência, é preciso desconstruir a proposição em seus elementos fundamentais. Uma proposição é constituída por dois ou mais conceitos unidos por palavras de ligação para formar uma unidade semântica ou uma declaração de significado. O rigor na escolha da frase de ligação é o que separa um mapa superficial de um mapa especialista.   </w:t>
      </w:r>
    </w:p>
    <w:p w14:paraId="4975A632" w14:textId="77777777" w:rsidR="003C18DC" w:rsidRPr="003C18DC" w:rsidRDefault="003C18DC" w:rsidP="003C18DC">
      <w:r w:rsidRPr="003C18DC">
        <w:t xml:space="preserve">A excelência linguística nas frases de ligação requer que estas funcionem como "verbos" de ação, descrevendo com precisão o mecanismo de influência, causalidade ou inclusão. Evitar termos vagos como "é um", "tem" ou "está ligado </w:t>
      </w:r>
      <w:proofErr w:type="spellStart"/>
      <w:r w:rsidRPr="003C18DC">
        <w:t>a</w:t>
      </w:r>
      <w:proofErr w:type="spellEnd"/>
      <w:r w:rsidRPr="003C18DC">
        <w:t>" é um imperativo para a validação de alto nível. Termos mais precisos, como "catalisa", "inibe", "deriva de" ou "mitiga", fornecem uma clareza semântica que permite identificar imediatamente se o mapeador compreende a dinâmica do domínio em questão.   </w:t>
      </w:r>
    </w:p>
    <w:p w14:paraId="41759D63" w14:textId="77777777" w:rsidR="003C18DC" w:rsidRPr="003C18DC" w:rsidRDefault="003C18DC" w:rsidP="003C18DC">
      <w:r w:rsidRPr="003C18DC">
        <w:t>Cada relacionamento deve possuir uma polaridade ou direcionalidade clara, geralmente indicada por uma seta. A validação dessa direção é crítica, pois a inversão do sentido pode transformar uma verdade científica em um erro conceitual grave. Por exemplo, a proposição "Mitocôndria -&gt; fornece energia para -&gt; Célula" é factualmente correta, enquanto a inversão da seta invalidaria a relação sob o ponto de vista biológico.   </w:t>
      </w:r>
    </w:p>
    <w:p w14:paraId="5823B4E8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 xml:space="preserve">Hierarquia e </w:t>
      </w:r>
      <w:proofErr w:type="spellStart"/>
      <w:r w:rsidRPr="003C18DC">
        <w:rPr>
          <w:b/>
          <w:bCs/>
        </w:rPr>
        <w:t>Generatividade</w:t>
      </w:r>
      <w:proofErr w:type="spellEnd"/>
    </w:p>
    <w:p w14:paraId="6CE00F3B" w14:textId="77777777" w:rsidR="003C18DC" w:rsidRPr="003C18DC" w:rsidRDefault="003C18DC" w:rsidP="003C18DC">
      <w:r w:rsidRPr="003C18DC">
        <w:t xml:space="preserve">O </w:t>
      </w:r>
      <w:proofErr w:type="spellStart"/>
      <w:r w:rsidRPr="003C18DC">
        <w:t>CmapTools</w:t>
      </w:r>
      <w:proofErr w:type="spellEnd"/>
      <w:r w:rsidRPr="003C18DC">
        <w:t xml:space="preserve"> incentiva uma representação hierárquica onde os conceitos mais inclusivos e gerais são posicionados no topo. A validação da hierarquia não é apenas estética; ela reflete a organização lógica do conhecimento. Um relacionamento de excelência deve respeitar os níveis de generalidade, garantindo que conceitos subordinados sejam de fato mais específicos que seus superordenados.   </w:t>
      </w:r>
    </w:p>
    <w:tbl>
      <w:tblPr>
        <w:tblW w:w="1539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3806"/>
        <w:gridCol w:w="8241"/>
      </w:tblGrid>
      <w:tr w:rsidR="003C18DC" w:rsidRPr="003C18DC" w14:paraId="55AA2678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B53A4D" w14:textId="77777777" w:rsidR="003C18DC" w:rsidRPr="003C18DC" w:rsidRDefault="003C18DC" w:rsidP="003C18DC">
            <w:r w:rsidRPr="003C18DC">
              <w:t>Nível de Generalidade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8A7D28" w14:textId="77777777" w:rsidR="003C18DC" w:rsidRPr="003C18DC" w:rsidRDefault="003C18DC" w:rsidP="003C18DC">
            <w:r w:rsidRPr="003C18DC">
              <w:t>Exemplo de Conceito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F0318F" w14:textId="77777777" w:rsidR="003C18DC" w:rsidRPr="003C18DC" w:rsidRDefault="003C18DC" w:rsidP="003C18DC">
            <w:r w:rsidRPr="003C18DC">
              <w:t>Função na Proposição</w:t>
            </w:r>
          </w:p>
        </w:tc>
      </w:tr>
      <w:tr w:rsidR="003C18DC" w:rsidRPr="003C18DC" w14:paraId="0C6528A4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92BC9B" w14:textId="77777777" w:rsidR="003C18DC" w:rsidRPr="003C18DC" w:rsidRDefault="003C18DC" w:rsidP="003C18DC">
            <w:r w:rsidRPr="003C18DC">
              <w:t>Nível 1 (Raiz)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5A7F8B" w14:textId="77777777" w:rsidR="003C18DC" w:rsidRPr="003C18DC" w:rsidRDefault="003C18DC" w:rsidP="003C18DC">
            <w:r w:rsidRPr="003C18DC">
              <w:t>Ecossistema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DBCD70" w14:textId="77777777" w:rsidR="003C18DC" w:rsidRPr="003C18DC" w:rsidRDefault="003C18DC" w:rsidP="003C18DC">
            <w:r w:rsidRPr="003C18DC">
              <w:t>Conceito mais inclusivo; ponto de partida da pergunta focal.</w:t>
            </w:r>
          </w:p>
        </w:tc>
      </w:tr>
      <w:tr w:rsidR="003C18DC" w:rsidRPr="003C18DC" w14:paraId="57DEF2E4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D4E53C" w14:textId="77777777" w:rsidR="003C18DC" w:rsidRPr="003C18DC" w:rsidRDefault="003C18DC" w:rsidP="003C18DC">
            <w:r w:rsidRPr="003C18DC">
              <w:t>Nível 2 (Geral)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6AF77A" w14:textId="77777777" w:rsidR="003C18DC" w:rsidRPr="003C18DC" w:rsidRDefault="003C18DC" w:rsidP="003C18DC">
            <w:r w:rsidRPr="003C18DC">
              <w:t>Ciclo Biogeoquímico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A4E481" w14:textId="77777777" w:rsidR="003C18DC" w:rsidRPr="003C18DC" w:rsidRDefault="003C18DC" w:rsidP="003C18DC">
            <w:r w:rsidRPr="003C18DC">
              <w:t>Estrutura os grandes domínios do tema mapeado.</w:t>
            </w:r>
          </w:p>
        </w:tc>
      </w:tr>
      <w:tr w:rsidR="003C18DC" w:rsidRPr="003C18DC" w14:paraId="316A6CCB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19005A" w14:textId="77777777" w:rsidR="003C18DC" w:rsidRPr="003C18DC" w:rsidRDefault="003C18DC" w:rsidP="003C18DC">
            <w:r w:rsidRPr="003C18DC">
              <w:lastRenderedPageBreak/>
              <w:t>Nível 3 (Específico)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2F4946" w14:textId="77777777" w:rsidR="003C18DC" w:rsidRPr="003C18DC" w:rsidRDefault="003C18DC" w:rsidP="003C18DC">
            <w:r w:rsidRPr="003C18DC">
              <w:t>Ciclo do Carbono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1ACE55" w14:textId="77777777" w:rsidR="003C18DC" w:rsidRPr="003C18DC" w:rsidRDefault="003C18DC" w:rsidP="003C18DC">
            <w:r w:rsidRPr="003C18DC">
              <w:t>Detalha processos e mecanismos internos do domínio.</w:t>
            </w:r>
          </w:p>
        </w:tc>
      </w:tr>
      <w:tr w:rsidR="003C18DC" w:rsidRPr="003C18DC" w14:paraId="0395F04A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DC8063" w14:textId="77777777" w:rsidR="003C18DC" w:rsidRPr="003C18DC" w:rsidRDefault="003C18DC" w:rsidP="003C18DC">
            <w:r w:rsidRPr="003C18DC">
              <w:t>Nível 4 (Exemplos)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362B3B" w14:textId="77777777" w:rsidR="003C18DC" w:rsidRPr="003C18DC" w:rsidRDefault="003C18DC" w:rsidP="003C18DC">
            <w:r w:rsidRPr="003C18DC">
              <w:t>Fotossíntese / Respiração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256B66" w14:textId="77777777" w:rsidR="003C18DC" w:rsidRPr="003C18DC" w:rsidRDefault="003C18DC" w:rsidP="003C18DC">
            <w:r w:rsidRPr="003C18DC">
              <w:t>Instâncias concretas ou objetos que clarificam o significado.</w:t>
            </w:r>
          </w:p>
        </w:tc>
      </w:tr>
    </w:tbl>
    <w:p w14:paraId="2A2FFE42" w14:textId="77777777" w:rsidR="003C18DC" w:rsidRPr="003C18DC" w:rsidRDefault="003C18DC" w:rsidP="003C18DC">
      <w:r w:rsidRPr="003C18DC">
        <w:t>  </w:t>
      </w:r>
    </w:p>
    <w:p w14:paraId="0E39E65F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 xml:space="preserve">Ferramentas Técnicas do </w:t>
      </w:r>
      <w:proofErr w:type="spellStart"/>
      <w:r w:rsidRPr="003C18DC">
        <w:rPr>
          <w:b/>
          <w:bCs/>
        </w:rPr>
        <w:t>CmapTools</w:t>
      </w:r>
      <w:proofErr w:type="spellEnd"/>
      <w:r w:rsidRPr="003C18DC">
        <w:rPr>
          <w:b/>
          <w:bCs/>
        </w:rPr>
        <w:t xml:space="preserve"> para Validação</w:t>
      </w:r>
    </w:p>
    <w:p w14:paraId="5E478D6C" w14:textId="77777777" w:rsidR="003C18DC" w:rsidRPr="003C18DC" w:rsidRDefault="003C18DC" w:rsidP="003C18DC">
      <w:r w:rsidRPr="003C18DC">
        <w:t xml:space="preserve">O software </w:t>
      </w:r>
      <w:proofErr w:type="spellStart"/>
      <w:r w:rsidRPr="003C18DC">
        <w:t>CmapTools</w:t>
      </w:r>
      <w:proofErr w:type="spellEnd"/>
      <w:r w:rsidRPr="003C18DC">
        <w:t xml:space="preserve">, desenvolvido pelo </w:t>
      </w:r>
      <w:proofErr w:type="spellStart"/>
      <w:r w:rsidRPr="003C18DC">
        <w:t>Institute</w:t>
      </w:r>
      <w:proofErr w:type="spellEnd"/>
      <w:r w:rsidRPr="003C18DC">
        <w:t xml:space="preserve"> for </w:t>
      </w:r>
      <w:proofErr w:type="spellStart"/>
      <w:r w:rsidRPr="003C18DC">
        <w:t>Human</w:t>
      </w:r>
      <w:proofErr w:type="spellEnd"/>
      <w:r w:rsidRPr="003C18DC">
        <w:t xml:space="preserve"> </w:t>
      </w:r>
      <w:proofErr w:type="spellStart"/>
      <w:r w:rsidRPr="003C18DC">
        <w:t>and</w:t>
      </w:r>
      <w:proofErr w:type="spellEnd"/>
      <w:r w:rsidRPr="003C18DC">
        <w:t xml:space="preserve"> Machine </w:t>
      </w:r>
      <w:proofErr w:type="spellStart"/>
      <w:r w:rsidRPr="003C18DC">
        <w:t>Cognition</w:t>
      </w:r>
      <w:proofErr w:type="spellEnd"/>
      <w:r w:rsidRPr="003C18DC">
        <w:t xml:space="preserve"> (IHMC), oferece funcionalidades específicas projetadas para auxiliar na validação rigorosa dos relacionamentos. O uso inteligente dessas ferramentas permite uma auditoria técnica que complementa a análise pedagógica.</w:t>
      </w:r>
    </w:p>
    <w:p w14:paraId="7A0949F0" w14:textId="77777777" w:rsidR="003C18DC" w:rsidRPr="003C18DC" w:rsidRDefault="003C18DC" w:rsidP="003C18DC">
      <w:pPr>
        <w:rPr>
          <w:b/>
          <w:bCs/>
        </w:rPr>
      </w:pPr>
      <w:proofErr w:type="spellStart"/>
      <w:r w:rsidRPr="003C18DC">
        <w:rPr>
          <w:b/>
          <w:bCs/>
        </w:rPr>
        <w:t>Propositions</w:t>
      </w:r>
      <w:proofErr w:type="spellEnd"/>
      <w:r w:rsidRPr="003C18DC">
        <w:rPr>
          <w:b/>
          <w:bCs/>
        </w:rPr>
        <w:t xml:space="preserve"> </w:t>
      </w:r>
      <w:proofErr w:type="spellStart"/>
      <w:r w:rsidRPr="003C18DC">
        <w:rPr>
          <w:b/>
          <w:bCs/>
        </w:rPr>
        <w:t>List</w:t>
      </w:r>
      <w:proofErr w:type="spellEnd"/>
      <w:r w:rsidRPr="003C18DC">
        <w:rPr>
          <w:b/>
          <w:bCs/>
        </w:rPr>
        <w:t>: A Auditoria Semântica</w:t>
      </w:r>
    </w:p>
    <w:p w14:paraId="516676FF" w14:textId="77777777" w:rsidR="003C18DC" w:rsidRPr="003C18DC" w:rsidRDefault="003C18DC" w:rsidP="003C18DC">
      <w:r w:rsidRPr="003C18DC">
        <w:t>A "</w:t>
      </w:r>
      <w:proofErr w:type="spellStart"/>
      <w:r w:rsidRPr="003C18DC">
        <w:t>Propositions</w:t>
      </w:r>
      <w:proofErr w:type="spellEnd"/>
      <w:r w:rsidRPr="003C18DC">
        <w:t xml:space="preserve"> </w:t>
      </w:r>
      <w:proofErr w:type="spellStart"/>
      <w:r w:rsidRPr="003C18DC">
        <w:t>List</w:t>
      </w:r>
      <w:proofErr w:type="spellEnd"/>
      <w:r w:rsidRPr="003C18DC">
        <w:t xml:space="preserve">" (Lista de Proposições) é um recurso subutilizado que permite visualizar todas as conexões do mapa em formato de texto linear. Para a validação de excelência, esse recurso é vital pois despoja o mapa de sua atratividade visual e força </w:t>
      </w:r>
      <w:proofErr w:type="spellStart"/>
      <w:r w:rsidRPr="003C18DC">
        <w:t>o</w:t>
      </w:r>
      <w:proofErr w:type="spellEnd"/>
      <w:r w:rsidRPr="003C18DC">
        <w:t xml:space="preserve"> revisor a focar estritamente no conteúdo lógico das declarações. Ao ler a lista, deve-se aplicar o teste de autonomia proposicional: cada frase deve ser capaz de ser lida de forma isolada e ainda assim comunicar uma ideia completa e correta.   </w:t>
      </w:r>
    </w:p>
    <w:p w14:paraId="62EFE362" w14:textId="77777777" w:rsidR="003C18DC" w:rsidRPr="003C18DC" w:rsidRDefault="003C18DC" w:rsidP="003C18DC">
      <w:r w:rsidRPr="003C18DC">
        <w:t xml:space="preserve">No </w:t>
      </w:r>
      <w:proofErr w:type="spellStart"/>
      <w:r w:rsidRPr="003C18DC">
        <w:t>CmapTools</w:t>
      </w:r>
      <w:proofErr w:type="spellEnd"/>
      <w:r w:rsidRPr="003C18DC">
        <w:t>, essa lista pode ser acessada através do ícone "</w:t>
      </w:r>
      <w:proofErr w:type="spellStart"/>
      <w:r w:rsidRPr="003C18DC">
        <w:t>Cmap</w:t>
      </w:r>
      <w:proofErr w:type="spellEnd"/>
      <w:r w:rsidRPr="003C18DC">
        <w:t xml:space="preserve"> </w:t>
      </w:r>
      <w:proofErr w:type="spellStart"/>
      <w:r w:rsidRPr="003C18DC">
        <w:t>List</w:t>
      </w:r>
      <w:proofErr w:type="spellEnd"/>
      <w:r w:rsidRPr="003C18DC">
        <w:t xml:space="preserve"> </w:t>
      </w:r>
      <w:proofErr w:type="spellStart"/>
      <w:r w:rsidRPr="003C18DC">
        <w:t>View</w:t>
      </w:r>
      <w:proofErr w:type="spellEnd"/>
      <w:r w:rsidRPr="003C18DC">
        <w:t>" ou do menu de visualização. Além de permitir a identificação de erros ortográficos, a lista revela redundâncias onde múltiplas frases de ligação dizem essencialmente a mesma coisa, permitindo que o mapeador sintetize e simplifique a rede para maior clareza.   </w:t>
      </w:r>
    </w:p>
    <w:p w14:paraId="27F32322" w14:textId="77777777" w:rsidR="003C18DC" w:rsidRPr="003C18DC" w:rsidRDefault="003C18DC" w:rsidP="003C18DC">
      <w:pPr>
        <w:rPr>
          <w:b/>
          <w:bCs/>
        </w:rPr>
      </w:pPr>
      <w:proofErr w:type="spellStart"/>
      <w:r w:rsidRPr="003C18DC">
        <w:rPr>
          <w:b/>
          <w:bCs/>
        </w:rPr>
        <w:t>Validate</w:t>
      </w:r>
      <w:proofErr w:type="spellEnd"/>
      <w:r w:rsidRPr="003C18DC">
        <w:rPr>
          <w:b/>
          <w:bCs/>
        </w:rPr>
        <w:t xml:space="preserve"> </w:t>
      </w:r>
      <w:proofErr w:type="spellStart"/>
      <w:r w:rsidRPr="003C18DC">
        <w:rPr>
          <w:b/>
          <w:bCs/>
        </w:rPr>
        <w:t>and</w:t>
      </w:r>
      <w:proofErr w:type="spellEnd"/>
      <w:r w:rsidRPr="003C18DC">
        <w:rPr>
          <w:b/>
          <w:bCs/>
        </w:rPr>
        <w:t xml:space="preserve"> </w:t>
      </w:r>
      <w:proofErr w:type="spellStart"/>
      <w:r w:rsidRPr="003C18DC">
        <w:rPr>
          <w:b/>
          <w:bCs/>
        </w:rPr>
        <w:t>Fix</w:t>
      </w:r>
      <w:proofErr w:type="spellEnd"/>
      <w:r w:rsidRPr="003C18DC">
        <w:rPr>
          <w:b/>
          <w:bCs/>
        </w:rPr>
        <w:t xml:space="preserve"> </w:t>
      </w:r>
      <w:proofErr w:type="spellStart"/>
      <w:r w:rsidRPr="003C18DC">
        <w:rPr>
          <w:b/>
          <w:bCs/>
        </w:rPr>
        <w:t>Resource</w:t>
      </w:r>
      <w:proofErr w:type="spellEnd"/>
      <w:r w:rsidRPr="003C18DC">
        <w:rPr>
          <w:b/>
          <w:bCs/>
        </w:rPr>
        <w:t xml:space="preserve"> Links</w:t>
      </w:r>
    </w:p>
    <w:p w14:paraId="3597A4D9" w14:textId="77777777" w:rsidR="003C18DC" w:rsidRPr="003C18DC" w:rsidRDefault="003C18DC" w:rsidP="003C18DC">
      <w:r w:rsidRPr="003C18DC">
        <w:t>A excelência na validação também se estende aos recursos externos anexados aos conceitos. O comando "</w:t>
      </w:r>
      <w:proofErr w:type="spellStart"/>
      <w:r w:rsidRPr="003C18DC">
        <w:t>Validate</w:t>
      </w:r>
      <w:proofErr w:type="spellEnd"/>
      <w:r w:rsidRPr="003C18DC">
        <w:t xml:space="preserve"> </w:t>
      </w:r>
      <w:proofErr w:type="spellStart"/>
      <w:r w:rsidRPr="003C18DC">
        <w:t>and</w:t>
      </w:r>
      <w:proofErr w:type="spellEnd"/>
      <w:r w:rsidRPr="003C18DC">
        <w:t xml:space="preserve"> </w:t>
      </w:r>
      <w:proofErr w:type="spellStart"/>
      <w:r w:rsidRPr="003C18DC">
        <w:t>Fix</w:t>
      </w:r>
      <w:proofErr w:type="spellEnd"/>
      <w:r w:rsidRPr="003C18DC">
        <w:t xml:space="preserve"> </w:t>
      </w:r>
      <w:proofErr w:type="spellStart"/>
      <w:r w:rsidRPr="003C18DC">
        <w:t>Resource</w:t>
      </w:r>
      <w:proofErr w:type="spellEnd"/>
      <w:r w:rsidRPr="003C18DC">
        <w:t xml:space="preserve"> Links" no menu de ferramentas é essencial para garantir que os caminhos para imagens, vídeos ou páginas da web não estejam quebrados. Relacionamentos validados com excelência frequentemente dependem de evidências externas que dão suporte à proposição. Se o link de recurso falha, a base empírica daquela relação é perdida, comprometendo a integridade do mapa como um todo.   </w:t>
      </w:r>
    </w:p>
    <w:p w14:paraId="159BD5FA" w14:textId="77777777" w:rsidR="003C18DC" w:rsidRPr="003C18DC" w:rsidRDefault="003C18DC" w:rsidP="003C18DC">
      <w:r w:rsidRPr="003C18DC">
        <w:t>É importante notar que alguns ambientes, como o Microsoft OneNote, podem gerar avisos de links quebrados que são "falsos positivos" devido aos formatos de atalho específicos, mas em geral, a manutenção de uma estrutura de recursos limpa é um selo de qualidade técnica.   </w:t>
      </w:r>
    </w:p>
    <w:p w14:paraId="166C93B1" w14:textId="77777777" w:rsidR="003C18DC" w:rsidRPr="003C18DC" w:rsidRDefault="003C18DC" w:rsidP="003C18DC">
      <w:pPr>
        <w:rPr>
          <w:b/>
          <w:bCs/>
        </w:rPr>
      </w:pPr>
      <w:proofErr w:type="spellStart"/>
      <w:r w:rsidRPr="003C18DC">
        <w:rPr>
          <w:b/>
          <w:bCs/>
        </w:rPr>
        <w:t>Spellchecker</w:t>
      </w:r>
      <w:proofErr w:type="spellEnd"/>
      <w:r w:rsidRPr="003C18DC">
        <w:rPr>
          <w:b/>
          <w:bCs/>
        </w:rPr>
        <w:t xml:space="preserve"> e </w:t>
      </w:r>
      <w:proofErr w:type="spellStart"/>
      <w:r w:rsidRPr="003C18DC">
        <w:rPr>
          <w:b/>
          <w:bCs/>
        </w:rPr>
        <w:t>Autolayout</w:t>
      </w:r>
      <w:proofErr w:type="spellEnd"/>
    </w:p>
    <w:p w14:paraId="5E6AA5CC" w14:textId="77777777" w:rsidR="003C18DC" w:rsidRPr="003C18DC" w:rsidRDefault="003C18DC" w:rsidP="003C18DC">
      <w:r w:rsidRPr="003C18DC">
        <w:t>Erros de grafia nas frases de ligação não são apenas deslizes gramaticais; eles podem criar ambiguidades que invalidam o sentido da proposição ou impedem a busca automática de conceitos em repositórios maiores, como as "</w:t>
      </w:r>
      <w:proofErr w:type="spellStart"/>
      <w:r w:rsidRPr="003C18DC">
        <w:t>Knowledge</w:t>
      </w:r>
      <w:proofErr w:type="spellEnd"/>
      <w:r w:rsidRPr="003C18DC">
        <w:t xml:space="preserve"> </w:t>
      </w:r>
      <w:proofErr w:type="spellStart"/>
      <w:r w:rsidRPr="003C18DC">
        <w:t>Soups</w:t>
      </w:r>
      <w:proofErr w:type="spellEnd"/>
      <w:r w:rsidRPr="003C18DC">
        <w:t xml:space="preserve">". O uso do corretor ortográfico integrado (Menu Tools -&gt; </w:t>
      </w:r>
      <w:proofErr w:type="spellStart"/>
      <w:r w:rsidRPr="003C18DC">
        <w:t>Spelling</w:t>
      </w:r>
      <w:proofErr w:type="spellEnd"/>
      <w:r w:rsidRPr="003C18DC">
        <w:t>) deve ser uma etapa obrigatória de validação.   </w:t>
      </w:r>
    </w:p>
    <w:p w14:paraId="3C675B4D" w14:textId="77777777" w:rsidR="003C18DC" w:rsidRPr="003C18DC" w:rsidRDefault="003C18DC" w:rsidP="003C18DC">
      <w:r w:rsidRPr="003C18DC">
        <w:lastRenderedPageBreak/>
        <w:t>O "</w:t>
      </w:r>
      <w:proofErr w:type="spellStart"/>
      <w:r w:rsidRPr="003C18DC">
        <w:t>Autolayout</w:t>
      </w:r>
      <w:proofErr w:type="spellEnd"/>
      <w:r w:rsidRPr="003C18DC">
        <w:t xml:space="preserve">" (Formatar -&gt; </w:t>
      </w:r>
      <w:proofErr w:type="spellStart"/>
      <w:r w:rsidRPr="003C18DC">
        <w:t>Autolayout</w:t>
      </w:r>
      <w:proofErr w:type="spellEnd"/>
      <w:r w:rsidRPr="003C18DC">
        <w:t xml:space="preserve">) é uma ferramenta de auxílio visual que ajuda a reorganizar o mapa em uma estrutura hierárquica clara. Um mapa visualmente confuso, onde as linhas se cruzam indiscriminadamente sem propósito, dificulta a validação dos relacionamentos. O </w:t>
      </w:r>
      <w:proofErr w:type="spellStart"/>
      <w:r w:rsidRPr="003C18DC">
        <w:t>autolayout</w:t>
      </w:r>
      <w:proofErr w:type="spellEnd"/>
      <w:r w:rsidRPr="003C18DC">
        <w:t xml:space="preserve"> limpa as trajetórias de leitura, permitindo que o olho siga a lógica das proposições sem distrações gráficas desnecessárias.   </w:t>
      </w:r>
    </w:p>
    <w:p w14:paraId="64266ACB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>Critérios de Excelência: Rubricas de Avaliação</w:t>
      </w:r>
    </w:p>
    <w:p w14:paraId="30DBD513" w14:textId="77777777" w:rsidR="003C18DC" w:rsidRPr="003C18DC" w:rsidRDefault="003C18DC" w:rsidP="003C18DC">
      <w:r w:rsidRPr="003C18DC">
        <w:t>A validação de relacionamentos pode ser quantificada e qualificada através de rubricas estabelecidas na literatura científica. A aplicação dessas rubricas permite transformar uma análise subjetiva em um valor numérico que reflete o desempenho acadêmico ou a maturidade de um projeto.</w:t>
      </w:r>
    </w:p>
    <w:p w14:paraId="7C89FFE2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 xml:space="preserve">O Método de Pontuação de Novak e </w:t>
      </w:r>
      <w:proofErr w:type="spellStart"/>
      <w:r w:rsidRPr="003C18DC">
        <w:rPr>
          <w:b/>
          <w:bCs/>
        </w:rPr>
        <w:t>Gowin</w:t>
      </w:r>
      <w:proofErr w:type="spellEnd"/>
    </w:p>
    <w:p w14:paraId="552A73F7" w14:textId="77777777" w:rsidR="003C18DC" w:rsidRPr="003C18DC" w:rsidRDefault="003C18DC" w:rsidP="003C18DC">
      <w:r w:rsidRPr="003C18DC">
        <w:t>Este é o padrão-ouro tradicional para a validação de mapas conceituais. Ele atribui pesos diferenciados aos componentes do mapa, recompensando a profundidade em detrimento da mera extensão.   </w:t>
      </w:r>
    </w:p>
    <w:tbl>
      <w:tblPr>
        <w:tblW w:w="1539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7"/>
        <w:gridCol w:w="8816"/>
        <w:gridCol w:w="2107"/>
      </w:tblGrid>
      <w:tr w:rsidR="003C18DC" w:rsidRPr="003C18DC" w14:paraId="4A44D1E6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AFB61A" w14:textId="77777777" w:rsidR="003C18DC" w:rsidRPr="003C18DC" w:rsidRDefault="003C18DC" w:rsidP="003C18DC">
            <w:r w:rsidRPr="003C18DC">
              <w:t>Elemento do Mapa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E9E872" w14:textId="77777777" w:rsidR="003C18DC" w:rsidRPr="003C18DC" w:rsidRDefault="003C18DC" w:rsidP="003C18DC">
            <w:r w:rsidRPr="003C18DC">
              <w:t>Critério de Validação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8757ED" w14:textId="77777777" w:rsidR="003C18DC" w:rsidRPr="003C18DC" w:rsidRDefault="003C18DC" w:rsidP="003C18DC">
            <w:r w:rsidRPr="003C18DC">
              <w:t>Pontuação</w:t>
            </w:r>
          </w:p>
        </w:tc>
      </w:tr>
      <w:tr w:rsidR="003C18DC" w:rsidRPr="003C18DC" w14:paraId="1B75CB64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35443D" w14:textId="77777777" w:rsidR="003C18DC" w:rsidRPr="003C18DC" w:rsidRDefault="003C18DC" w:rsidP="003C18DC">
            <w:r w:rsidRPr="003C18DC">
              <w:t>Proposições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87B047" w14:textId="77777777" w:rsidR="003C18DC" w:rsidRPr="003C18DC" w:rsidRDefault="003C18DC" w:rsidP="003C18DC">
            <w:r w:rsidRPr="003C18DC">
              <w:t>Cada relação válida e semanticamente significativa.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825EA5" w14:textId="77777777" w:rsidR="003C18DC" w:rsidRPr="003C18DC" w:rsidRDefault="003C18DC" w:rsidP="003C18DC">
            <w:r w:rsidRPr="003C18DC">
              <w:t>1 ponto.</w:t>
            </w:r>
          </w:p>
        </w:tc>
      </w:tr>
      <w:tr w:rsidR="003C18DC" w:rsidRPr="003C18DC" w14:paraId="5BD626B1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0880F1" w14:textId="77777777" w:rsidR="003C18DC" w:rsidRPr="003C18DC" w:rsidRDefault="003C18DC" w:rsidP="003C18DC">
            <w:r w:rsidRPr="003C18DC">
              <w:t>Hierarquia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474737" w14:textId="77777777" w:rsidR="003C18DC" w:rsidRPr="003C18DC" w:rsidRDefault="003C18DC" w:rsidP="003C18DC">
            <w:r w:rsidRPr="003C18DC">
              <w:t>Cada nível hierárquico válido (geral -&gt; específico).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83BC28" w14:textId="77777777" w:rsidR="003C18DC" w:rsidRPr="003C18DC" w:rsidRDefault="003C18DC" w:rsidP="003C18DC">
            <w:r w:rsidRPr="003C18DC">
              <w:t>5 pontos.</w:t>
            </w:r>
          </w:p>
        </w:tc>
      </w:tr>
      <w:tr w:rsidR="003C18DC" w:rsidRPr="003C18DC" w14:paraId="33A44DB2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73E2D" w14:textId="77777777" w:rsidR="003C18DC" w:rsidRPr="003C18DC" w:rsidRDefault="003C18DC" w:rsidP="003C18DC">
            <w:r w:rsidRPr="003C18DC">
              <w:t>Ligações Cruzadas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391113" w14:textId="77777777" w:rsidR="003C18DC" w:rsidRPr="003C18DC" w:rsidRDefault="003C18DC" w:rsidP="003C18DC">
            <w:r w:rsidRPr="003C18DC">
              <w:t>Relação válida entre diferentes segmentos do mapa.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50DFBE" w14:textId="77777777" w:rsidR="003C18DC" w:rsidRPr="003C18DC" w:rsidRDefault="003C18DC" w:rsidP="003C18DC">
            <w:r w:rsidRPr="003C18DC">
              <w:t>10 pontos.</w:t>
            </w:r>
          </w:p>
        </w:tc>
      </w:tr>
      <w:tr w:rsidR="003C18DC" w:rsidRPr="003C18DC" w14:paraId="77AE9FE6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457F0E" w14:textId="77777777" w:rsidR="003C18DC" w:rsidRPr="003C18DC" w:rsidRDefault="003C18DC" w:rsidP="003C18DC">
            <w:r w:rsidRPr="003C18DC">
              <w:t>Ligações Cruzadas Simples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280A50" w14:textId="77777777" w:rsidR="003C18DC" w:rsidRPr="003C18DC" w:rsidRDefault="003C18DC" w:rsidP="003C18DC">
            <w:r w:rsidRPr="003C18DC">
              <w:t>Relação válida, mas que não traduz uma síntese profunda.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206AD0" w14:textId="77777777" w:rsidR="003C18DC" w:rsidRPr="003C18DC" w:rsidRDefault="003C18DC" w:rsidP="003C18DC">
            <w:r w:rsidRPr="003C18DC">
              <w:t>2 pontos.</w:t>
            </w:r>
          </w:p>
        </w:tc>
      </w:tr>
      <w:tr w:rsidR="003C18DC" w:rsidRPr="003C18DC" w14:paraId="42FD7A3F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3941F4" w14:textId="77777777" w:rsidR="003C18DC" w:rsidRPr="003C18DC" w:rsidRDefault="003C18DC" w:rsidP="003C18DC">
            <w:r w:rsidRPr="003C18DC">
              <w:t>Exemplos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A3E9D0" w14:textId="77777777" w:rsidR="003C18DC" w:rsidRPr="003C18DC" w:rsidRDefault="003C18DC" w:rsidP="003C18DC">
            <w:r w:rsidRPr="003C18DC">
              <w:t>Instâncias concretas que clarificam os conceitos.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4D7E93" w14:textId="77777777" w:rsidR="003C18DC" w:rsidRPr="003C18DC" w:rsidRDefault="003C18DC" w:rsidP="003C18DC">
            <w:r w:rsidRPr="003C18DC">
              <w:t>1 ponto.</w:t>
            </w:r>
          </w:p>
        </w:tc>
      </w:tr>
    </w:tbl>
    <w:p w14:paraId="1147A4DC" w14:textId="77777777" w:rsidR="003C18DC" w:rsidRPr="003C18DC" w:rsidRDefault="003C18DC" w:rsidP="003C18DC">
      <w:r w:rsidRPr="003C18DC">
        <w:t>  </w:t>
      </w:r>
    </w:p>
    <w:p w14:paraId="048C3F2D" w14:textId="77777777" w:rsidR="003C18DC" w:rsidRPr="003C18DC" w:rsidRDefault="003C18DC" w:rsidP="003C18DC">
      <w:r w:rsidRPr="003C18DC">
        <w:t>A validação de excelência foca especialmente nas ligações cruzadas de 10 pontos. Estas indicam que o mapeador realizou uma reconciliação integradora, percebendo como domínios de conhecimento aparentemente isolados interagem entre si.   </w:t>
      </w:r>
    </w:p>
    <w:p w14:paraId="13605E1E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>A Taxonomia SOLO e a Complexidade Cognitiva</w:t>
      </w:r>
    </w:p>
    <w:p w14:paraId="73076449" w14:textId="77777777" w:rsidR="003C18DC" w:rsidRPr="003C18DC" w:rsidRDefault="003C18DC" w:rsidP="003C18DC">
      <w:r w:rsidRPr="003C18DC">
        <w:t>A Taxonomia SOLO (</w:t>
      </w:r>
      <w:proofErr w:type="spellStart"/>
      <w:r w:rsidRPr="003C18DC">
        <w:t>Structure</w:t>
      </w:r>
      <w:proofErr w:type="spellEnd"/>
      <w:r w:rsidRPr="003C18DC">
        <w:t xml:space="preserve"> </w:t>
      </w:r>
      <w:proofErr w:type="spellStart"/>
      <w:r w:rsidRPr="003C18DC">
        <w:t>of</w:t>
      </w:r>
      <w:proofErr w:type="spellEnd"/>
      <w:r w:rsidRPr="003C18DC">
        <w:t xml:space="preserve"> </w:t>
      </w:r>
      <w:proofErr w:type="spellStart"/>
      <w:r w:rsidRPr="003C18DC">
        <w:t>Observed</w:t>
      </w:r>
      <w:proofErr w:type="spellEnd"/>
      <w:r w:rsidRPr="003C18DC">
        <w:t xml:space="preserve"> Learning </w:t>
      </w:r>
      <w:proofErr w:type="spellStart"/>
      <w:r w:rsidRPr="003C18DC">
        <w:t>Outcome</w:t>
      </w:r>
      <w:proofErr w:type="spellEnd"/>
      <w:r w:rsidRPr="003C18DC">
        <w:t>) oferece uma lente qualitativa para validar o "nível de pensamento" expresso nos relacionamentos.   </w:t>
      </w:r>
    </w:p>
    <w:p w14:paraId="7D9F37FB" w14:textId="77777777" w:rsidR="003C18DC" w:rsidRPr="003C18DC" w:rsidRDefault="003C18DC" w:rsidP="003C18DC">
      <w:pPr>
        <w:numPr>
          <w:ilvl w:val="0"/>
          <w:numId w:val="1"/>
        </w:numPr>
      </w:pPr>
      <w:r w:rsidRPr="003C18DC">
        <w:rPr>
          <w:b/>
          <w:bCs/>
        </w:rPr>
        <w:t xml:space="preserve">Nível </w:t>
      </w:r>
      <w:proofErr w:type="spellStart"/>
      <w:r w:rsidRPr="003C18DC">
        <w:rPr>
          <w:b/>
          <w:bCs/>
        </w:rPr>
        <w:t>Pré</w:t>
      </w:r>
      <w:proofErr w:type="spellEnd"/>
      <w:r w:rsidRPr="003C18DC">
        <w:rPr>
          <w:b/>
          <w:bCs/>
        </w:rPr>
        <w:t>-estrutural</w:t>
      </w:r>
      <w:r w:rsidRPr="003C18DC">
        <w:t>: O aprendiz demonstra falta de compreensão; os relacionamentos são irrelevantes ou inexistentes.   </w:t>
      </w:r>
    </w:p>
    <w:p w14:paraId="603394F0" w14:textId="77777777" w:rsidR="003C18DC" w:rsidRPr="003C18DC" w:rsidRDefault="003C18DC" w:rsidP="003C18DC">
      <w:pPr>
        <w:numPr>
          <w:ilvl w:val="0"/>
          <w:numId w:val="1"/>
        </w:numPr>
      </w:pPr>
      <w:r w:rsidRPr="003C18DC">
        <w:rPr>
          <w:b/>
          <w:bCs/>
        </w:rPr>
        <w:t xml:space="preserve">Nível </w:t>
      </w:r>
      <w:proofErr w:type="spellStart"/>
      <w:r w:rsidRPr="003C18DC">
        <w:rPr>
          <w:b/>
          <w:bCs/>
        </w:rPr>
        <w:t>Uniestrutural</w:t>
      </w:r>
      <w:proofErr w:type="spellEnd"/>
      <w:r w:rsidRPr="003C18DC">
        <w:t>: O aprendiz foca em apenas um aspecto relevante; os relacionamentos são escassos e óbvios.   </w:t>
      </w:r>
    </w:p>
    <w:p w14:paraId="35E5A5A9" w14:textId="77777777" w:rsidR="003C18DC" w:rsidRPr="003C18DC" w:rsidRDefault="003C18DC" w:rsidP="003C18DC">
      <w:pPr>
        <w:numPr>
          <w:ilvl w:val="0"/>
          <w:numId w:val="1"/>
        </w:numPr>
      </w:pPr>
      <w:r w:rsidRPr="003C18DC">
        <w:rPr>
          <w:b/>
          <w:bCs/>
        </w:rPr>
        <w:t xml:space="preserve">Nível </w:t>
      </w:r>
      <w:proofErr w:type="spellStart"/>
      <w:r w:rsidRPr="003C18DC">
        <w:rPr>
          <w:b/>
          <w:bCs/>
        </w:rPr>
        <w:t>Multiestrutural</w:t>
      </w:r>
      <w:proofErr w:type="spellEnd"/>
      <w:r w:rsidRPr="003C18DC">
        <w:t>: Vários relacionamentos são criados, mas de forma fragmentada, como uma lista visual, sem integração sistêmica.   </w:t>
      </w:r>
    </w:p>
    <w:p w14:paraId="46112281" w14:textId="77777777" w:rsidR="003C18DC" w:rsidRPr="003C18DC" w:rsidRDefault="003C18DC" w:rsidP="003C18DC">
      <w:pPr>
        <w:numPr>
          <w:ilvl w:val="0"/>
          <w:numId w:val="1"/>
        </w:numPr>
      </w:pPr>
      <w:r w:rsidRPr="003C18DC">
        <w:rPr>
          <w:b/>
          <w:bCs/>
        </w:rPr>
        <w:lastRenderedPageBreak/>
        <w:t>Nível Relacional</w:t>
      </w:r>
      <w:r w:rsidRPr="003C18DC">
        <w:t>: Este é o alvo da excelência. Os relacionamentos conectam as partes em um todo coerente, demonstrando compreensão profunda das interdependências.   </w:t>
      </w:r>
    </w:p>
    <w:p w14:paraId="1A658E1A" w14:textId="77777777" w:rsidR="003C18DC" w:rsidRPr="003C18DC" w:rsidRDefault="003C18DC" w:rsidP="003C18DC">
      <w:pPr>
        <w:numPr>
          <w:ilvl w:val="0"/>
          <w:numId w:val="1"/>
        </w:numPr>
      </w:pPr>
      <w:r w:rsidRPr="003C18DC">
        <w:rPr>
          <w:b/>
          <w:bCs/>
        </w:rPr>
        <w:t>Nível Abstrato Estendido</w:t>
      </w:r>
      <w:r w:rsidRPr="003C18DC">
        <w:t>: O mapeador vai além do tema e aplica os relacionamentos a novos contextos, demonstrando generalização e inovação.   </w:t>
      </w:r>
    </w:p>
    <w:p w14:paraId="450929C0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>Identificação e Tratamento de Erros Lógicos e Semânticos</w:t>
      </w:r>
    </w:p>
    <w:p w14:paraId="0B938E55" w14:textId="77777777" w:rsidR="003C18DC" w:rsidRPr="003C18DC" w:rsidRDefault="003C18DC" w:rsidP="003C18DC">
      <w:r w:rsidRPr="003C18DC">
        <w:t>A validação de excelência exige um olhar clínico para detectar falácias lógicas e imprecisões semânticas que podem comprometer a utilidade do mapa conceitual como ferramenta de diagnóstico ou ensino.</w:t>
      </w:r>
    </w:p>
    <w:p w14:paraId="36C815B7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>Tautologias e Raciocínio Circular</w:t>
      </w:r>
    </w:p>
    <w:p w14:paraId="34F5E838" w14:textId="77777777" w:rsidR="003C18DC" w:rsidRPr="003C18DC" w:rsidRDefault="003C18DC" w:rsidP="003C18DC">
      <w:r w:rsidRPr="003C18DC">
        <w:t>Um erro comum é a construção de proposições tautológicas, onde a frase de ligação apenas repete o que já está contido na definição do conceito. Por exemplo, a proposição "Quadrados -&gt; têm -&gt; quatro lados" é uma tautologia lógica, pois a definição de quadrado já implica quatro lados. Embora correta, ela é pobre em valor informativo. Mais grave é o raciocínio circular, onde o Conceito A é explicado pelo Conceito B, e o Conceito B é explicado pelo Conceito A sem referências externas (</w:t>
      </w:r>
      <w:proofErr w:type="spellStart"/>
      <w:r w:rsidRPr="003C18DC">
        <w:t>Ex</w:t>
      </w:r>
      <w:proofErr w:type="spellEnd"/>
      <w:r w:rsidRPr="003C18DC">
        <w:t>: "A Bíblia é verdadeira porque foi escrita por Deus -&gt; Deus existe porque a Bíblia diz que Ele existe"). Na validação de excelência, essas estruturas devem ser identificadas e rompidas para garantir que o conhecimento avance em direção ao novo.   </w:t>
      </w:r>
    </w:p>
    <w:p w14:paraId="58DA84E8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>Ambiguidade e Frases de Ligação Vagas</w:t>
      </w:r>
    </w:p>
    <w:p w14:paraId="5229ACF2" w14:textId="77777777" w:rsidR="003C18DC" w:rsidRPr="003C18DC" w:rsidRDefault="003C18DC" w:rsidP="003C18DC">
      <w:r w:rsidRPr="003C18DC">
        <w:t>A excelência exige a eliminação de termos "parasitas" que enfraquecem a proposição. O uso excessivo de preposições como "de", "com" ou "para" sem um verbo de ação torna o relacionamento ambíguo. Uma proposição validada deve ser uma afirmação clara. Em vez de "Plantas -&gt; com -&gt; Sol", deve-se validar para "Plantas -&gt; absorvem energia de -&gt; Sol".   </w:t>
      </w:r>
    </w:p>
    <w:tbl>
      <w:tblPr>
        <w:tblW w:w="1539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6030"/>
        <w:gridCol w:w="6777"/>
      </w:tblGrid>
      <w:tr w:rsidR="003C18DC" w:rsidRPr="003C18DC" w14:paraId="6E5C411B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DC92A3" w14:textId="77777777" w:rsidR="003C18DC" w:rsidRPr="003C18DC" w:rsidRDefault="003C18DC" w:rsidP="003C18DC">
            <w:r w:rsidRPr="003C18DC">
              <w:t>Termo a Evitar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F23F12" w14:textId="77777777" w:rsidR="003C18DC" w:rsidRPr="003C18DC" w:rsidRDefault="003C18DC" w:rsidP="003C18DC">
            <w:r w:rsidRPr="003C18DC">
              <w:t>Alternativa de Excelência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6A76CB" w14:textId="77777777" w:rsidR="003C18DC" w:rsidRPr="003C18DC" w:rsidRDefault="003C18DC" w:rsidP="003C18DC">
            <w:r w:rsidRPr="003C18DC">
              <w:t>Motivação Cognitiva</w:t>
            </w:r>
          </w:p>
        </w:tc>
      </w:tr>
      <w:tr w:rsidR="003C18DC" w:rsidRPr="003C18DC" w14:paraId="3EBCE7A3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3A9048" w14:textId="77777777" w:rsidR="003C18DC" w:rsidRPr="003C18DC" w:rsidRDefault="003C18DC" w:rsidP="003C18DC">
            <w:r w:rsidRPr="003C18DC">
              <w:t>Tem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BE1484" w14:textId="77777777" w:rsidR="003C18DC" w:rsidRPr="003C18DC" w:rsidRDefault="003C18DC" w:rsidP="003C18DC">
            <w:r w:rsidRPr="003C18DC">
              <w:t>Consiste em / Possui a propriedade de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25D72E" w14:textId="77777777" w:rsidR="003C18DC" w:rsidRPr="003C18DC" w:rsidRDefault="003C18DC" w:rsidP="003C18DC">
            <w:r w:rsidRPr="003C18DC">
              <w:t>Move do superficial para o estrutural.</w:t>
            </w:r>
          </w:p>
        </w:tc>
      </w:tr>
      <w:tr w:rsidR="003C18DC" w:rsidRPr="003C18DC" w14:paraId="624AAF0D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0F2F94" w14:textId="77777777" w:rsidR="003C18DC" w:rsidRPr="003C18DC" w:rsidRDefault="003C18DC" w:rsidP="003C18DC">
            <w:r w:rsidRPr="003C18DC">
              <w:t>Faz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A13907" w14:textId="77777777" w:rsidR="003C18DC" w:rsidRPr="003C18DC" w:rsidRDefault="003C18DC" w:rsidP="003C18DC">
            <w:r w:rsidRPr="003C18DC">
              <w:t>Catalisa / Executa a função de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5898C" w14:textId="77777777" w:rsidR="003C18DC" w:rsidRPr="003C18DC" w:rsidRDefault="003C18DC" w:rsidP="003C18DC">
            <w:r w:rsidRPr="003C18DC">
              <w:t>Define a agência e o mecanismo.</w:t>
            </w:r>
          </w:p>
        </w:tc>
      </w:tr>
      <w:tr w:rsidR="003C18DC" w:rsidRPr="003C18DC" w14:paraId="1C029300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2A74D7" w14:textId="77777777" w:rsidR="003C18DC" w:rsidRPr="003C18DC" w:rsidRDefault="003C18DC" w:rsidP="003C18DC">
            <w:r w:rsidRPr="003C18DC">
              <w:t>Está em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D14442" w14:textId="77777777" w:rsidR="003C18DC" w:rsidRPr="003C18DC" w:rsidRDefault="003C18DC" w:rsidP="003C18DC">
            <w:r w:rsidRPr="003C18DC">
              <w:t>É localizado espacialmente em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345DE2" w14:textId="77777777" w:rsidR="003C18DC" w:rsidRPr="003C18DC" w:rsidRDefault="003C18DC" w:rsidP="003C18DC">
            <w:r w:rsidRPr="003C18DC">
              <w:t>Reduz a ambiguidade locacional.</w:t>
            </w:r>
          </w:p>
        </w:tc>
      </w:tr>
      <w:tr w:rsidR="003C18DC" w:rsidRPr="003C18DC" w14:paraId="6C4B4A61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CE300F" w14:textId="77777777" w:rsidR="003C18DC" w:rsidRPr="003C18DC" w:rsidRDefault="003C18DC" w:rsidP="003C18DC">
            <w:r w:rsidRPr="003C18DC">
              <w:t>É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1666BF" w14:textId="77777777" w:rsidR="003C18DC" w:rsidRPr="003C18DC" w:rsidRDefault="003C18DC" w:rsidP="003C18DC">
            <w:r w:rsidRPr="003C18DC">
              <w:t>Representa um tipo de / Atua como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0892E" w14:textId="77777777" w:rsidR="003C18DC" w:rsidRPr="003C18DC" w:rsidRDefault="003C18DC" w:rsidP="003C18DC">
            <w:r w:rsidRPr="003C18DC">
              <w:t>Clarifica a relação de identidade ou função.</w:t>
            </w:r>
          </w:p>
        </w:tc>
      </w:tr>
    </w:tbl>
    <w:p w14:paraId="1F714C93" w14:textId="77777777" w:rsidR="003C18DC" w:rsidRPr="003C18DC" w:rsidRDefault="003C18DC" w:rsidP="003C18DC">
      <w:r w:rsidRPr="003C18DC">
        <w:t>  </w:t>
      </w:r>
    </w:p>
    <w:p w14:paraId="58935514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>Colaboração e Feedback: O Ciclo de Validação Social</w:t>
      </w:r>
    </w:p>
    <w:p w14:paraId="2733CA84" w14:textId="77777777" w:rsidR="003C18DC" w:rsidRPr="003C18DC" w:rsidRDefault="003C18DC" w:rsidP="003C18DC">
      <w:r w:rsidRPr="003C18DC">
        <w:t xml:space="preserve">A validação de relacionamentos não é um processo solitário. A excelência é atingida através da interação entre pares e o confronto com o conhecimento especialista. O </w:t>
      </w:r>
      <w:proofErr w:type="spellStart"/>
      <w:r w:rsidRPr="003C18DC">
        <w:lastRenderedPageBreak/>
        <w:t>CmapTools</w:t>
      </w:r>
      <w:proofErr w:type="spellEnd"/>
      <w:r w:rsidRPr="003C18DC">
        <w:t xml:space="preserve"> facilita esse processo através de seus recursos de colaboração síncrona e assíncrona.   </w:t>
      </w:r>
    </w:p>
    <w:p w14:paraId="08ECF329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>Workshops de Consenso</w:t>
      </w:r>
    </w:p>
    <w:p w14:paraId="05393122" w14:textId="77777777" w:rsidR="003C18DC" w:rsidRPr="003C18DC" w:rsidRDefault="003C18DC" w:rsidP="003C18DC">
      <w:r w:rsidRPr="003C18DC">
        <w:t>Estudos recentes mostram que a criação de "Mapas de Feedback" a partir de workshops de consenso entre múltiplos especialistas resulta em representações muito mais robustas e menos enviesadas. Durante esses workshops, cada frase de ligação é debatida até que se chegue a uma redação que satisfaça o rigor técnico de todos os participantes. Mapas resultantes desses processos tendem a ter mais nós e conexões, mas, mais importante, possuem relacionamentos com maior validade científica.   </w:t>
      </w:r>
    </w:p>
    <w:p w14:paraId="7E1E9288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>Revisão por Pares e SAFI Maps</w:t>
      </w:r>
    </w:p>
    <w:p w14:paraId="75E8598C" w14:textId="77777777" w:rsidR="003C18DC" w:rsidRPr="003C18DC" w:rsidRDefault="003C18DC" w:rsidP="003C18DC">
      <w:r w:rsidRPr="003C18DC">
        <w:t>Uma técnica avançada de validação é o uso de mapas "SAFI" (</w:t>
      </w:r>
      <w:proofErr w:type="spellStart"/>
      <w:r w:rsidRPr="003C18DC">
        <w:t>Select</w:t>
      </w:r>
      <w:proofErr w:type="spellEnd"/>
      <w:r w:rsidRPr="003C18DC">
        <w:t xml:space="preserve"> </w:t>
      </w:r>
      <w:proofErr w:type="spellStart"/>
      <w:r w:rsidRPr="003C18DC">
        <w:t>and</w:t>
      </w:r>
      <w:proofErr w:type="spellEnd"/>
      <w:r w:rsidRPr="003C18DC">
        <w:t xml:space="preserve"> </w:t>
      </w:r>
      <w:proofErr w:type="spellStart"/>
      <w:r w:rsidRPr="003C18DC">
        <w:t>Fill</w:t>
      </w:r>
      <w:proofErr w:type="spellEnd"/>
      <w:r w:rsidRPr="003C18DC">
        <w:t>-In). Nesse modelo, um especialista cria um mapa mestre, remove algumas frases de ligação e pede que o aprendiz as complete. A validação ocorre ao comparar as escolhas do aprendiz com as do especialista. Isso reduz a carga cognitiva de desenhar o mapa do zero e foca a atenção do indivíduo estritamente na qualidade do relacionamento conceitual.   </w:t>
      </w:r>
    </w:p>
    <w:p w14:paraId="6DC050A9" w14:textId="77777777" w:rsidR="003C18DC" w:rsidRPr="003C18DC" w:rsidRDefault="003C18DC" w:rsidP="003C18DC">
      <w:r w:rsidRPr="003C18DC">
        <w:t xml:space="preserve">A revisão por pares também desempenha um papel crucial. Ao explicar seu mapa verbalmente para um colega, o mapeador frequentemente percebe falhas lógicas em suas proposições. O </w:t>
      </w:r>
      <w:proofErr w:type="spellStart"/>
      <w:r w:rsidRPr="003C18DC">
        <w:t>CmapTools</w:t>
      </w:r>
      <w:proofErr w:type="spellEnd"/>
      <w:r w:rsidRPr="003C18DC">
        <w:t xml:space="preserve"> permite o compartilhamento em servidores ("</w:t>
      </w:r>
      <w:proofErr w:type="spellStart"/>
      <w:r w:rsidRPr="003C18DC">
        <w:t>Places</w:t>
      </w:r>
      <w:proofErr w:type="spellEnd"/>
      <w:r w:rsidRPr="003C18DC">
        <w:t>"), facilitando esse diálogo crítico.   </w:t>
      </w:r>
    </w:p>
    <w:p w14:paraId="05E34687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>Aplicações Práticas: O Caso da Educação Médica</w:t>
      </w:r>
    </w:p>
    <w:p w14:paraId="7B156881" w14:textId="77777777" w:rsidR="003C18DC" w:rsidRPr="003C18DC" w:rsidRDefault="003C18DC" w:rsidP="003C18DC">
      <w:r w:rsidRPr="003C18DC">
        <w:t>A validação de relacionamentos encontra sua aplicação mais crítica em domínios de alta complexidade, como a medicina. Na educação médica, os mapas conceituais são usados para desenvolver o raciocínio clínico, integrando ciências básicas com práticas clínicas.   </w:t>
      </w:r>
    </w:p>
    <w:p w14:paraId="7F57174B" w14:textId="77777777" w:rsidR="003C18DC" w:rsidRPr="003C18DC" w:rsidRDefault="003C18DC" w:rsidP="003C18DC">
      <w:r w:rsidRPr="003C18DC">
        <w:t>Um relacionamento validado com excelência em um mapa de patologia, por exemplo, deve descrever precisamente a cadeia de eventos fisiopatológicos. Em um mapa sobre sepse, a proposição "Infecção bacteriana -&gt; desencadeia -&gt; Resposta inflamatória sistêmica" deve ser validada quanto à sua precisão mecanicista. Se a frase de ligação fosse apenas "está relacionada a", ela falharia em capturar a urgência e a causalidade do processo clínico. A rubrica de avaliação nesses casos foca na capacidade do estudante de elucidar os mecanismos subjacentes, premiando a profundidade em vez da quantidade de conexões.   </w:t>
      </w:r>
    </w:p>
    <w:p w14:paraId="4B2590F5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 xml:space="preserve">Metodologia para uma Validação Sistemática no </w:t>
      </w:r>
      <w:proofErr w:type="spellStart"/>
      <w:r w:rsidRPr="003C18DC">
        <w:rPr>
          <w:b/>
          <w:bCs/>
        </w:rPr>
        <w:t>CmapTools</w:t>
      </w:r>
      <w:proofErr w:type="spellEnd"/>
    </w:p>
    <w:p w14:paraId="7B36D274" w14:textId="77777777" w:rsidR="003C18DC" w:rsidRPr="003C18DC" w:rsidRDefault="003C18DC" w:rsidP="003C18DC">
      <w:r w:rsidRPr="003C18DC">
        <w:t>Para atingir a excelência, o mapeador deve seguir um protocolo rigoroso de validação, integrando os aspectos técnicos e cognitivos discutidos.</w:t>
      </w:r>
    </w:p>
    <w:p w14:paraId="0134A8FA" w14:textId="77777777" w:rsidR="003C18DC" w:rsidRPr="003C18DC" w:rsidRDefault="003C18DC" w:rsidP="003C18DC">
      <w:pPr>
        <w:numPr>
          <w:ilvl w:val="0"/>
          <w:numId w:val="2"/>
        </w:numPr>
      </w:pPr>
      <w:r w:rsidRPr="003C18DC">
        <w:rPr>
          <w:b/>
          <w:bCs/>
        </w:rPr>
        <w:t>Ancoragem na Pergunta Focal</w:t>
      </w:r>
      <w:r w:rsidRPr="003C18DC">
        <w:t>: Cada relacionamento deve ser validado contra a pergunta focal definida no início. Se uma proposição não ajuda a responder à pergunta, ela é irrelevante e deve ser removida.   </w:t>
      </w:r>
    </w:p>
    <w:p w14:paraId="5C43239C" w14:textId="77777777" w:rsidR="003C18DC" w:rsidRPr="003C18DC" w:rsidRDefault="003C18DC" w:rsidP="003C18DC">
      <w:pPr>
        <w:numPr>
          <w:ilvl w:val="0"/>
          <w:numId w:val="2"/>
        </w:numPr>
      </w:pPr>
      <w:r w:rsidRPr="003C18DC">
        <w:rPr>
          <w:b/>
          <w:bCs/>
        </w:rPr>
        <w:t>Triangulação de Conceitos</w:t>
      </w:r>
      <w:r w:rsidRPr="003C18DC">
        <w:t>: Verificar se cada conceito tem pelo menos dois links (um de entrada e um de saída, quando aplicável), evitando "conceitos órfãos" que fragmentam o conhecimento.   </w:t>
      </w:r>
    </w:p>
    <w:p w14:paraId="16B9F8A2" w14:textId="77777777" w:rsidR="003C18DC" w:rsidRPr="003C18DC" w:rsidRDefault="003C18DC" w:rsidP="003C18DC">
      <w:pPr>
        <w:numPr>
          <w:ilvl w:val="0"/>
          <w:numId w:val="2"/>
        </w:numPr>
      </w:pPr>
      <w:r w:rsidRPr="003C18DC">
        <w:rPr>
          <w:b/>
          <w:bCs/>
        </w:rPr>
        <w:lastRenderedPageBreak/>
        <w:t>Auditoria de Verbos de Ação</w:t>
      </w:r>
      <w:r w:rsidRPr="003C18DC">
        <w:t>: Revisar todas as frases de ligação através da "</w:t>
      </w:r>
      <w:proofErr w:type="spellStart"/>
      <w:r w:rsidRPr="003C18DC">
        <w:t>Propositions</w:t>
      </w:r>
      <w:proofErr w:type="spellEnd"/>
      <w:r w:rsidRPr="003C18DC">
        <w:t xml:space="preserve"> </w:t>
      </w:r>
      <w:proofErr w:type="spellStart"/>
      <w:r w:rsidRPr="003C18DC">
        <w:t>List</w:t>
      </w:r>
      <w:proofErr w:type="spellEnd"/>
      <w:r w:rsidRPr="003C18DC">
        <w:t>", substituindo verbos estáticos por verbos de ação e precisão técnica.   </w:t>
      </w:r>
    </w:p>
    <w:p w14:paraId="77841F70" w14:textId="77777777" w:rsidR="003C18DC" w:rsidRPr="003C18DC" w:rsidRDefault="003C18DC" w:rsidP="003C18DC">
      <w:pPr>
        <w:numPr>
          <w:ilvl w:val="0"/>
          <w:numId w:val="2"/>
        </w:numPr>
      </w:pPr>
      <w:r w:rsidRPr="003C18DC">
        <w:rPr>
          <w:b/>
          <w:bCs/>
        </w:rPr>
        <w:t>Verificação de Direcionalidade</w:t>
      </w:r>
      <w:r w:rsidRPr="003C18DC">
        <w:t>: Confirmar que todas as setas apontam no sentido correto da lógica causal ou hierárquica.   </w:t>
      </w:r>
    </w:p>
    <w:p w14:paraId="22B6FB8F" w14:textId="77777777" w:rsidR="003C18DC" w:rsidRPr="003C18DC" w:rsidRDefault="003C18DC" w:rsidP="003C18DC">
      <w:pPr>
        <w:numPr>
          <w:ilvl w:val="0"/>
          <w:numId w:val="2"/>
        </w:numPr>
      </w:pPr>
      <w:r w:rsidRPr="003C18DC">
        <w:rPr>
          <w:b/>
          <w:bCs/>
        </w:rPr>
        <w:t>Teste de Reconciliação</w:t>
      </w:r>
      <w:r w:rsidRPr="003C18DC">
        <w:t>: Identificar ativamente oportunidades para ligações cruzadas entre ramos diferentes do mapa para validar a compreensão holística do sistema.   </w:t>
      </w:r>
    </w:p>
    <w:p w14:paraId="60DD57C4" w14:textId="77777777" w:rsidR="003C18DC" w:rsidRPr="003C18DC" w:rsidRDefault="003C18DC" w:rsidP="003C18DC">
      <w:pPr>
        <w:numPr>
          <w:ilvl w:val="0"/>
          <w:numId w:val="2"/>
        </w:numPr>
      </w:pPr>
      <w:r w:rsidRPr="003C18DC">
        <w:rPr>
          <w:b/>
          <w:bCs/>
        </w:rPr>
        <w:t>Correção de Falácias</w:t>
      </w:r>
      <w:r w:rsidRPr="003C18DC">
        <w:t>: Procurar por circularidades e tautologias que possam estar mascarando a falta de conhecimento real.   </w:t>
      </w:r>
    </w:p>
    <w:p w14:paraId="267CEA99" w14:textId="77777777" w:rsidR="003C18DC" w:rsidRPr="003C18DC" w:rsidRDefault="003C18DC" w:rsidP="003C18DC">
      <w:pPr>
        <w:numPr>
          <w:ilvl w:val="0"/>
          <w:numId w:val="2"/>
        </w:numPr>
      </w:pPr>
      <w:r w:rsidRPr="003C18DC">
        <w:rPr>
          <w:b/>
          <w:bCs/>
        </w:rPr>
        <w:t>Saneamento Técnico</w:t>
      </w:r>
      <w:r w:rsidRPr="003C18DC">
        <w:t xml:space="preserve">: Executar o </w:t>
      </w:r>
      <w:proofErr w:type="spellStart"/>
      <w:r w:rsidRPr="003C18DC">
        <w:t>spellchecker</w:t>
      </w:r>
      <w:proofErr w:type="spellEnd"/>
      <w:r w:rsidRPr="003C18DC">
        <w:t xml:space="preserve"> e a ferramenta de validação de links de recursos para garantir a integridade do arquivo digital.   </w:t>
      </w:r>
    </w:p>
    <w:p w14:paraId="2140B4BE" w14:textId="77777777" w:rsidR="003C18DC" w:rsidRPr="003C18DC" w:rsidRDefault="003C18DC" w:rsidP="003C18DC">
      <w:pPr>
        <w:numPr>
          <w:ilvl w:val="0"/>
          <w:numId w:val="2"/>
        </w:numPr>
      </w:pPr>
      <w:r w:rsidRPr="003C18DC">
        <w:rPr>
          <w:b/>
          <w:bCs/>
        </w:rPr>
        <w:t>Refinamento Estético-Cognitivo</w:t>
      </w:r>
      <w:r w:rsidRPr="003C18DC">
        <w:t xml:space="preserve">: Utilizar o </w:t>
      </w:r>
      <w:proofErr w:type="spellStart"/>
      <w:r w:rsidRPr="003C18DC">
        <w:t>autolayout</w:t>
      </w:r>
      <w:proofErr w:type="spellEnd"/>
      <w:r w:rsidRPr="003C18DC">
        <w:t xml:space="preserve"> para garantir uma hierarquia visual clara, facilitando a leitura por terceiros.   </w:t>
      </w:r>
    </w:p>
    <w:p w14:paraId="4A62A99A" w14:textId="77777777" w:rsidR="003C18DC" w:rsidRPr="003C18DC" w:rsidRDefault="003C18DC" w:rsidP="003C18DC">
      <w:pPr>
        <w:numPr>
          <w:ilvl w:val="0"/>
          <w:numId w:val="2"/>
        </w:numPr>
      </w:pPr>
      <w:r w:rsidRPr="003C18DC">
        <w:rPr>
          <w:b/>
          <w:bCs/>
        </w:rPr>
        <w:t>Feedback e Iteração</w:t>
      </w:r>
      <w:r w:rsidRPr="003C18DC">
        <w:t>: Submeter o mapa a um ciclo de revisão por pares ou comparação com um mapa especialista.   </w:t>
      </w:r>
    </w:p>
    <w:p w14:paraId="461144D9" w14:textId="77777777" w:rsidR="003C18DC" w:rsidRPr="003C18DC" w:rsidRDefault="003C18DC" w:rsidP="003C18DC">
      <w:pPr>
        <w:numPr>
          <w:ilvl w:val="0"/>
          <w:numId w:val="2"/>
        </w:numPr>
      </w:pPr>
      <w:r w:rsidRPr="003C18DC">
        <w:rPr>
          <w:b/>
          <w:bCs/>
        </w:rPr>
        <w:t>Reflexão Metacognitiva</w:t>
      </w:r>
      <w:r w:rsidRPr="003C18DC">
        <w:t>: Questionar se o mapa agora representa fielmente o modelo mental desejado e se as conexões são robustas o suficiente para suportar a explicação verbal do tema.   </w:t>
      </w:r>
    </w:p>
    <w:p w14:paraId="1F8B12C0" w14:textId="77777777" w:rsidR="003C18DC" w:rsidRPr="003C18DC" w:rsidRDefault="003C18DC" w:rsidP="003C18DC">
      <w:pPr>
        <w:rPr>
          <w:b/>
          <w:bCs/>
        </w:rPr>
      </w:pPr>
      <w:r w:rsidRPr="003C18DC">
        <w:rPr>
          <w:b/>
          <w:bCs/>
        </w:rPr>
        <w:t>Futuro e Automação na Validação de Mapas</w:t>
      </w:r>
    </w:p>
    <w:p w14:paraId="355B0207" w14:textId="77777777" w:rsidR="003C18DC" w:rsidRPr="003C18DC" w:rsidRDefault="003C18DC" w:rsidP="003C18DC">
      <w:r w:rsidRPr="003C18DC">
        <w:t>O campo do mapeamento conceitual está avançando em direção à automação da validação. Pesquisas em Processamento de Linguagem Natural (NLP) e Recuperação de Informação estão desenvolvendo "pipelines" capazes de extrair proposições diretamente de textos técnicos e compará-las com mapas construídos por alunos. Ferramentas como o "</w:t>
      </w:r>
      <w:proofErr w:type="spellStart"/>
      <w:r w:rsidRPr="003C18DC">
        <w:t>CMBuilder</w:t>
      </w:r>
      <w:proofErr w:type="spellEnd"/>
      <w:r w:rsidRPr="003C18DC">
        <w:t>" e bibliotecas como "</w:t>
      </w:r>
      <w:proofErr w:type="spellStart"/>
      <w:r w:rsidRPr="003C18DC">
        <w:t>ExtroutNLP</w:t>
      </w:r>
      <w:proofErr w:type="spellEnd"/>
      <w:r w:rsidRPr="003C18DC">
        <w:t>" buscam automatizar a identificação de conceitos e relações, atingindo níveis crescentes de precisão e revocação.   </w:t>
      </w:r>
    </w:p>
    <w:p w14:paraId="7F699BCF" w14:textId="77777777" w:rsidR="003C18DC" w:rsidRPr="003C18DC" w:rsidRDefault="003C18DC" w:rsidP="003C18DC">
      <w:r w:rsidRPr="003C18DC">
        <w:t xml:space="preserve">No entanto, a validação de excelência continuará a exigir o julgamento humano. A capacidade de perceber uma "relação criativa" ou uma "ligação cruzada inovadora" é um traço da inteligência humana que os algoritmos ainda lutam para replicar. No ambiente do </w:t>
      </w:r>
      <w:proofErr w:type="spellStart"/>
      <w:r w:rsidRPr="003C18DC">
        <w:t>CmapTools</w:t>
      </w:r>
      <w:proofErr w:type="spellEnd"/>
      <w:r w:rsidRPr="003C18DC">
        <w:t>, a tecnologia serve como um andaime, mas a arquitetura do conhecimento permanece sendo uma obra de arte cognitiva do mapeador.</w:t>
      </w:r>
    </w:p>
    <w:p w14:paraId="118B492A" w14:textId="77777777" w:rsidR="003C18DC" w:rsidRPr="003C18DC" w:rsidRDefault="003C18DC" w:rsidP="003C18DC">
      <w:r w:rsidRPr="003C18DC">
        <w:t xml:space="preserve">A validação dos relacionamentos entre conceitos em um mapa conceitual não é apenas uma tarefa técnica de usar um software; é o exercício máximo da aprendizagem significativa. Através do rigor semântico, da integridade lógica e do uso magistral das ferramentas do </w:t>
      </w:r>
      <w:proofErr w:type="spellStart"/>
      <w:r w:rsidRPr="003C18DC">
        <w:t>CmapTools</w:t>
      </w:r>
      <w:proofErr w:type="spellEnd"/>
      <w:r w:rsidRPr="003C18DC">
        <w:t>, o mapeador transforma uma rede de palavras em um sistema vivo de conhecimento, capaz de suportar o pensamento crítico, a tomada de decisão e a criatividade em qualquer campo do saber humano.   </w:t>
      </w:r>
    </w:p>
    <w:p w14:paraId="27829891" w14:textId="77777777" w:rsidR="003C18DC" w:rsidRPr="003C18DC" w:rsidRDefault="003C18DC" w:rsidP="003C18DC">
      <w:pPr>
        <w:rPr>
          <w:rStyle w:val="Hyperlink"/>
        </w:rPr>
      </w:pPr>
      <w:r w:rsidRPr="003C18DC">
        <w:fldChar w:fldCharType="begin"/>
      </w:r>
      <w:r w:rsidRPr="003C18DC">
        <w:instrText>HYPERLINK "https://en.wikipedia.org/wiki/Concept_map" \t "_blank"</w:instrText>
      </w:r>
      <w:r w:rsidRPr="003C18DC">
        <w:fldChar w:fldCharType="separate"/>
      </w:r>
    </w:p>
    <w:p w14:paraId="5823B104" w14:textId="05CE4778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lastRenderedPageBreak/>
        <w:drawing>
          <wp:inline distT="0" distB="0" distL="0" distR="0" wp14:anchorId="164251AF" wp14:editId="5E1299D8">
            <wp:extent cx="1524000" cy="1524000"/>
            <wp:effectExtent l="0" t="0" r="0" b="0"/>
            <wp:docPr id="1936167696" name="Imagem 158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67696" name="Imagem 158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AC516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en.wikipedia.org</w:t>
      </w:r>
    </w:p>
    <w:p w14:paraId="0B77C6A5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Concept </w:t>
      </w:r>
      <w:proofErr w:type="spellStart"/>
      <w:r w:rsidRPr="003C18DC">
        <w:rPr>
          <w:rStyle w:val="Hyperlink"/>
        </w:rPr>
        <w:t>map</w:t>
      </w:r>
      <w:proofErr w:type="spellEnd"/>
      <w:r w:rsidRPr="003C18DC">
        <w:rPr>
          <w:rStyle w:val="Hyperlink"/>
        </w:rPr>
        <w:t xml:space="preserve"> - Wikipedia</w:t>
      </w:r>
    </w:p>
    <w:p w14:paraId="0D0C5FEB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"https://repositorio.usp.br/directbitstream/5e8315c4-c7ba-4eb7-99b5-4c535bcb2978/cap2.pdf" \t "_blank"</w:instrText>
      </w:r>
      <w:r w:rsidRPr="003C18DC">
        <w:fldChar w:fldCharType="separate"/>
      </w:r>
    </w:p>
    <w:p w14:paraId="2EC861C9" w14:textId="03B638CE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09445FAC" wp14:editId="3C437A43">
            <wp:extent cx="304800" cy="304800"/>
            <wp:effectExtent l="0" t="0" r="0" b="0"/>
            <wp:docPr id="1491656099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2453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repositorio.usp.br</w:t>
      </w:r>
    </w:p>
    <w:p w14:paraId="61EA68DB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Mapa Conceitual: o antes e o depois da experiência didática na disciplina de Epidemiologia Nutricional</w:t>
      </w:r>
    </w:p>
    <w:p w14:paraId="78C57831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"http://realptl.letras.ufmg.br/realptl/wp-content/uploads/2017/11/Mapas-Conceituais.pdf" \t "_blank"</w:instrText>
      </w:r>
      <w:r w:rsidRPr="003C18DC">
        <w:fldChar w:fldCharType="separate"/>
      </w:r>
    </w:p>
    <w:p w14:paraId="4AA0D973" w14:textId="56AF5373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1F170CB3" wp14:editId="0AA4EB48">
            <wp:extent cx="1828800" cy="1828800"/>
            <wp:effectExtent l="0" t="0" r="0" b="0"/>
            <wp:docPr id="65318573" name="Imagem 156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8573" name="Imagem 156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EF1D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realptl.letras.ufmg.br</w:t>
      </w:r>
    </w:p>
    <w:p w14:paraId="2C5BF950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MAPAS CONCEITUAIS Oficina de texto - REALPTL</w:t>
      </w:r>
    </w:p>
    <w:p w14:paraId="5F783A5E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"https://revistas.fucamp.edu.br/index.php/cadernos/article/view/2687/1683" \t "_blank"</w:instrText>
      </w:r>
      <w:r w:rsidRPr="003C18DC">
        <w:fldChar w:fldCharType="separate"/>
      </w:r>
    </w:p>
    <w:p w14:paraId="22640CDB" w14:textId="1879EC84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524EDFE1" wp14:editId="36D15A17">
            <wp:extent cx="152400" cy="152400"/>
            <wp:effectExtent l="0" t="0" r="0" b="0"/>
            <wp:docPr id="1319652733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E5D4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revistas.fucamp.edu.br</w:t>
      </w:r>
    </w:p>
    <w:p w14:paraId="0E76DFAB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O ENSINO-APRENDIZAGEM DE MATEMÁTICA: CONTRIBUIÇÕES DE NOVAK E A TEORIA DOS MAPAS CONCEITUAIS - Editora FUCAMP</w:t>
      </w:r>
    </w:p>
    <w:p w14:paraId="016F5B19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"https://mededpublish.org/articles/5-19" \t "_blank"</w:instrText>
      </w:r>
      <w:r w:rsidRPr="003C18DC">
        <w:fldChar w:fldCharType="separate"/>
      </w:r>
    </w:p>
    <w:p w14:paraId="2806757F" w14:textId="72238B89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lastRenderedPageBreak/>
        <w:drawing>
          <wp:inline distT="0" distB="0" distL="0" distR="0" wp14:anchorId="36EFA510" wp14:editId="73E2EDA3">
            <wp:extent cx="2438400" cy="2438400"/>
            <wp:effectExtent l="0" t="0" r="0" b="0"/>
            <wp:docPr id="526911794" name="Imagem 154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11794" name="Imagem 154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65172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mededpublish.org</w:t>
      </w:r>
    </w:p>
    <w:p w14:paraId="2AFF4C42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Using</w:t>
      </w:r>
      <w:proofErr w:type="spellEnd"/>
      <w:r w:rsidRPr="003C18DC">
        <w:rPr>
          <w:rStyle w:val="Hyperlink"/>
        </w:rPr>
        <w:t xml:space="preserve"> Concept Maps </w:t>
      </w:r>
      <w:proofErr w:type="spellStart"/>
      <w:r w:rsidRPr="003C18DC">
        <w:rPr>
          <w:rStyle w:val="Hyperlink"/>
        </w:rPr>
        <w:t>to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Create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Meaningful</w:t>
      </w:r>
      <w:proofErr w:type="spellEnd"/>
      <w:r w:rsidRPr="003C18DC">
        <w:rPr>
          <w:rStyle w:val="Hyperlink"/>
        </w:rPr>
        <w:t xml:space="preserve"> Learning in Medical </w:t>
      </w:r>
      <w:proofErr w:type="spellStart"/>
      <w:r w:rsidRPr="003C18DC">
        <w:rPr>
          <w:rStyle w:val="Hyperlink"/>
        </w:rPr>
        <w:t>Education</w:t>
      </w:r>
      <w:proofErr w:type="spellEnd"/>
      <w:r w:rsidRPr="003C18DC">
        <w:rPr>
          <w:rStyle w:val="Hyperlink"/>
        </w:rPr>
        <w:t xml:space="preserve"> - </w:t>
      </w:r>
      <w:proofErr w:type="spellStart"/>
      <w:r w:rsidRPr="003C18DC">
        <w:rPr>
          <w:rStyle w:val="Hyperlink"/>
        </w:rPr>
        <w:t>MedEdPublish</w:t>
      </w:r>
      <w:proofErr w:type="spellEnd"/>
    </w:p>
    <w:p w14:paraId="1F1D46E6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"https://pmc.ncbi.nlm.nih.gov/articles/PMC12228628/" \t "_blank"</w:instrText>
      </w:r>
      <w:r w:rsidRPr="003C18DC">
        <w:fldChar w:fldCharType="separate"/>
      </w:r>
    </w:p>
    <w:p w14:paraId="4135A941" w14:textId="5D330578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229C26FD" wp14:editId="63C3872A">
            <wp:extent cx="1714500" cy="1714500"/>
            <wp:effectExtent l="0" t="0" r="0" b="0"/>
            <wp:docPr id="818639245" name="Imagem 153" descr="Desenho de um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39245" name="Imagem 153" descr="Desenho de um círc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ED94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pmc.ncbi.nlm.nih.gov</w:t>
      </w:r>
    </w:p>
    <w:p w14:paraId="32692986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Concept Mapping Plays a </w:t>
      </w:r>
      <w:proofErr w:type="spellStart"/>
      <w:r w:rsidRPr="003C18DC">
        <w:rPr>
          <w:rStyle w:val="Hyperlink"/>
        </w:rPr>
        <w:t>Complementary</w:t>
      </w:r>
      <w:proofErr w:type="spellEnd"/>
      <w:r w:rsidRPr="003C18DC">
        <w:rPr>
          <w:rStyle w:val="Hyperlink"/>
        </w:rPr>
        <w:t xml:space="preserve"> Role in </w:t>
      </w:r>
      <w:proofErr w:type="spellStart"/>
      <w:r w:rsidRPr="003C18DC">
        <w:rPr>
          <w:rStyle w:val="Hyperlink"/>
        </w:rPr>
        <w:t>Optimizing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the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Effectiveness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of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Interactive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Simulations</w:t>
      </w:r>
      <w:proofErr w:type="spellEnd"/>
      <w:r w:rsidRPr="003C18DC">
        <w:rPr>
          <w:rStyle w:val="Hyperlink"/>
        </w:rPr>
        <w:t xml:space="preserve"> in Medical </w:t>
      </w:r>
      <w:proofErr w:type="spellStart"/>
      <w:r w:rsidRPr="003C18DC">
        <w:rPr>
          <w:rStyle w:val="Hyperlink"/>
        </w:rPr>
        <w:t>Student</w:t>
      </w:r>
      <w:proofErr w:type="spellEnd"/>
      <w:r w:rsidRPr="003C18DC">
        <w:rPr>
          <w:rStyle w:val="Hyperlink"/>
        </w:rPr>
        <w:t xml:space="preserve"> Learning </w:t>
      </w:r>
      <w:proofErr w:type="spellStart"/>
      <w:r w:rsidRPr="003C18DC">
        <w:rPr>
          <w:rStyle w:val="Hyperlink"/>
        </w:rPr>
        <w:t>of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Bacterial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Sepsis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Pathophysiology</w:t>
      </w:r>
      <w:proofErr w:type="spellEnd"/>
      <w:r w:rsidRPr="003C18DC">
        <w:rPr>
          <w:rStyle w:val="Hyperlink"/>
        </w:rPr>
        <w:t xml:space="preserve"> - </w:t>
      </w:r>
      <w:proofErr w:type="spellStart"/>
      <w:r w:rsidRPr="003C18DC">
        <w:rPr>
          <w:rStyle w:val="Hyperlink"/>
        </w:rPr>
        <w:t>PubMed</w:t>
      </w:r>
      <w:proofErr w:type="spellEnd"/>
      <w:r w:rsidRPr="003C18DC">
        <w:rPr>
          <w:rStyle w:val="Hyperlink"/>
        </w:rPr>
        <w:t xml:space="preserve"> Central</w:t>
      </w:r>
    </w:p>
    <w:p w14:paraId="076ABC98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"https://cmap.ihmc.us/docs/theory-of-concept-maps" \t "_blank"</w:instrText>
      </w:r>
      <w:r w:rsidRPr="003C18DC">
        <w:fldChar w:fldCharType="separate"/>
      </w:r>
    </w:p>
    <w:p w14:paraId="24D1CE90" w14:textId="248E956F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5B907906" wp14:editId="0F9D673F">
            <wp:extent cx="304800" cy="304800"/>
            <wp:effectExtent l="0" t="0" r="0" b="0"/>
            <wp:docPr id="1925588573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E3EC2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cmap.ihmc.us</w:t>
      </w:r>
    </w:p>
    <w:p w14:paraId="11EA6728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The </w:t>
      </w:r>
      <w:proofErr w:type="spellStart"/>
      <w:r w:rsidRPr="003C18DC">
        <w:rPr>
          <w:rStyle w:val="Hyperlink"/>
        </w:rPr>
        <w:t>Theory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Underlying</w:t>
      </w:r>
      <w:proofErr w:type="spellEnd"/>
      <w:r w:rsidRPr="003C18DC">
        <w:rPr>
          <w:rStyle w:val="Hyperlink"/>
        </w:rPr>
        <w:t xml:space="preserve"> Concept Maps </w:t>
      </w:r>
      <w:proofErr w:type="spellStart"/>
      <w:r w:rsidRPr="003C18DC">
        <w:rPr>
          <w:rStyle w:val="Hyperlink"/>
        </w:rPr>
        <w:t>and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How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to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Construct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and</w:t>
      </w:r>
      <w:proofErr w:type="spellEnd"/>
      <w:r w:rsidRPr="003C18DC">
        <w:rPr>
          <w:rStyle w:val="Hyperlink"/>
        </w:rPr>
        <w:t xml:space="preserve"> Use </w:t>
      </w:r>
      <w:proofErr w:type="spellStart"/>
      <w:r w:rsidRPr="003C18DC">
        <w:rPr>
          <w:rStyle w:val="Hyperlink"/>
        </w:rPr>
        <w:t>Them</w:t>
      </w:r>
      <w:proofErr w:type="spellEnd"/>
      <w:r w:rsidRPr="003C18DC">
        <w:rPr>
          <w:rStyle w:val="Hyperlink"/>
        </w:rPr>
        <w:t xml:space="preserve"> 1 - </w:t>
      </w:r>
      <w:proofErr w:type="spellStart"/>
      <w:r w:rsidRPr="003C18DC">
        <w:rPr>
          <w:rStyle w:val="Hyperlink"/>
        </w:rPr>
        <w:t>Cmap</w:t>
      </w:r>
      <w:proofErr w:type="spellEnd"/>
    </w:p>
    <w:p w14:paraId="6884125D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"https://cmap.ihmc.us/publications/researchpapers/theorycmaps/theoryunderlyingconceptmaps.bck-11-01-06.htm" \t "_blank"</w:instrText>
      </w:r>
      <w:r w:rsidRPr="003C18DC">
        <w:fldChar w:fldCharType="separate"/>
      </w:r>
    </w:p>
    <w:p w14:paraId="2DC179C4" w14:textId="7FE966C8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507FAF19" wp14:editId="67C8080A">
            <wp:extent cx="304800" cy="304800"/>
            <wp:effectExtent l="0" t="0" r="0" b="0"/>
            <wp:docPr id="524999013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910F8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cmap.ihmc.us</w:t>
      </w:r>
    </w:p>
    <w:p w14:paraId="43BCDFD9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The </w:t>
      </w:r>
      <w:proofErr w:type="spellStart"/>
      <w:r w:rsidRPr="003C18DC">
        <w:rPr>
          <w:rStyle w:val="Hyperlink"/>
        </w:rPr>
        <w:t>Theory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Underlying</w:t>
      </w:r>
      <w:proofErr w:type="spellEnd"/>
      <w:r w:rsidRPr="003C18DC">
        <w:rPr>
          <w:rStyle w:val="Hyperlink"/>
        </w:rPr>
        <w:t xml:space="preserve"> Concept Maps </w:t>
      </w:r>
      <w:proofErr w:type="spellStart"/>
      <w:r w:rsidRPr="003C18DC">
        <w:rPr>
          <w:rStyle w:val="Hyperlink"/>
        </w:rPr>
        <w:t>and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How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to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Construct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Them</w:t>
      </w:r>
      <w:proofErr w:type="spellEnd"/>
    </w:p>
    <w:p w14:paraId="3FE45515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lastRenderedPageBreak/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"https://www.uel.br/revistas/uel/index.php/semexatas/article/download/1883/1587" \t "_blank"</w:instrText>
      </w:r>
      <w:r w:rsidRPr="003C18DC">
        <w:fldChar w:fldCharType="separate"/>
      </w:r>
    </w:p>
    <w:p w14:paraId="35A0EAE2" w14:textId="17E2D28A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4D6D3CB4" wp14:editId="5F254753">
            <wp:extent cx="1828800" cy="1828800"/>
            <wp:effectExtent l="0" t="0" r="0" b="0"/>
            <wp:docPr id="1733532167" name="Imagem 150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32167" name="Imagem 150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BB49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uel.br</w:t>
      </w:r>
    </w:p>
    <w:p w14:paraId="68A0E1E5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Mapas conceituais como estratégia de avaliação Conceptual ... - UEL</w:t>
      </w:r>
    </w:p>
    <w:p w14:paraId="7F06EA20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"http://ctools.msu.edu/ctools/How-to-Cmap.pdf" \t "_blank"</w:instrText>
      </w:r>
      <w:r w:rsidRPr="003C18DC">
        <w:fldChar w:fldCharType="separate"/>
      </w:r>
    </w:p>
    <w:p w14:paraId="4750C8F5" w14:textId="57B7D5A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mc:AlternateContent>
          <mc:Choice Requires="wps">
            <w:drawing>
              <wp:inline distT="0" distB="0" distL="0" distR="0" wp14:anchorId="72BEB16F" wp14:editId="57AE6079">
                <wp:extent cx="304800" cy="304800"/>
                <wp:effectExtent l="0" t="0" r="0" b="0"/>
                <wp:docPr id="1968190980" name="Retângulo 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724AEC" id="Retângulo 1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3A383F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ctools.msu.edu</w:t>
      </w:r>
    </w:p>
    <w:p w14:paraId="318C892D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Concept Maps: </w:t>
      </w:r>
      <w:proofErr w:type="spellStart"/>
      <w:r w:rsidRPr="003C18DC">
        <w:rPr>
          <w:rStyle w:val="Hyperlink"/>
        </w:rPr>
        <w:t>What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the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heck</w:t>
      </w:r>
      <w:proofErr w:type="spellEnd"/>
      <w:r w:rsidRPr="003C18DC">
        <w:rPr>
          <w:rStyle w:val="Hyperlink"/>
        </w:rPr>
        <w:t xml:space="preserve"> are </w:t>
      </w:r>
      <w:proofErr w:type="spellStart"/>
      <w:r w:rsidRPr="003C18DC">
        <w:rPr>
          <w:rStyle w:val="Hyperlink"/>
        </w:rPr>
        <w:t>these</w:t>
      </w:r>
      <w:proofErr w:type="spellEnd"/>
      <w:r w:rsidRPr="003C18DC">
        <w:rPr>
          <w:rStyle w:val="Hyperlink"/>
        </w:rPr>
        <w:t>?</w:t>
      </w:r>
    </w:p>
    <w:p w14:paraId="77775757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"https://cf.psl.msu.edu/ctools/novak.html" \t "_blank"</w:instrText>
      </w:r>
      <w:r w:rsidRPr="003C18DC">
        <w:fldChar w:fldCharType="separate"/>
      </w:r>
    </w:p>
    <w:p w14:paraId="385EA1B3" w14:textId="3AE337BB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mc:AlternateContent>
          <mc:Choice Requires="wps">
            <w:drawing>
              <wp:inline distT="0" distB="0" distL="0" distR="0" wp14:anchorId="18A9ECAF" wp14:editId="1B94EA0A">
                <wp:extent cx="304800" cy="304800"/>
                <wp:effectExtent l="0" t="0" r="0" b="0"/>
                <wp:docPr id="1049078857" name="Retângulo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2BE6AB" id="Retângulo 1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6E2047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cf.psl.msu.edu</w:t>
      </w:r>
    </w:p>
    <w:p w14:paraId="18D90BE0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Making Concept Maps (Novak)</w:t>
      </w:r>
    </w:p>
    <w:p w14:paraId="59A9602C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"https://cienciasecognicao.com.br/wp-content/uploads/2024/04/820a3-ausubel.pdf" \t "_blank"</w:instrText>
      </w:r>
      <w:r w:rsidRPr="003C18DC">
        <w:fldChar w:fldCharType="separate"/>
      </w:r>
    </w:p>
    <w:p w14:paraId="51DB62FB" w14:textId="73191C93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49E9A4B4" wp14:editId="342E18AA">
            <wp:extent cx="1828800" cy="1828800"/>
            <wp:effectExtent l="0" t="0" r="0" b="0"/>
            <wp:docPr id="337935758" name="Imagem 147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35758" name="Imagem 147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11FB5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cienciasecognicao.com.br</w:t>
      </w:r>
    </w:p>
    <w:p w14:paraId="56DA4B81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TEORIA DA APRENDIZAGEM SIGNIFICATIVA SEGUNDO AUSUBEL</w:t>
      </w:r>
    </w:p>
    <w:p w14:paraId="0F8F6B28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"https://cmap.ihmc.us/docs/conceptmap.php" \t "_blank"</w:instrText>
      </w:r>
      <w:r w:rsidRPr="003C18DC">
        <w:fldChar w:fldCharType="separate"/>
      </w:r>
    </w:p>
    <w:p w14:paraId="0C0EA877" w14:textId="129D47DF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lastRenderedPageBreak/>
        <w:drawing>
          <wp:inline distT="0" distB="0" distL="0" distR="0" wp14:anchorId="236070E6" wp14:editId="2BAFCECD">
            <wp:extent cx="304800" cy="304800"/>
            <wp:effectExtent l="0" t="0" r="0" b="0"/>
            <wp:docPr id="1502442961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82EC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cmap.ihmc.us</w:t>
      </w:r>
    </w:p>
    <w:p w14:paraId="1CE85939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What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is</w:t>
      </w:r>
      <w:proofErr w:type="spellEnd"/>
      <w:r w:rsidRPr="003C18DC">
        <w:rPr>
          <w:rStyle w:val="Hyperlink"/>
        </w:rPr>
        <w:t xml:space="preserve"> a Concept Map? - </w:t>
      </w:r>
      <w:proofErr w:type="spellStart"/>
      <w:r w:rsidRPr="003C18DC">
        <w:rPr>
          <w:rStyle w:val="Hyperlink"/>
        </w:rPr>
        <w:t>Cmap</w:t>
      </w:r>
      <w:proofErr w:type="spellEnd"/>
    </w:p>
    <w:p w14:paraId="18B3B01C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"https://monday.com/blog/project-management/concept-map/" \t "_blank"</w:instrText>
      </w:r>
      <w:r w:rsidRPr="003C18DC">
        <w:fldChar w:fldCharType="separate"/>
      </w:r>
    </w:p>
    <w:p w14:paraId="4077D1D4" w14:textId="1DDC23A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45D7E36C" wp14:editId="6774FF9B">
            <wp:extent cx="2438400" cy="2438400"/>
            <wp:effectExtent l="0" t="0" r="0" b="0"/>
            <wp:docPr id="1634347237" name="Imagem 145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47237" name="Imagem 145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97992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monday.com</w:t>
      </w:r>
    </w:p>
    <w:p w14:paraId="1979C1CA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Concept </w:t>
      </w:r>
      <w:proofErr w:type="spellStart"/>
      <w:r w:rsidRPr="003C18DC">
        <w:rPr>
          <w:rStyle w:val="Hyperlink"/>
        </w:rPr>
        <w:t>map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explained</w:t>
      </w:r>
      <w:proofErr w:type="spellEnd"/>
      <w:r w:rsidRPr="003C18DC">
        <w:rPr>
          <w:rStyle w:val="Hyperlink"/>
        </w:rPr>
        <w:t xml:space="preserve">: </w:t>
      </w:r>
      <w:proofErr w:type="spellStart"/>
      <w:r w:rsidRPr="003C18DC">
        <w:rPr>
          <w:rStyle w:val="Hyperlink"/>
        </w:rPr>
        <w:t>planning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complex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work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with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clarity</w:t>
      </w:r>
      <w:proofErr w:type="spellEnd"/>
      <w:r w:rsidRPr="003C18DC">
        <w:rPr>
          <w:rStyle w:val="Hyperlink"/>
        </w:rPr>
        <w:t xml:space="preserve"> in 2026 - Monday.com</w:t>
      </w:r>
    </w:p>
    <w:p w14:paraId="6F0C1D80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"https://med.und.edu/education-training/education-resources/_files/docs/ebtg-nov6-shabb-conceptmaps-ppt.pdf" \t "_blank"</w:instrText>
      </w:r>
      <w:r w:rsidRPr="003C18DC">
        <w:fldChar w:fldCharType="separate"/>
      </w:r>
    </w:p>
    <w:p w14:paraId="3ED49D67" w14:textId="274999FB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063C8519" wp14:editId="0E7ED2F3">
            <wp:extent cx="1714500" cy="1714500"/>
            <wp:effectExtent l="0" t="0" r="0" b="0"/>
            <wp:docPr id="820433061" name="Imagem 144" descr="Desenho de bandeir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33061" name="Imagem 144" descr="Desenho de bandeir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75374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med.und.edu</w:t>
      </w:r>
    </w:p>
    <w:p w14:paraId="17397D95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Synthesizing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Knowledge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With</w:t>
      </w:r>
      <w:proofErr w:type="spellEnd"/>
      <w:r w:rsidRPr="003C18DC">
        <w:rPr>
          <w:rStyle w:val="Hyperlink"/>
        </w:rPr>
        <w:t xml:space="preserve"> Concept </w:t>
      </w:r>
      <w:proofErr w:type="spellStart"/>
      <w:r w:rsidRPr="003C18DC">
        <w:rPr>
          <w:rStyle w:val="Hyperlink"/>
        </w:rPr>
        <w:t>maps</w:t>
      </w:r>
      <w:proofErr w:type="spellEnd"/>
    </w:p>
    <w:p w14:paraId="13937B19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"https://www.scribd.com/doc/28607988/null" \t "_blank"</w:instrText>
      </w:r>
      <w:r w:rsidRPr="003C18DC">
        <w:fldChar w:fldCharType="separate"/>
      </w:r>
    </w:p>
    <w:p w14:paraId="1BE629E1" w14:textId="1C33B24F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5ACAC1E8" wp14:editId="5676875C">
            <wp:extent cx="457200" cy="457200"/>
            <wp:effectExtent l="0" t="0" r="0" b="0"/>
            <wp:docPr id="1422972063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14E44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scribd.com</w:t>
      </w:r>
    </w:p>
    <w:p w14:paraId="49846304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Concept Map </w:t>
      </w:r>
      <w:proofErr w:type="spellStart"/>
      <w:r w:rsidRPr="003C18DC">
        <w:rPr>
          <w:rStyle w:val="Hyperlink"/>
        </w:rPr>
        <w:t>Linking</w:t>
      </w:r>
      <w:proofErr w:type="spellEnd"/>
      <w:r w:rsidRPr="003C18DC">
        <w:rPr>
          <w:rStyle w:val="Hyperlink"/>
        </w:rPr>
        <w:t xml:space="preserve"> Words | PDF | </w:t>
      </w:r>
      <w:proofErr w:type="spellStart"/>
      <w:r w:rsidRPr="003C18DC">
        <w:rPr>
          <w:rStyle w:val="Hyperlink"/>
        </w:rPr>
        <w:t>Career</w:t>
      </w:r>
      <w:proofErr w:type="spellEnd"/>
      <w:r w:rsidRPr="003C18DC">
        <w:rPr>
          <w:rStyle w:val="Hyperlink"/>
        </w:rPr>
        <w:t xml:space="preserve"> &amp; Growth - </w:t>
      </w:r>
      <w:proofErr w:type="spellStart"/>
      <w:r w:rsidRPr="003C18DC">
        <w:rPr>
          <w:rStyle w:val="Hyperlink"/>
        </w:rPr>
        <w:t>Scribd</w:t>
      </w:r>
      <w:proofErr w:type="spellEnd"/>
    </w:p>
    <w:p w14:paraId="76D761E6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"https://files.eric.ed.gov/fulltext/EJ1244695.pdf" \t "_blank"</w:instrText>
      </w:r>
      <w:r w:rsidRPr="003C18DC">
        <w:fldChar w:fldCharType="separate"/>
      </w:r>
    </w:p>
    <w:p w14:paraId="3FD39F67" w14:textId="62EDDC16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lastRenderedPageBreak/>
        <w:drawing>
          <wp:inline distT="0" distB="0" distL="0" distR="0" wp14:anchorId="2F7DD978" wp14:editId="1ADB1CD5">
            <wp:extent cx="457200" cy="457200"/>
            <wp:effectExtent l="0" t="0" r="0" b="0"/>
            <wp:docPr id="2132020134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70D28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files.eric.ed.gov</w:t>
      </w:r>
    </w:p>
    <w:p w14:paraId="21E09019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Linking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Phrases</w:t>
      </w:r>
      <w:proofErr w:type="spellEnd"/>
      <w:r w:rsidRPr="003C18DC">
        <w:rPr>
          <w:rStyle w:val="Hyperlink"/>
        </w:rPr>
        <w:t xml:space="preserve"> for Concept Mapping in </w:t>
      </w:r>
      <w:proofErr w:type="spellStart"/>
      <w:r w:rsidRPr="003C18DC">
        <w:rPr>
          <w:rStyle w:val="Hyperlink"/>
        </w:rPr>
        <w:t>Introductory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College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Biology</w:t>
      </w:r>
      <w:proofErr w:type="spellEnd"/>
      <w:r w:rsidRPr="003C18DC">
        <w:rPr>
          <w:rStyle w:val="Hyperlink"/>
        </w:rPr>
        <w:t xml:space="preserve"> - ERIC</w:t>
      </w:r>
    </w:p>
    <w:p w14:paraId="3F04DD62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"https://www.scribd.com/document/890630276/CMapTools-Quick-Reference-Guide" \t "_blank"</w:instrText>
      </w:r>
      <w:r w:rsidRPr="003C18DC">
        <w:fldChar w:fldCharType="separate"/>
      </w:r>
    </w:p>
    <w:p w14:paraId="38ADCB53" w14:textId="59F3FAB3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0A0C918F" wp14:editId="7F041058">
            <wp:extent cx="457200" cy="457200"/>
            <wp:effectExtent l="0" t="0" r="0" b="0"/>
            <wp:docPr id="1202374498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DF701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scribd.com</w:t>
      </w:r>
    </w:p>
    <w:p w14:paraId="75D9E8FB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CMapTools</w:t>
      </w:r>
      <w:proofErr w:type="spellEnd"/>
      <w:r w:rsidRPr="003C18DC">
        <w:rPr>
          <w:rStyle w:val="Hyperlink"/>
        </w:rPr>
        <w:t xml:space="preserve"> Quick </w:t>
      </w:r>
      <w:proofErr w:type="spellStart"/>
      <w:r w:rsidRPr="003C18DC">
        <w:rPr>
          <w:rStyle w:val="Hyperlink"/>
        </w:rPr>
        <w:t>Reference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Guide</w:t>
      </w:r>
      <w:proofErr w:type="spellEnd"/>
      <w:r w:rsidRPr="003C18DC">
        <w:rPr>
          <w:rStyle w:val="Hyperlink"/>
        </w:rPr>
        <w:t xml:space="preserve"> | PDF - </w:t>
      </w:r>
      <w:proofErr w:type="spellStart"/>
      <w:r w:rsidRPr="003C18DC">
        <w:rPr>
          <w:rStyle w:val="Hyperlink"/>
        </w:rPr>
        <w:t>Scribd</w:t>
      </w:r>
      <w:proofErr w:type="spellEnd"/>
    </w:p>
    <w:p w14:paraId="43CBDCB2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"https://cmap.ihmc.us/docs/constructingaconceptmap.php" \t "_blank"</w:instrText>
      </w:r>
      <w:r w:rsidRPr="003C18DC">
        <w:fldChar w:fldCharType="separate"/>
      </w:r>
    </w:p>
    <w:p w14:paraId="7EDE67B6" w14:textId="1F145089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1F38E0EF" wp14:editId="0D76BBEE">
            <wp:extent cx="304800" cy="304800"/>
            <wp:effectExtent l="0" t="0" r="0" b="0"/>
            <wp:docPr id="854985319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DA329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cmap.ihmc.us</w:t>
      </w:r>
    </w:p>
    <w:p w14:paraId="18A9210E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Constructing</w:t>
      </w:r>
      <w:proofErr w:type="spellEnd"/>
      <w:r w:rsidRPr="003C18DC">
        <w:rPr>
          <w:rStyle w:val="Hyperlink"/>
        </w:rPr>
        <w:t xml:space="preserve"> your </w:t>
      </w:r>
      <w:proofErr w:type="spellStart"/>
      <w:r w:rsidRPr="003C18DC">
        <w:rPr>
          <w:rStyle w:val="Hyperlink"/>
        </w:rPr>
        <w:t>First</w:t>
      </w:r>
      <w:proofErr w:type="spellEnd"/>
      <w:r w:rsidRPr="003C18DC">
        <w:rPr>
          <w:rStyle w:val="Hyperlink"/>
        </w:rPr>
        <w:t xml:space="preserve"> Concept Map - </w:t>
      </w:r>
      <w:proofErr w:type="spellStart"/>
      <w:r w:rsidRPr="003C18DC">
        <w:rPr>
          <w:rStyle w:val="Hyperlink"/>
        </w:rPr>
        <w:t>Cmap</w:t>
      </w:r>
      <w:proofErr w:type="spellEnd"/>
    </w:p>
    <w:p w14:paraId="2B65E2AA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"https://ctlo.caltech.edu/documents/27960/Concept_Map_Instructions.pdf" \t "_blank"</w:instrText>
      </w:r>
      <w:r w:rsidRPr="003C18DC">
        <w:fldChar w:fldCharType="separate"/>
      </w:r>
    </w:p>
    <w:p w14:paraId="7EB55FA8" w14:textId="0ACA448E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6419FD53" wp14:editId="326F6E7F">
            <wp:extent cx="2171700" cy="2171700"/>
            <wp:effectExtent l="0" t="0" r="0" b="0"/>
            <wp:docPr id="1401469416" name="Imagem 139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69416" name="Imagem 139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3B050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ctlo.caltech.edu</w:t>
      </w:r>
    </w:p>
    <w:p w14:paraId="672F9F56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Concept Map </w:t>
      </w:r>
      <w:proofErr w:type="spellStart"/>
      <w:r w:rsidRPr="003C18DC">
        <w:rPr>
          <w:rStyle w:val="Hyperlink"/>
        </w:rPr>
        <w:t>Instructions</w:t>
      </w:r>
      <w:proofErr w:type="spellEnd"/>
      <w:r w:rsidRPr="003C18DC">
        <w:rPr>
          <w:rStyle w:val="Hyperlink"/>
        </w:rPr>
        <w:t xml:space="preserve"> A </w:t>
      </w:r>
      <w:proofErr w:type="spellStart"/>
      <w:r w:rsidRPr="003C18DC">
        <w:rPr>
          <w:rStyle w:val="Hyperlink"/>
        </w:rPr>
        <w:t>helpful</w:t>
      </w:r>
      <w:proofErr w:type="spellEnd"/>
      <w:r w:rsidRPr="003C18DC">
        <w:rPr>
          <w:rStyle w:val="Hyperlink"/>
        </w:rPr>
        <w:t xml:space="preserve"> tool in </w:t>
      </w:r>
      <w:proofErr w:type="spellStart"/>
      <w:r w:rsidRPr="003C18DC">
        <w:rPr>
          <w:rStyle w:val="Hyperlink"/>
        </w:rPr>
        <w:t>the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development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of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understanding</w:t>
      </w:r>
      <w:proofErr w:type="spellEnd"/>
      <w:r w:rsidRPr="003C18DC">
        <w:rPr>
          <w:rStyle w:val="Hyperlink"/>
        </w:rPr>
        <w:t xml:space="preserve"> a </w:t>
      </w:r>
      <w:proofErr w:type="spellStart"/>
      <w:r w:rsidRPr="003C18DC">
        <w:rPr>
          <w:rStyle w:val="Hyperlink"/>
        </w:rPr>
        <w:t>broad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topic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is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to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create</w:t>
      </w:r>
      <w:proofErr w:type="spellEnd"/>
      <w:r w:rsidRPr="003C18DC">
        <w:rPr>
          <w:rStyle w:val="Hyperlink"/>
        </w:rPr>
        <w:t xml:space="preserve"> a </w:t>
      </w:r>
      <w:proofErr w:type="spellStart"/>
      <w:r w:rsidRPr="003C18DC">
        <w:rPr>
          <w:rStyle w:val="Hyperlink"/>
        </w:rPr>
        <w:t>concept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map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illustratin</w:t>
      </w:r>
      <w:proofErr w:type="spellEnd"/>
      <w:r w:rsidRPr="003C18DC">
        <w:rPr>
          <w:rStyle w:val="Hyperlink"/>
        </w:rPr>
        <w:t xml:space="preserve"> - </w:t>
      </w:r>
      <w:proofErr w:type="spellStart"/>
      <w:r w:rsidRPr="003C18DC">
        <w:rPr>
          <w:rStyle w:val="Hyperlink"/>
        </w:rPr>
        <w:t>Caltech</w:t>
      </w:r>
      <w:proofErr w:type="spellEnd"/>
      <w:r w:rsidRPr="003C18DC">
        <w:rPr>
          <w:rStyle w:val="Hyperlink"/>
        </w:rPr>
        <w:t xml:space="preserve"> CTLO</w:t>
      </w:r>
    </w:p>
    <w:p w14:paraId="2900A1E0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"https://cmap.ihmc.us/docs/cmaptools-help" \t "_blank"</w:instrText>
      </w:r>
      <w:r w:rsidRPr="003C18DC">
        <w:fldChar w:fldCharType="separate"/>
      </w:r>
    </w:p>
    <w:p w14:paraId="184EDCFA" w14:textId="3A5162AA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54184473" wp14:editId="079355DB">
            <wp:extent cx="304800" cy="304800"/>
            <wp:effectExtent l="0" t="0" r="0" b="0"/>
            <wp:docPr id="1756010909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2B0E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cmap.ihmc.us</w:t>
      </w:r>
    </w:p>
    <w:p w14:paraId="64006F75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CmapTools</w:t>
      </w:r>
      <w:proofErr w:type="spellEnd"/>
      <w:r w:rsidRPr="003C18DC">
        <w:rPr>
          <w:rStyle w:val="Hyperlink"/>
        </w:rPr>
        <w:t xml:space="preserve"> Help - IHMC</w:t>
      </w:r>
    </w:p>
    <w:p w14:paraId="7FC0BE41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"https://cmap.ihmc.us/support/help/ihmccmaptools-help.pdf" \t "_blank"</w:instrText>
      </w:r>
      <w:r w:rsidRPr="003C18DC">
        <w:fldChar w:fldCharType="separate"/>
      </w:r>
    </w:p>
    <w:p w14:paraId="204FD341" w14:textId="49217CC8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lastRenderedPageBreak/>
        <w:drawing>
          <wp:inline distT="0" distB="0" distL="0" distR="0" wp14:anchorId="4206CDD0" wp14:editId="7CE71BC6">
            <wp:extent cx="304800" cy="304800"/>
            <wp:effectExtent l="0" t="0" r="0" b="0"/>
            <wp:docPr id="276398683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82008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cmap.ihmc.us</w:t>
      </w:r>
    </w:p>
    <w:p w14:paraId="02A1AE53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CmapTools</w:t>
      </w:r>
      <w:proofErr w:type="spellEnd"/>
      <w:r w:rsidRPr="003C18DC">
        <w:rPr>
          <w:rStyle w:val="Hyperlink"/>
        </w:rPr>
        <w:t xml:space="preserve"> Help</w:t>
      </w:r>
    </w:p>
    <w:p w14:paraId="0FA94A59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"https://cmap.ihmc.us/docs/cmaptools-known-issues" \t "_blank"</w:instrText>
      </w:r>
      <w:r w:rsidRPr="003C18DC">
        <w:fldChar w:fldCharType="separate"/>
      </w:r>
    </w:p>
    <w:p w14:paraId="6C95E18B" w14:textId="315A513B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1A127CD5" wp14:editId="2C7F7939">
            <wp:extent cx="304800" cy="304800"/>
            <wp:effectExtent l="0" t="0" r="0" b="0"/>
            <wp:docPr id="259991010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7E97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cmap.ihmc.us</w:t>
      </w:r>
    </w:p>
    <w:p w14:paraId="40D752AD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CmapTools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Known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Issues</w:t>
      </w:r>
      <w:proofErr w:type="spellEnd"/>
      <w:r w:rsidRPr="003C18DC">
        <w:rPr>
          <w:rStyle w:val="Hyperlink"/>
        </w:rPr>
        <w:t xml:space="preserve"> - IHMC</w:t>
      </w:r>
    </w:p>
    <w:p w14:paraId="1F8B9F4D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"https://learn.microsoft.com/en-us/answers/questions/4835225/making-concept-maps-in-one-note?forum=msoffice-all&amp;referrer=answers&amp;page=3" \t "_blank"</w:instrText>
      </w:r>
      <w:r w:rsidRPr="003C18DC">
        <w:fldChar w:fldCharType="separate"/>
      </w:r>
    </w:p>
    <w:p w14:paraId="4A6B0864" w14:textId="5F6F0461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524BA9CE" wp14:editId="77EEDD25">
            <wp:extent cx="1219200" cy="1219200"/>
            <wp:effectExtent l="0" t="0" r="0" b="0"/>
            <wp:docPr id="499565842" name="Imagem 135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65842" name="Imagem 135" descr="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DBFBF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learn.microsoft.com</w:t>
      </w:r>
    </w:p>
    <w:p w14:paraId="0121A695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Making </w:t>
      </w:r>
      <w:proofErr w:type="spellStart"/>
      <w:r w:rsidRPr="003C18DC">
        <w:rPr>
          <w:rStyle w:val="Hyperlink"/>
        </w:rPr>
        <w:t>concept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maps</w:t>
      </w:r>
      <w:proofErr w:type="spellEnd"/>
      <w:r w:rsidRPr="003C18DC">
        <w:rPr>
          <w:rStyle w:val="Hyperlink"/>
        </w:rPr>
        <w:t xml:space="preserve"> in </w:t>
      </w:r>
      <w:proofErr w:type="spellStart"/>
      <w:r w:rsidRPr="003C18DC">
        <w:rPr>
          <w:rStyle w:val="Hyperlink"/>
        </w:rPr>
        <w:t>One</w:t>
      </w:r>
      <w:proofErr w:type="spellEnd"/>
      <w:r w:rsidRPr="003C18DC">
        <w:rPr>
          <w:rStyle w:val="Hyperlink"/>
        </w:rPr>
        <w:t xml:space="preserve"> Note - Microsoft Q&amp;A</w:t>
      </w:r>
    </w:p>
    <w:p w14:paraId="03004B58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"https://sites.google.com/dforxconsulting.com/emcmaptoolkit/module-3-scoring" \t "_blank"</w:instrText>
      </w:r>
      <w:r w:rsidRPr="003C18DC">
        <w:fldChar w:fldCharType="separate"/>
      </w:r>
    </w:p>
    <w:p w14:paraId="3D571EB3" w14:textId="1B5D06FD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mc:AlternateContent>
          <mc:Choice Requires="wps">
            <w:drawing>
              <wp:inline distT="0" distB="0" distL="0" distR="0" wp14:anchorId="3BBE270B" wp14:editId="54494EB3">
                <wp:extent cx="304800" cy="304800"/>
                <wp:effectExtent l="0" t="0" r="0" b="0"/>
                <wp:docPr id="983475133" name="Retângulo 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4A8D0" id="Retângulo 1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41930D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sites.google.com</w:t>
      </w:r>
    </w:p>
    <w:p w14:paraId="38B33908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EM Concept Map Toolkit - Module 3 </w:t>
      </w:r>
      <w:proofErr w:type="spellStart"/>
      <w:r w:rsidRPr="003C18DC">
        <w:rPr>
          <w:rStyle w:val="Hyperlink"/>
        </w:rPr>
        <w:t>Scoring</w:t>
      </w:r>
      <w:proofErr w:type="spellEnd"/>
    </w:p>
    <w:p w14:paraId="4E9FC38B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"https://cmap.ihmc.us/docs/cmaptools-help-videos" \t "_blank"</w:instrText>
      </w:r>
      <w:r w:rsidRPr="003C18DC">
        <w:fldChar w:fldCharType="separate"/>
      </w:r>
    </w:p>
    <w:p w14:paraId="621D8AF4" w14:textId="2F5E8E0F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08EC975C" wp14:editId="555EC2A8">
            <wp:extent cx="304800" cy="304800"/>
            <wp:effectExtent l="0" t="0" r="0" b="0"/>
            <wp:docPr id="1823665266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89C37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cmap.ihmc.us</w:t>
      </w:r>
    </w:p>
    <w:p w14:paraId="223DC133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CmapTools</w:t>
      </w:r>
      <w:proofErr w:type="spellEnd"/>
      <w:r w:rsidRPr="003C18DC">
        <w:rPr>
          <w:rStyle w:val="Hyperlink"/>
        </w:rPr>
        <w:t xml:space="preserve"> Help </w:t>
      </w:r>
      <w:proofErr w:type="spellStart"/>
      <w:r w:rsidRPr="003C18DC">
        <w:rPr>
          <w:rStyle w:val="Hyperlink"/>
        </w:rPr>
        <w:t>Videos</w:t>
      </w:r>
      <w:proofErr w:type="spellEnd"/>
      <w:r w:rsidRPr="003C18DC">
        <w:rPr>
          <w:rStyle w:val="Hyperlink"/>
        </w:rPr>
        <w:t xml:space="preserve"> - IHMC</w:t>
      </w:r>
    </w:p>
    <w:p w14:paraId="3629857D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"https://www.educationperfect.com/article/solo-taxonomy/" \t "_blank"</w:instrText>
      </w:r>
      <w:r w:rsidRPr="003C18DC">
        <w:fldChar w:fldCharType="separate"/>
      </w:r>
    </w:p>
    <w:p w14:paraId="71F2DC95" w14:textId="44F45DA3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lastRenderedPageBreak/>
        <w:drawing>
          <wp:inline distT="0" distB="0" distL="0" distR="0" wp14:anchorId="77774709" wp14:editId="21A6BA92">
            <wp:extent cx="2438400" cy="2438400"/>
            <wp:effectExtent l="0" t="0" r="0" b="0"/>
            <wp:docPr id="193824376" name="Imagem 132" descr="Placa branca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4376" name="Imagem 132" descr="Placa branca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279C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educationperfect.com</w:t>
      </w:r>
    </w:p>
    <w:p w14:paraId="19CD394E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An</w:t>
      </w:r>
      <w:proofErr w:type="spellEnd"/>
      <w:r w:rsidRPr="003C18DC">
        <w:rPr>
          <w:rStyle w:val="Hyperlink"/>
        </w:rPr>
        <w:t xml:space="preserve"> Overview </w:t>
      </w:r>
      <w:proofErr w:type="spellStart"/>
      <w:r w:rsidRPr="003C18DC">
        <w:rPr>
          <w:rStyle w:val="Hyperlink"/>
        </w:rPr>
        <w:t>of</w:t>
      </w:r>
      <w:proofErr w:type="spellEnd"/>
      <w:r w:rsidRPr="003C18DC">
        <w:rPr>
          <w:rStyle w:val="Hyperlink"/>
        </w:rPr>
        <w:t xml:space="preserve"> SOLO </w:t>
      </w:r>
      <w:proofErr w:type="spellStart"/>
      <w:r w:rsidRPr="003C18DC">
        <w:rPr>
          <w:rStyle w:val="Hyperlink"/>
        </w:rPr>
        <w:t>Taxonomy</w:t>
      </w:r>
      <w:proofErr w:type="spellEnd"/>
      <w:r w:rsidRPr="003C18DC">
        <w:rPr>
          <w:rStyle w:val="Hyperlink"/>
        </w:rPr>
        <w:t xml:space="preserve"> - </w:t>
      </w:r>
      <w:proofErr w:type="spellStart"/>
      <w:r w:rsidRPr="003C18DC">
        <w:rPr>
          <w:rStyle w:val="Hyperlink"/>
        </w:rPr>
        <w:t>Education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Perfect</w:t>
      </w:r>
      <w:proofErr w:type="spellEnd"/>
    </w:p>
    <w:p w14:paraId="711C3090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"https://www.structural-learning.com/post/what-is-solo-taxonomy" \t "_blank"</w:instrText>
      </w:r>
      <w:r w:rsidRPr="003C18DC">
        <w:fldChar w:fldCharType="separate"/>
      </w:r>
    </w:p>
    <w:p w14:paraId="617FEC3D" w14:textId="6EDBC3F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35ED2153" wp14:editId="14503CB2">
            <wp:extent cx="2438400" cy="2438400"/>
            <wp:effectExtent l="0" t="0" r="0" b="0"/>
            <wp:docPr id="1780664759" name="Imagem 13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64759" name="Imagem 131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6B79B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structural-learning.com</w:t>
      </w:r>
    </w:p>
    <w:p w14:paraId="480E67CF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A </w:t>
      </w:r>
      <w:proofErr w:type="spellStart"/>
      <w:r w:rsidRPr="003C18DC">
        <w:rPr>
          <w:rStyle w:val="Hyperlink"/>
        </w:rPr>
        <w:t>teacher's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guide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to</w:t>
      </w:r>
      <w:proofErr w:type="spellEnd"/>
      <w:r w:rsidRPr="003C18DC">
        <w:rPr>
          <w:rStyle w:val="Hyperlink"/>
        </w:rPr>
        <w:t xml:space="preserve"> SOLO </w:t>
      </w:r>
      <w:proofErr w:type="spellStart"/>
      <w:r w:rsidRPr="003C18DC">
        <w:rPr>
          <w:rStyle w:val="Hyperlink"/>
        </w:rPr>
        <w:t>Taxonomy</w:t>
      </w:r>
      <w:proofErr w:type="spellEnd"/>
      <w:r w:rsidRPr="003C18DC">
        <w:rPr>
          <w:rStyle w:val="Hyperlink"/>
        </w:rPr>
        <w:t xml:space="preserve"> - </w:t>
      </w:r>
      <w:proofErr w:type="spellStart"/>
      <w:r w:rsidRPr="003C18DC">
        <w:rPr>
          <w:rStyle w:val="Hyperlink"/>
        </w:rPr>
        <w:t>Structural</w:t>
      </w:r>
      <w:proofErr w:type="spellEnd"/>
      <w:r w:rsidRPr="003C18DC">
        <w:rPr>
          <w:rStyle w:val="Hyperlink"/>
        </w:rPr>
        <w:t xml:space="preserve"> Learning</w:t>
      </w:r>
    </w:p>
    <w:p w14:paraId="6BB15A5F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"https://www.researchgate.net/publication/327252136_Concept_mapping_as_cognitive_tool_in_science_education_An_analysis_of_students'_learning_using_SOLO_taxonomy" \t "_blank"</w:instrText>
      </w:r>
      <w:r w:rsidRPr="003C18DC">
        <w:fldChar w:fldCharType="separate"/>
      </w:r>
    </w:p>
    <w:p w14:paraId="0DE4D71D" w14:textId="573A0D52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65244D22" wp14:editId="65354158">
            <wp:extent cx="1714500" cy="1714500"/>
            <wp:effectExtent l="0" t="0" r="0" b="0"/>
            <wp:docPr id="55660857" name="Imagem 130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0857" name="Imagem 130" descr="Desenho com traços pretos em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D3CE4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lastRenderedPageBreak/>
        <w:t>researchgate.net</w:t>
      </w:r>
    </w:p>
    <w:p w14:paraId="3FB5CA00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(PDF) Concept mapping as </w:t>
      </w:r>
      <w:proofErr w:type="spellStart"/>
      <w:r w:rsidRPr="003C18DC">
        <w:rPr>
          <w:rStyle w:val="Hyperlink"/>
        </w:rPr>
        <w:t>cognitive</w:t>
      </w:r>
      <w:proofErr w:type="spellEnd"/>
      <w:r w:rsidRPr="003C18DC">
        <w:rPr>
          <w:rStyle w:val="Hyperlink"/>
        </w:rPr>
        <w:t xml:space="preserve"> tool in </w:t>
      </w:r>
      <w:proofErr w:type="spellStart"/>
      <w:r w:rsidRPr="003C18DC">
        <w:rPr>
          <w:rStyle w:val="Hyperlink"/>
        </w:rPr>
        <w:t>science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education</w:t>
      </w:r>
      <w:proofErr w:type="spellEnd"/>
      <w:r w:rsidRPr="003C18DC">
        <w:rPr>
          <w:rStyle w:val="Hyperlink"/>
        </w:rPr>
        <w:t xml:space="preserve">: </w:t>
      </w:r>
      <w:proofErr w:type="spellStart"/>
      <w:r w:rsidRPr="003C18DC">
        <w:rPr>
          <w:rStyle w:val="Hyperlink"/>
        </w:rPr>
        <w:t>An</w:t>
      </w:r>
      <w:proofErr w:type="spellEnd"/>
      <w:r w:rsidRPr="003C18DC">
        <w:rPr>
          <w:rStyle w:val="Hyperlink"/>
        </w:rPr>
        <w:t xml:space="preserve"> ...</w:t>
      </w:r>
    </w:p>
    <w:p w14:paraId="3C132D4E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"https://www.creatrixcampus.com/blog/solo-taxonomy-higher-education" \t "_blank"</w:instrText>
      </w:r>
      <w:r w:rsidRPr="003C18DC">
        <w:fldChar w:fldCharType="separate"/>
      </w:r>
    </w:p>
    <w:p w14:paraId="46BDD1DE" w14:textId="2F1674CB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3CB00557" wp14:editId="3D5CE052">
            <wp:extent cx="457200" cy="457200"/>
            <wp:effectExtent l="0" t="0" r="0" b="0"/>
            <wp:docPr id="17339097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04E4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creatrixcampus.com</w:t>
      </w:r>
    </w:p>
    <w:p w14:paraId="6FAD9776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Designing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Effective</w:t>
      </w:r>
      <w:proofErr w:type="spellEnd"/>
      <w:r w:rsidRPr="003C18DC">
        <w:rPr>
          <w:rStyle w:val="Hyperlink"/>
        </w:rPr>
        <w:t xml:space="preserve"> Learning </w:t>
      </w:r>
      <w:proofErr w:type="spellStart"/>
      <w:r w:rsidRPr="003C18DC">
        <w:rPr>
          <w:rStyle w:val="Hyperlink"/>
        </w:rPr>
        <w:t>Outcomes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with</w:t>
      </w:r>
      <w:proofErr w:type="spellEnd"/>
      <w:r w:rsidRPr="003C18DC">
        <w:rPr>
          <w:rStyle w:val="Hyperlink"/>
        </w:rPr>
        <w:t xml:space="preserve"> Solo </w:t>
      </w:r>
      <w:proofErr w:type="spellStart"/>
      <w:r w:rsidRPr="003C18DC">
        <w:rPr>
          <w:rStyle w:val="Hyperlink"/>
        </w:rPr>
        <w:t>Taxonomy</w:t>
      </w:r>
      <w:proofErr w:type="spellEnd"/>
      <w:r w:rsidRPr="003C18DC">
        <w:rPr>
          <w:rStyle w:val="Hyperlink"/>
        </w:rPr>
        <w:t xml:space="preserve"> in Higher </w:t>
      </w:r>
      <w:proofErr w:type="spellStart"/>
      <w:r w:rsidRPr="003C18DC">
        <w:rPr>
          <w:rStyle w:val="Hyperlink"/>
        </w:rPr>
        <w:t>Education</w:t>
      </w:r>
      <w:proofErr w:type="spellEnd"/>
    </w:p>
    <w:p w14:paraId="719874CA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"https://www.quora.com/How-is-a-tautology-confused-with-circular-reasoning" \t "_blank"</w:instrText>
      </w:r>
      <w:r w:rsidRPr="003C18DC">
        <w:fldChar w:fldCharType="separate"/>
      </w:r>
    </w:p>
    <w:p w14:paraId="00C54B05" w14:textId="160D98E0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47C9BB56" wp14:editId="4718AE27">
            <wp:extent cx="2438400" cy="2438400"/>
            <wp:effectExtent l="0" t="0" r="0" b="0"/>
            <wp:docPr id="658382029" name="Imagem 128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82029" name="Imagem 128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BA601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quora.com</w:t>
      </w:r>
    </w:p>
    <w:p w14:paraId="247C4E21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How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is</w:t>
      </w:r>
      <w:proofErr w:type="spellEnd"/>
      <w:r w:rsidRPr="003C18DC">
        <w:rPr>
          <w:rStyle w:val="Hyperlink"/>
        </w:rPr>
        <w:t xml:space="preserve"> a </w:t>
      </w:r>
      <w:proofErr w:type="spellStart"/>
      <w:r w:rsidRPr="003C18DC">
        <w:rPr>
          <w:rStyle w:val="Hyperlink"/>
        </w:rPr>
        <w:t>tautology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confused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with</w:t>
      </w:r>
      <w:proofErr w:type="spellEnd"/>
      <w:r w:rsidRPr="003C18DC">
        <w:rPr>
          <w:rStyle w:val="Hyperlink"/>
        </w:rPr>
        <w:t xml:space="preserve"> circular </w:t>
      </w:r>
      <w:proofErr w:type="spellStart"/>
      <w:r w:rsidRPr="003C18DC">
        <w:rPr>
          <w:rStyle w:val="Hyperlink"/>
        </w:rPr>
        <w:t>reasoning</w:t>
      </w:r>
      <w:proofErr w:type="spellEnd"/>
      <w:r w:rsidRPr="003C18DC">
        <w:rPr>
          <w:rStyle w:val="Hyperlink"/>
        </w:rPr>
        <w:t xml:space="preserve">? - </w:t>
      </w:r>
      <w:proofErr w:type="spellStart"/>
      <w:r w:rsidRPr="003C18DC">
        <w:rPr>
          <w:rStyle w:val="Hyperlink"/>
        </w:rPr>
        <w:t>Quora</w:t>
      </w:r>
      <w:proofErr w:type="spellEnd"/>
    </w:p>
    <w:p w14:paraId="4FCE1E31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"https://www.researchgate.net/publication/237621189_Tautology_in_the_Resource-Based_View_and_the_Implications_of_Externally_Determined_Resource_Value_Further_Comments" \t "_blank"</w:instrText>
      </w:r>
      <w:r w:rsidRPr="003C18DC">
        <w:fldChar w:fldCharType="separate"/>
      </w:r>
    </w:p>
    <w:p w14:paraId="316929F6" w14:textId="0165D408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2124BF31" wp14:editId="18DDD833">
            <wp:extent cx="1714500" cy="1714500"/>
            <wp:effectExtent l="0" t="0" r="0" b="0"/>
            <wp:docPr id="1686632556" name="Imagem 127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32556" name="Imagem 127" descr="Desenho com traços pretos em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9098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researchgate.net</w:t>
      </w:r>
    </w:p>
    <w:p w14:paraId="6166E2F8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Tautology</w:t>
      </w:r>
      <w:proofErr w:type="spellEnd"/>
      <w:r w:rsidRPr="003C18DC">
        <w:rPr>
          <w:rStyle w:val="Hyperlink"/>
        </w:rPr>
        <w:t xml:space="preserve"> in </w:t>
      </w:r>
      <w:proofErr w:type="spellStart"/>
      <w:r w:rsidRPr="003C18DC">
        <w:rPr>
          <w:rStyle w:val="Hyperlink"/>
        </w:rPr>
        <w:t>the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Resource-Based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View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and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the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Implications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of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Externally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Determined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Resource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Value</w:t>
      </w:r>
      <w:proofErr w:type="spellEnd"/>
      <w:r w:rsidRPr="003C18DC">
        <w:rPr>
          <w:rStyle w:val="Hyperlink"/>
        </w:rPr>
        <w:t xml:space="preserve">: </w:t>
      </w:r>
      <w:proofErr w:type="spellStart"/>
      <w:r w:rsidRPr="003C18DC">
        <w:rPr>
          <w:rStyle w:val="Hyperlink"/>
        </w:rPr>
        <w:t>Further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Comments</w:t>
      </w:r>
      <w:proofErr w:type="spellEnd"/>
      <w:r w:rsidRPr="003C18DC">
        <w:rPr>
          <w:rStyle w:val="Hyperlink"/>
        </w:rPr>
        <w:t xml:space="preserve"> - </w:t>
      </w:r>
      <w:proofErr w:type="spellStart"/>
      <w:r w:rsidRPr="003C18DC">
        <w:rPr>
          <w:rStyle w:val="Hyperlink"/>
        </w:rPr>
        <w:t>ResearchGate</w:t>
      </w:r>
      <w:proofErr w:type="spellEnd"/>
    </w:p>
    <w:p w14:paraId="431E366F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"https://www.quora.com/What-are-some-concrete-examples-of-a-rhetorical-tautology-vs-circular-logic" \t "_blank"</w:instrText>
      </w:r>
      <w:r w:rsidRPr="003C18DC">
        <w:fldChar w:fldCharType="separate"/>
      </w:r>
    </w:p>
    <w:p w14:paraId="791B2134" w14:textId="577704DE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lastRenderedPageBreak/>
        <w:drawing>
          <wp:inline distT="0" distB="0" distL="0" distR="0" wp14:anchorId="19C77253" wp14:editId="11BBE1B0">
            <wp:extent cx="2438400" cy="2438400"/>
            <wp:effectExtent l="0" t="0" r="0" b="0"/>
            <wp:docPr id="114317013" name="Imagem 126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013" name="Imagem 126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C2C6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quora.com</w:t>
      </w:r>
    </w:p>
    <w:p w14:paraId="439DFB93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What</w:t>
      </w:r>
      <w:proofErr w:type="spellEnd"/>
      <w:r w:rsidRPr="003C18DC">
        <w:rPr>
          <w:rStyle w:val="Hyperlink"/>
        </w:rPr>
        <w:t xml:space="preserve"> are some concrete </w:t>
      </w:r>
      <w:proofErr w:type="spellStart"/>
      <w:r w:rsidRPr="003C18DC">
        <w:rPr>
          <w:rStyle w:val="Hyperlink"/>
        </w:rPr>
        <w:t>examples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of</w:t>
      </w:r>
      <w:proofErr w:type="spellEnd"/>
      <w:r w:rsidRPr="003C18DC">
        <w:rPr>
          <w:rStyle w:val="Hyperlink"/>
        </w:rPr>
        <w:t xml:space="preserve"> a </w:t>
      </w:r>
      <w:proofErr w:type="spellStart"/>
      <w:r w:rsidRPr="003C18DC">
        <w:rPr>
          <w:rStyle w:val="Hyperlink"/>
        </w:rPr>
        <w:t>rhetorical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tautology</w:t>
      </w:r>
      <w:proofErr w:type="spellEnd"/>
      <w:r w:rsidRPr="003C18DC">
        <w:rPr>
          <w:rStyle w:val="Hyperlink"/>
        </w:rPr>
        <w:t xml:space="preserve"> vs. circular </w:t>
      </w:r>
      <w:proofErr w:type="spellStart"/>
      <w:r w:rsidRPr="003C18DC">
        <w:rPr>
          <w:rStyle w:val="Hyperlink"/>
        </w:rPr>
        <w:t>logic</w:t>
      </w:r>
      <w:proofErr w:type="spellEnd"/>
      <w:r w:rsidRPr="003C18DC">
        <w:rPr>
          <w:rStyle w:val="Hyperlink"/>
        </w:rPr>
        <w:t xml:space="preserve">? - </w:t>
      </w:r>
      <w:proofErr w:type="spellStart"/>
      <w:r w:rsidRPr="003C18DC">
        <w:rPr>
          <w:rStyle w:val="Hyperlink"/>
        </w:rPr>
        <w:t>Quora</w:t>
      </w:r>
      <w:proofErr w:type="spellEnd"/>
    </w:p>
    <w:p w14:paraId="1EC9017C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"https://tautology.fandom.com/wiki/Circular_reasoning" \t "_blank"</w:instrText>
      </w:r>
      <w:r w:rsidRPr="003C18DC">
        <w:fldChar w:fldCharType="separate"/>
      </w:r>
    </w:p>
    <w:p w14:paraId="204AA5AD" w14:textId="53B175E9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1379A47C" wp14:editId="7F1B419F">
            <wp:extent cx="457200" cy="457200"/>
            <wp:effectExtent l="0" t="0" r="0" b="0"/>
            <wp:docPr id="151091084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29717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tautology.fandom.com</w:t>
      </w:r>
    </w:p>
    <w:p w14:paraId="462B44DE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Circular </w:t>
      </w:r>
      <w:proofErr w:type="spellStart"/>
      <w:r w:rsidRPr="003C18DC">
        <w:rPr>
          <w:rStyle w:val="Hyperlink"/>
        </w:rPr>
        <w:t>reasoning</w:t>
      </w:r>
      <w:proofErr w:type="spellEnd"/>
      <w:r w:rsidRPr="003C18DC">
        <w:rPr>
          <w:rStyle w:val="Hyperlink"/>
        </w:rPr>
        <w:t xml:space="preserve"> | </w:t>
      </w:r>
      <w:proofErr w:type="spellStart"/>
      <w:r w:rsidRPr="003C18DC">
        <w:rPr>
          <w:rStyle w:val="Hyperlink"/>
        </w:rPr>
        <w:t>Tautology</w:t>
      </w:r>
      <w:proofErr w:type="spellEnd"/>
      <w:r w:rsidRPr="003C18DC">
        <w:rPr>
          <w:rStyle w:val="Hyperlink"/>
        </w:rPr>
        <w:t xml:space="preserve"> Wiki - Fandom</w:t>
      </w:r>
    </w:p>
    <w:p w14:paraId="04FDC7A0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"https://cmap.ihmc.us/docs/linkingwords.php" \t "_blank"</w:instrText>
      </w:r>
      <w:r w:rsidRPr="003C18DC">
        <w:fldChar w:fldCharType="separate"/>
      </w:r>
    </w:p>
    <w:p w14:paraId="16E009D6" w14:textId="3EB79CAA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3CA7E3B7" wp14:editId="5DCDE42E">
            <wp:extent cx="304800" cy="304800"/>
            <wp:effectExtent l="0" t="0" r="0" b="0"/>
            <wp:docPr id="1983262943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61FE0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cmap.ihmc.us</w:t>
      </w:r>
    </w:p>
    <w:p w14:paraId="366192A4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What</w:t>
      </w:r>
      <w:proofErr w:type="spellEnd"/>
      <w:r w:rsidRPr="003C18DC">
        <w:rPr>
          <w:rStyle w:val="Hyperlink"/>
        </w:rPr>
        <w:t xml:space="preserve"> are </w:t>
      </w:r>
      <w:proofErr w:type="spellStart"/>
      <w:r w:rsidRPr="003C18DC">
        <w:rPr>
          <w:rStyle w:val="Hyperlink"/>
        </w:rPr>
        <w:t>Linking</w:t>
      </w:r>
      <w:proofErr w:type="spellEnd"/>
      <w:r w:rsidRPr="003C18DC">
        <w:rPr>
          <w:rStyle w:val="Hyperlink"/>
        </w:rPr>
        <w:t xml:space="preserve"> Words?...</w:t>
      </w:r>
      <w:proofErr w:type="spellStart"/>
      <w:r w:rsidRPr="003C18DC">
        <w:rPr>
          <w:rStyle w:val="Hyperlink"/>
        </w:rPr>
        <w:t>from</w:t>
      </w:r>
      <w:proofErr w:type="spellEnd"/>
      <w:r w:rsidRPr="003C18DC">
        <w:rPr>
          <w:rStyle w:val="Hyperlink"/>
        </w:rPr>
        <w:t xml:space="preserve"> a Concept Mapping Perspective (A. J. Cañas) - </w:t>
      </w:r>
      <w:proofErr w:type="spellStart"/>
      <w:r w:rsidRPr="003C18DC">
        <w:rPr>
          <w:rStyle w:val="Hyperlink"/>
        </w:rPr>
        <w:t>Cmap</w:t>
      </w:r>
      <w:proofErr w:type="spellEnd"/>
    </w:p>
    <w:p w14:paraId="5843753E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"https://uwaterloo.ca/centre-for-teaching-excellence/catalogs/tip-sheets/concept-mapping-tools" \t "_blank"</w:instrText>
      </w:r>
      <w:r w:rsidRPr="003C18DC">
        <w:fldChar w:fldCharType="separate"/>
      </w:r>
    </w:p>
    <w:p w14:paraId="2EF5B94B" w14:textId="799E6795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0FD7C5F1" wp14:editId="6FCDE983">
            <wp:extent cx="2438400" cy="2438400"/>
            <wp:effectExtent l="0" t="0" r="0" b="0"/>
            <wp:docPr id="1612235473" name="Imagem 123" descr="Desenho de uma pesso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35473" name="Imagem 123" descr="Desenho de uma pesso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2500F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lastRenderedPageBreak/>
        <w:t>uwaterloo.ca</w:t>
      </w:r>
    </w:p>
    <w:p w14:paraId="565612CF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Concept Mapping Tools | Centre for </w:t>
      </w:r>
      <w:proofErr w:type="spellStart"/>
      <w:r w:rsidRPr="003C18DC">
        <w:rPr>
          <w:rStyle w:val="Hyperlink"/>
        </w:rPr>
        <w:t>Teaching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Excellence</w:t>
      </w:r>
      <w:proofErr w:type="spellEnd"/>
      <w:r w:rsidRPr="003C18DC">
        <w:rPr>
          <w:rStyle w:val="Hyperlink"/>
        </w:rPr>
        <w:t xml:space="preserve"> - </w:t>
      </w:r>
      <w:proofErr w:type="spellStart"/>
      <w:r w:rsidRPr="003C18DC">
        <w:rPr>
          <w:rStyle w:val="Hyperlink"/>
        </w:rPr>
        <w:t>University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of</w:t>
      </w:r>
      <w:proofErr w:type="spellEnd"/>
      <w:r w:rsidRPr="003C18DC">
        <w:rPr>
          <w:rStyle w:val="Hyperlink"/>
        </w:rPr>
        <w:t xml:space="preserve"> Waterloo</w:t>
      </w:r>
    </w:p>
    <w:p w14:paraId="3F1C745A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"https://www.sesync.org/resources/concept-maps-feedbacks-and-dynamical-systems" \t "_blank"</w:instrText>
      </w:r>
      <w:r w:rsidRPr="003C18DC">
        <w:fldChar w:fldCharType="separate"/>
      </w:r>
    </w:p>
    <w:p w14:paraId="41A882C7" w14:textId="4C8A31C8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63D15596" wp14:editId="00F4DB35">
            <wp:extent cx="457200" cy="457200"/>
            <wp:effectExtent l="0" t="0" r="0" b="0"/>
            <wp:docPr id="1534469105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DD36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sesync.org</w:t>
      </w:r>
    </w:p>
    <w:p w14:paraId="410C676A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Concept Maps, Feedbacks, </w:t>
      </w:r>
      <w:proofErr w:type="spellStart"/>
      <w:r w:rsidRPr="003C18DC">
        <w:rPr>
          <w:rStyle w:val="Hyperlink"/>
        </w:rPr>
        <w:t>and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Dynamical</w:t>
      </w:r>
      <w:proofErr w:type="spellEnd"/>
      <w:r w:rsidRPr="003C18DC">
        <w:rPr>
          <w:rStyle w:val="Hyperlink"/>
        </w:rPr>
        <w:t xml:space="preserve"> Systems - SESYNC</w:t>
      </w:r>
    </w:p>
    <w:p w14:paraId="13E81EA8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"https://mededu.jmir.org/2025/1/e57331" \t "_blank"</w:instrText>
      </w:r>
      <w:r w:rsidRPr="003C18DC">
        <w:fldChar w:fldCharType="separate"/>
      </w:r>
    </w:p>
    <w:p w14:paraId="4AECE201" w14:textId="6902BBBE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70CD4DAE" wp14:editId="2966D4E9">
            <wp:extent cx="457200" cy="457200"/>
            <wp:effectExtent l="0" t="0" r="0" b="0"/>
            <wp:docPr id="1530021166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72B6F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mededu.jmir.org</w:t>
      </w:r>
    </w:p>
    <w:p w14:paraId="343A30D2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Collaborative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Development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of</w:t>
      </w:r>
      <w:proofErr w:type="spellEnd"/>
      <w:r w:rsidRPr="003C18DC">
        <w:rPr>
          <w:rStyle w:val="Hyperlink"/>
        </w:rPr>
        <w:t xml:space="preserve"> Feedback Concept Maps for Virtual </w:t>
      </w:r>
      <w:proofErr w:type="spellStart"/>
      <w:r w:rsidRPr="003C18DC">
        <w:rPr>
          <w:rStyle w:val="Hyperlink"/>
        </w:rPr>
        <w:t>Patient</w:t>
      </w:r>
      <w:proofErr w:type="spellEnd"/>
      <w:r w:rsidRPr="003C18DC">
        <w:rPr>
          <w:rStyle w:val="Hyperlink"/>
        </w:rPr>
        <w:t>–</w:t>
      </w:r>
      <w:proofErr w:type="spellStart"/>
      <w:r w:rsidRPr="003C18DC">
        <w:rPr>
          <w:rStyle w:val="Hyperlink"/>
        </w:rPr>
        <w:t>Based</w:t>
      </w:r>
      <w:proofErr w:type="spellEnd"/>
      <w:r w:rsidRPr="003C18DC">
        <w:rPr>
          <w:rStyle w:val="Hyperlink"/>
        </w:rPr>
        <w:t xml:space="preserve"> Clinical </w:t>
      </w:r>
      <w:proofErr w:type="spellStart"/>
      <w:r w:rsidRPr="003C18DC">
        <w:rPr>
          <w:rStyle w:val="Hyperlink"/>
        </w:rPr>
        <w:t>Reasoning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Education</w:t>
      </w:r>
      <w:proofErr w:type="spellEnd"/>
      <w:r w:rsidRPr="003C18DC">
        <w:rPr>
          <w:rStyle w:val="Hyperlink"/>
        </w:rPr>
        <w:t xml:space="preserve">: </w:t>
      </w:r>
      <w:proofErr w:type="spellStart"/>
      <w:r w:rsidRPr="003C18DC">
        <w:rPr>
          <w:rStyle w:val="Hyperlink"/>
        </w:rPr>
        <w:t>Mixed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Methods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Study</w:t>
      </w:r>
      <w:proofErr w:type="spellEnd"/>
    </w:p>
    <w:p w14:paraId="376FA68E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"https://pmc.ncbi.nlm.nih.gov/articles/PMC11801104/" \t "_blank"</w:instrText>
      </w:r>
      <w:r w:rsidRPr="003C18DC">
        <w:fldChar w:fldCharType="separate"/>
      </w:r>
    </w:p>
    <w:p w14:paraId="51556D40" w14:textId="3D2C5F3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0F2A0586" wp14:editId="498438DB">
            <wp:extent cx="1714500" cy="1714500"/>
            <wp:effectExtent l="0" t="0" r="0" b="0"/>
            <wp:docPr id="214585629" name="Imagem 120" descr="Desenho de um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5629" name="Imagem 120" descr="Desenho de um círc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D1E05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pmc.ncbi.nlm.nih.gov</w:t>
      </w:r>
    </w:p>
    <w:p w14:paraId="0A8583A1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Collaborative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Development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of</w:t>
      </w:r>
      <w:proofErr w:type="spellEnd"/>
      <w:r w:rsidRPr="003C18DC">
        <w:rPr>
          <w:rStyle w:val="Hyperlink"/>
        </w:rPr>
        <w:t xml:space="preserve"> Feedback Concept Maps for Virtual </w:t>
      </w:r>
      <w:proofErr w:type="spellStart"/>
      <w:r w:rsidRPr="003C18DC">
        <w:rPr>
          <w:rStyle w:val="Hyperlink"/>
        </w:rPr>
        <w:t>Patient</w:t>
      </w:r>
      <w:proofErr w:type="spellEnd"/>
      <w:r w:rsidRPr="003C18DC">
        <w:rPr>
          <w:rStyle w:val="Hyperlink"/>
        </w:rPr>
        <w:t>–</w:t>
      </w:r>
      <w:proofErr w:type="spellStart"/>
      <w:r w:rsidRPr="003C18DC">
        <w:rPr>
          <w:rStyle w:val="Hyperlink"/>
        </w:rPr>
        <w:t>Based</w:t>
      </w:r>
      <w:proofErr w:type="spellEnd"/>
      <w:r w:rsidRPr="003C18DC">
        <w:rPr>
          <w:rStyle w:val="Hyperlink"/>
        </w:rPr>
        <w:t xml:space="preserve"> Clinical </w:t>
      </w:r>
      <w:proofErr w:type="spellStart"/>
      <w:r w:rsidRPr="003C18DC">
        <w:rPr>
          <w:rStyle w:val="Hyperlink"/>
        </w:rPr>
        <w:t>Reasoning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Education</w:t>
      </w:r>
      <w:proofErr w:type="spellEnd"/>
      <w:r w:rsidRPr="003C18DC">
        <w:rPr>
          <w:rStyle w:val="Hyperlink"/>
        </w:rPr>
        <w:t xml:space="preserve">: </w:t>
      </w:r>
      <w:proofErr w:type="spellStart"/>
      <w:r w:rsidRPr="003C18DC">
        <w:rPr>
          <w:rStyle w:val="Hyperlink"/>
        </w:rPr>
        <w:t>Mixed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Methods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Study</w:t>
      </w:r>
      <w:proofErr w:type="spellEnd"/>
      <w:r w:rsidRPr="003C18DC">
        <w:rPr>
          <w:rStyle w:val="Hyperlink"/>
        </w:rPr>
        <w:t xml:space="preserve"> - NIH</w:t>
      </w:r>
    </w:p>
    <w:p w14:paraId="3F177AD9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"https://www.sciedu.ca/journal/index.php/wjel/article/viewFile/119/95" \t "_blank"</w:instrText>
      </w:r>
      <w:r w:rsidRPr="003C18DC">
        <w:fldChar w:fldCharType="separate"/>
      </w:r>
    </w:p>
    <w:p w14:paraId="02D0BBFD" w14:textId="11FDD3E5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5A229C27" wp14:editId="3BD914C0">
            <wp:extent cx="304800" cy="304800"/>
            <wp:effectExtent l="0" t="0" r="0" b="0"/>
            <wp:docPr id="1236567223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894A1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sciedu.ca</w:t>
      </w:r>
    </w:p>
    <w:p w14:paraId="55FAB56A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On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Validation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of</w:t>
      </w:r>
      <w:proofErr w:type="spellEnd"/>
      <w:r w:rsidRPr="003C18DC">
        <w:rPr>
          <w:rStyle w:val="Hyperlink"/>
        </w:rPr>
        <w:t xml:space="preserve"> Concept Map as </w:t>
      </w:r>
      <w:proofErr w:type="spellStart"/>
      <w:r w:rsidRPr="003C18DC">
        <w:rPr>
          <w:rStyle w:val="Hyperlink"/>
        </w:rPr>
        <w:t>an</w:t>
      </w:r>
      <w:proofErr w:type="spellEnd"/>
      <w:r w:rsidRPr="003C18DC">
        <w:rPr>
          <w:rStyle w:val="Hyperlink"/>
        </w:rPr>
        <w:t xml:space="preserve"> Assessment Tool </w:t>
      </w:r>
      <w:proofErr w:type="spellStart"/>
      <w:r w:rsidRPr="003C18DC">
        <w:rPr>
          <w:rStyle w:val="Hyperlink"/>
        </w:rPr>
        <w:t>of</w:t>
      </w:r>
      <w:proofErr w:type="spellEnd"/>
      <w:r w:rsidRPr="003C18DC">
        <w:rPr>
          <w:rStyle w:val="Hyperlink"/>
        </w:rPr>
        <w:t xml:space="preserve"> L2 Reading </w:t>
      </w:r>
      <w:proofErr w:type="spellStart"/>
      <w:r w:rsidRPr="003C18DC">
        <w:rPr>
          <w:rStyle w:val="Hyperlink"/>
        </w:rPr>
        <w:t>Comprehension</w:t>
      </w:r>
      <w:proofErr w:type="spellEnd"/>
      <w:r w:rsidRPr="003C18DC">
        <w:rPr>
          <w:rStyle w:val="Hyperlink"/>
        </w:rPr>
        <w:t xml:space="preserve">: A </w:t>
      </w:r>
      <w:proofErr w:type="spellStart"/>
      <w:r w:rsidRPr="003C18DC">
        <w:rPr>
          <w:rStyle w:val="Hyperlink"/>
        </w:rPr>
        <w:t>Triangulation</w:t>
      </w:r>
      <w:proofErr w:type="spellEnd"/>
      <w:r w:rsidRPr="003C18DC">
        <w:rPr>
          <w:rStyle w:val="Hyperlink"/>
        </w:rPr>
        <w:t xml:space="preserve"> Approach - </w:t>
      </w:r>
      <w:proofErr w:type="spellStart"/>
      <w:r w:rsidRPr="003C18DC">
        <w:rPr>
          <w:rStyle w:val="Hyperlink"/>
        </w:rPr>
        <w:t>Sciedu</w:t>
      </w:r>
      <w:proofErr w:type="spellEnd"/>
      <w:r w:rsidRPr="003C18DC">
        <w:rPr>
          <w:rStyle w:val="Hyperlink"/>
        </w:rPr>
        <w:t xml:space="preserve"> Press</w:t>
      </w:r>
    </w:p>
    <w:p w14:paraId="0E0E7495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"https://www.inspiration-at.com/how-to-use-concept-mapping-to-nurture-deeper-learning/" \t "_blank"</w:instrText>
      </w:r>
      <w:r w:rsidRPr="003C18DC">
        <w:fldChar w:fldCharType="separate"/>
      </w:r>
    </w:p>
    <w:p w14:paraId="5B9B4022" w14:textId="34E0DE43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7CCD6007" wp14:editId="2DB2868F">
            <wp:extent cx="304800" cy="304800"/>
            <wp:effectExtent l="0" t="0" r="0" b="0"/>
            <wp:docPr id="2030067696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478B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lastRenderedPageBreak/>
        <w:t>inspiration-at.com</w:t>
      </w:r>
    </w:p>
    <w:p w14:paraId="68DD8E9D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How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to</w:t>
      </w:r>
      <w:proofErr w:type="spellEnd"/>
      <w:r w:rsidRPr="003C18DC">
        <w:rPr>
          <w:rStyle w:val="Hyperlink"/>
        </w:rPr>
        <w:t xml:space="preserve"> Use Concept Mapping </w:t>
      </w:r>
      <w:proofErr w:type="spellStart"/>
      <w:r w:rsidRPr="003C18DC">
        <w:rPr>
          <w:rStyle w:val="Hyperlink"/>
        </w:rPr>
        <w:t>to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Nurture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Deeper</w:t>
      </w:r>
      <w:proofErr w:type="spellEnd"/>
      <w:r w:rsidRPr="003C18DC">
        <w:rPr>
          <w:rStyle w:val="Hyperlink"/>
        </w:rPr>
        <w:t xml:space="preserve"> Learning - </w:t>
      </w:r>
      <w:proofErr w:type="spellStart"/>
      <w:r w:rsidRPr="003C18DC">
        <w:rPr>
          <w:rStyle w:val="Hyperlink"/>
        </w:rPr>
        <w:t>Inspiration</w:t>
      </w:r>
      <w:proofErr w:type="spellEnd"/>
      <w:r w:rsidRPr="003C18DC">
        <w:rPr>
          <w:rStyle w:val="Hyperlink"/>
        </w:rPr>
        <w:t xml:space="preserve"> Software</w:t>
      </w:r>
    </w:p>
    <w:p w14:paraId="16B50543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"https://www.teachingtimes.com/how-to-use-concept-mapping-to-nurture-deeper-learning/" \t "_blank"</w:instrText>
      </w:r>
      <w:r w:rsidRPr="003C18DC">
        <w:fldChar w:fldCharType="separate"/>
      </w:r>
    </w:p>
    <w:p w14:paraId="3997A838" w14:textId="3587F72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6DE9E0E7" wp14:editId="7086038B">
            <wp:extent cx="1714500" cy="1714500"/>
            <wp:effectExtent l="0" t="0" r="0" b="0"/>
            <wp:docPr id="1945225907" name="Imagem 117" descr="Placa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25907" name="Imagem 117" descr="Placa com fundo pre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D2DC3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teachingtimes.com</w:t>
      </w:r>
    </w:p>
    <w:p w14:paraId="1C7134E9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How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To</w:t>
      </w:r>
      <w:proofErr w:type="spellEnd"/>
      <w:r w:rsidRPr="003C18DC">
        <w:rPr>
          <w:rStyle w:val="Hyperlink"/>
        </w:rPr>
        <w:t xml:space="preserve"> Use Concept Mapping </w:t>
      </w:r>
      <w:proofErr w:type="spellStart"/>
      <w:r w:rsidRPr="003C18DC">
        <w:rPr>
          <w:rStyle w:val="Hyperlink"/>
        </w:rPr>
        <w:t>to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Nurture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Deeper</w:t>
      </w:r>
      <w:proofErr w:type="spellEnd"/>
      <w:r w:rsidRPr="003C18DC">
        <w:rPr>
          <w:rStyle w:val="Hyperlink"/>
        </w:rPr>
        <w:t xml:space="preserve"> Learning - </w:t>
      </w:r>
      <w:proofErr w:type="spellStart"/>
      <w:r w:rsidRPr="003C18DC">
        <w:rPr>
          <w:rStyle w:val="Hyperlink"/>
        </w:rPr>
        <w:t>TeachingTimes</w:t>
      </w:r>
      <w:proofErr w:type="spellEnd"/>
    </w:p>
    <w:p w14:paraId="3E07826C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"https://pmc.ncbi.nlm.nih.gov/articles/PMC5445291/" \t "_blank"</w:instrText>
      </w:r>
      <w:r w:rsidRPr="003C18DC">
        <w:fldChar w:fldCharType="separate"/>
      </w:r>
    </w:p>
    <w:p w14:paraId="4123306B" w14:textId="2B0F55C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40660191" wp14:editId="6042F177">
            <wp:extent cx="1714500" cy="1714500"/>
            <wp:effectExtent l="0" t="0" r="0" b="0"/>
            <wp:docPr id="538621711" name="Imagem 116" descr="Desenho de um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21711" name="Imagem 116" descr="Desenho de um círc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541C6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pmc.ncbi.nlm.nih.gov</w:t>
      </w:r>
    </w:p>
    <w:p w14:paraId="2AB93F05" w14:textId="77777777" w:rsidR="003C18DC" w:rsidRPr="003C18DC" w:rsidRDefault="003C18DC" w:rsidP="003C18DC">
      <w:pPr>
        <w:rPr>
          <w:rStyle w:val="Hyperlink"/>
        </w:rPr>
      </w:pPr>
      <w:proofErr w:type="spellStart"/>
      <w:r w:rsidRPr="003C18DC">
        <w:rPr>
          <w:rStyle w:val="Hyperlink"/>
        </w:rPr>
        <w:t>Structured</w:t>
      </w:r>
      <w:proofErr w:type="spellEnd"/>
      <w:r w:rsidRPr="003C18DC">
        <w:rPr>
          <w:rStyle w:val="Hyperlink"/>
        </w:rPr>
        <w:t xml:space="preserve"> feedback </w:t>
      </w:r>
      <w:proofErr w:type="spellStart"/>
      <w:r w:rsidRPr="003C18DC">
        <w:rPr>
          <w:rStyle w:val="Hyperlink"/>
        </w:rPr>
        <w:t>on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students</w:t>
      </w:r>
      <w:proofErr w:type="spellEnd"/>
      <w:r w:rsidRPr="003C18DC">
        <w:rPr>
          <w:rStyle w:val="Hyperlink"/>
        </w:rPr>
        <w:t xml:space="preserve">' </w:t>
      </w:r>
      <w:proofErr w:type="spellStart"/>
      <w:r w:rsidRPr="003C18DC">
        <w:rPr>
          <w:rStyle w:val="Hyperlink"/>
        </w:rPr>
        <w:t>concept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maps</w:t>
      </w:r>
      <w:proofErr w:type="spellEnd"/>
      <w:r w:rsidRPr="003C18DC">
        <w:rPr>
          <w:rStyle w:val="Hyperlink"/>
        </w:rPr>
        <w:t xml:space="preserve">: </w:t>
      </w:r>
      <w:proofErr w:type="spellStart"/>
      <w:r w:rsidRPr="003C18DC">
        <w:rPr>
          <w:rStyle w:val="Hyperlink"/>
        </w:rPr>
        <w:t>the</w:t>
      </w:r>
      <w:proofErr w:type="spellEnd"/>
      <w:r w:rsidRPr="003C18DC">
        <w:rPr>
          <w:rStyle w:val="Hyperlink"/>
        </w:rPr>
        <w:t xml:space="preserve"> proverbial path </w:t>
      </w:r>
      <w:proofErr w:type="spellStart"/>
      <w:r w:rsidRPr="003C18DC">
        <w:rPr>
          <w:rStyle w:val="Hyperlink"/>
        </w:rPr>
        <w:t>to</w:t>
      </w:r>
      <w:proofErr w:type="spellEnd"/>
      <w:r w:rsidRPr="003C18DC">
        <w:rPr>
          <w:rStyle w:val="Hyperlink"/>
        </w:rPr>
        <w:t xml:space="preserve"> learning? - PMC</w:t>
      </w:r>
    </w:p>
    <w:p w14:paraId="1FB3607C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"https://sappg.ufes.br/tese_drupal/tese_11160_CamilaZacche_dissertacao_final.pdf" \t "_blank"</w:instrText>
      </w:r>
      <w:r w:rsidRPr="003C18DC">
        <w:fldChar w:fldCharType="separate"/>
      </w:r>
    </w:p>
    <w:p w14:paraId="3F893B54" w14:textId="0644AEDA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mc:AlternateContent>
          <mc:Choice Requires="wps">
            <w:drawing>
              <wp:inline distT="0" distB="0" distL="0" distR="0" wp14:anchorId="2456F710" wp14:editId="69A1FBC5">
                <wp:extent cx="304800" cy="304800"/>
                <wp:effectExtent l="0" t="0" r="0" b="0"/>
                <wp:docPr id="1883614857" name="Retângulo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00F17" id="Retângulo 1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B5EDE5" w14:textId="77777777" w:rsidR="003C18DC" w:rsidRPr="003C18DC" w:rsidRDefault="003C18DC" w:rsidP="003C18DC">
      <w:pPr>
        <w:rPr>
          <w:rStyle w:val="Hyperlink"/>
          <w:b/>
          <w:bCs/>
        </w:rPr>
      </w:pPr>
      <w:r w:rsidRPr="003C18DC">
        <w:rPr>
          <w:rStyle w:val="Hyperlink"/>
          <w:b/>
          <w:bCs/>
        </w:rPr>
        <w:t>sappg.ufes.br</w:t>
      </w:r>
    </w:p>
    <w:p w14:paraId="74741EA3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 xml:space="preserve">Concept Maps Mining for </w:t>
      </w:r>
      <w:proofErr w:type="spellStart"/>
      <w:r w:rsidRPr="003C18DC">
        <w:rPr>
          <w:rStyle w:val="Hyperlink"/>
        </w:rPr>
        <w:t>Text</w:t>
      </w:r>
      <w:proofErr w:type="spellEnd"/>
      <w:r w:rsidRPr="003C18DC">
        <w:rPr>
          <w:rStyle w:val="Hyperlink"/>
        </w:rPr>
        <w:t xml:space="preserve"> </w:t>
      </w:r>
      <w:proofErr w:type="spellStart"/>
      <w:r w:rsidRPr="003C18DC">
        <w:rPr>
          <w:rStyle w:val="Hyperlink"/>
        </w:rPr>
        <w:t>Summarization</w:t>
      </w:r>
      <w:proofErr w:type="spellEnd"/>
      <w:r w:rsidRPr="003C18DC">
        <w:rPr>
          <w:rStyle w:val="Hyperlink"/>
        </w:rPr>
        <w:t xml:space="preserve"> - UFES</w:t>
      </w:r>
    </w:p>
    <w:p w14:paraId="25C8591D" w14:textId="77777777" w:rsidR="003C18DC" w:rsidRPr="003C18DC" w:rsidRDefault="003C18DC" w:rsidP="003C18DC">
      <w:r w:rsidRPr="003C18DC">
        <w:rPr>
          <w:rStyle w:val="Hyperlink"/>
        </w:rPr>
        <w:t>Abre em uma nova janela</w:t>
      </w:r>
      <w:r w:rsidRPr="003C18DC">
        <w:fldChar w:fldCharType="end"/>
      </w:r>
    </w:p>
    <w:p w14:paraId="120F77CB" w14:textId="77777777" w:rsidR="003C18DC" w:rsidRPr="003C18DC" w:rsidRDefault="003C18DC" w:rsidP="003C18DC">
      <w:pPr>
        <w:rPr>
          <w:rStyle w:val="Hyperlink"/>
        </w:rPr>
      </w:pPr>
      <w:r w:rsidRPr="003C18DC">
        <w:fldChar w:fldCharType="begin"/>
      </w:r>
      <w:r w:rsidRPr="003C18DC">
        <w:instrText>HYPERLINK "https://semiaridodevisu.ifsertaope.edu.br/index.php/rsdv/article/download/526/495/3337" \t "_blank"</w:instrText>
      </w:r>
      <w:r w:rsidRPr="003C18DC">
        <w:fldChar w:fldCharType="separate"/>
      </w:r>
    </w:p>
    <w:p w14:paraId="76735A72" w14:textId="7FE5E282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3750DD0E" wp14:editId="704AC7F5">
            <wp:extent cx="152400" cy="152400"/>
            <wp:effectExtent l="0" t="0" r="0" b="0"/>
            <wp:docPr id="1945006072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1ADFE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"https://cmap.ihmc.us/docs/proposition.php" \t "_blank"</w:instrText>
      </w:r>
      <w:r w:rsidRPr="003C18DC">
        <w:fldChar w:fldCharType="separate"/>
      </w:r>
    </w:p>
    <w:p w14:paraId="385CB660" w14:textId="19DBDE16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343D3D6D" wp14:editId="0FF3DFC2">
            <wp:extent cx="304800" cy="304800"/>
            <wp:effectExtent l="0" t="0" r="0" b="0"/>
            <wp:docPr id="1591645206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D5731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lastRenderedPageBreak/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"https://cmap.ihmc.us/Support/issues.bkp" \t "_blank"</w:instrText>
      </w:r>
      <w:r w:rsidRPr="003C18DC">
        <w:fldChar w:fldCharType="separate"/>
      </w:r>
    </w:p>
    <w:p w14:paraId="7B96D63A" w14:textId="593F9D4F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2C6A422F" wp14:editId="76EC1070">
            <wp:extent cx="304800" cy="304800"/>
            <wp:effectExtent l="0" t="0" r="0" b="0"/>
            <wp:docPr id="1458349911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70B2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"https://www.uwindsor.ca/ctl/sites/uwindsor.ca.ctl/files/primer-on-learning-outcomes.pdf" \t "_blank"</w:instrText>
      </w:r>
      <w:r w:rsidRPr="003C18DC">
        <w:fldChar w:fldCharType="separate"/>
      </w:r>
    </w:p>
    <w:p w14:paraId="39E13FCB" w14:textId="050EC810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0379D8C6" wp14:editId="033659BF">
            <wp:extent cx="1714500" cy="1714500"/>
            <wp:effectExtent l="0" t="0" r="0" b="0"/>
            <wp:docPr id="2114165276" name="Imagem 111" descr="Desenho de um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65276" name="Imagem 111" descr="Desenho de um círc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3480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"https://www.ejmste.com/download/structure-of-the-observed-learning-outcomes-solo-model-a-mixed-method-systematic-review-of-research-12087.pdf" \t "_blank"</w:instrText>
      </w:r>
      <w:r w:rsidRPr="003C18DC">
        <w:fldChar w:fldCharType="separate"/>
      </w:r>
    </w:p>
    <w:p w14:paraId="263FDF9A" w14:textId="6EAC459E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747DD348" wp14:editId="7DBD9FE6">
            <wp:extent cx="152400" cy="152400"/>
            <wp:effectExtent l="0" t="0" r="0" b="0"/>
            <wp:docPr id="69502664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1ED42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"https://www.ttuhsc.edu/medicine/medical-education/success-types/documents/conceptmappingfortypes.pdf" \t "_blank"</w:instrText>
      </w:r>
      <w:r w:rsidRPr="003C18DC">
        <w:fldChar w:fldCharType="separate"/>
      </w:r>
    </w:p>
    <w:p w14:paraId="5CA806C5" w14:textId="391D2249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1A1F6992" wp14:editId="11425755">
            <wp:extent cx="152400" cy="152400"/>
            <wp:effectExtent l="0" t="0" r="0" b="0"/>
            <wp:docPr id="1657298665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8EE8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"https://medicine.iu.edu/blogs/meded-matters/using-concept-maps-in-assessment" \t "_blank"</w:instrText>
      </w:r>
      <w:r w:rsidRPr="003C18DC">
        <w:fldChar w:fldCharType="separate"/>
      </w:r>
    </w:p>
    <w:p w14:paraId="0A2F1DDF" w14:textId="5725C484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4221B59E" wp14:editId="4885FC1D">
            <wp:extent cx="152400" cy="152400"/>
            <wp:effectExtent l="0" t="0" r="0" b="0"/>
            <wp:docPr id="1900757631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9A158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"https://lsc.cornell.edu/how-to-study/concept-maps/" \t "_blank"</w:instrText>
      </w:r>
      <w:r w:rsidRPr="003C18DC">
        <w:fldChar w:fldCharType="separate"/>
      </w:r>
    </w:p>
    <w:p w14:paraId="3CCF82B0" w14:textId="05A5F622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2241555A" wp14:editId="571D9CFF">
            <wp:extent cx="1828800" cy="1828800"/>
            <wp:effectExtent l="0" t="0" r="0" b="0"/>
            <wp:docPr id="1551977287" name="Imagem 107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77287" name="Imagem 107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56BFB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"https://catlintucker.com/2024/10/concept-maps/" \t "_blank"</w:instrText>
      </w:r>
      <w:r w:rsidRPr="003C18DC">
        <w:fldChar w:fldCharType="separate"/>
      </w:r>
    </w:p>
    <w:p w14:paraId="399C786A" w14:textId="5F89DABA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3F742733" wp14:editId="02786365">
            <wp:extent cx="285750" cy="285750"/>
            <wp:effectExtent l="0" t="0" r="0" b="0"/>
            <wp:docPr id="1125285364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5AA4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"https://pmc.ncbi.nlm.nih.gov/articles/PMC11428796/" \t "_blank"</w:instrText>
      </w:r>
      <w:r w:rsidRPr="003C18DC">
        <w:fldChar w:fldCharType="separate"/>
      </w:r>
    </w:p>
    <w:p w14:paraId="01D62125" w14:textId="02DDB121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lastRenderedPageBreak/>
        <w:drawing>
          <wp:inline distT="0" distB="0" distL="0" distR="0" wp14:anchorId="6610B0A2" wp14:editId="261CCDB7">
            <wp:extent cx="1714500" cy="1714500"/>
            <wp:effectExtent l="0" t="0" r="0" b="0"/>
            <wp:docPr id="1908373785" name="Imagem 105" descr="Desenho de um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73785" name="Imagem 105" descr="Desenho de um círc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23A92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"https://github.com/cotoami/cotoami/issues/134" \t "_blank"</w:instrText>
      </w:r>
      <w:r w:rsidRPr="003C18DC">
        <w:fldChar w:fldCharType="separate"/>
      </w:r>
    </w:p>
    <w:p w14:paraId="4C4DBA5F" w14:textId="44EEEBCD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29552047" wp14:editId="18E5DA28">
            <wp:extent cx="304800" cy="304800"/>
            <wp:effectExtent l="0" t="0" r="0" b="0"/>
            <wp:docPr id="906691089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3BC5B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"https://authorservices.taylorandfrancis.com/publishing-your-research/peer-review/" \t "_blank"</w:instrText>
      </w:r>
      <w:r w:rsidRPr="003C18DC">
        <w:fldChar w:fldCharType="separate"/>
      </w:r>
    </w:p>
    <w:p w14:paraId="0D8DD3D7" w14:textId="5B68C136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41C40D13" wp14:editId="3A0C9F40">
            <wp:extent cx="1143000" cy="1143000"/>
            <wp:effectExtent l="0" t="0" r="0" b="0"/>
            <wp:docPr id="124582015" name="Imagem 103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2015" name="Imagem 103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49E59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"https://www.cambridge.org/core/services/aop-cambridge-core/content/view/38DB0A9528C0BCA500A8A593582EE138/S2732527X25100369a.pdf/a-practical-use-case-and-irr-based-validation-of-concept-maps-coding-scheme.pdf" \t "_blank"</w:instrText>
      </w:r>
      <w:r w:rsidRPr="003C18DC">
        <w:fldChar w:fldCharType="separate"/>
      </w:r>
    </w:p>
    <w:p w14:paraId="6D3B7B7F" w14:textId="1819FB6C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19365E1B" wp14:editId="5C934063">
            <wp:extent cx="152400" cy="152400"/>
            <wp:effectExtent l="0" t="0" r="0" b="0"/>
            <wp:docPr id="1255730778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D95B3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"https://etheses.whiterose.ac.uk/id/eprint/33857/1/F_Tapia_Full_VER_28_02_2023_Corrections_version_V5tosubmit.pdf" \t "_blank"</w:instrText>
      </w:r>
      <w:r w:rsidRPr="003C18DC">
        <w:fldChar w:fldCharType="separate"/>
      </w:r>
    </w:p>
    <w:p w14:paraId="2464B07F" w14:textId="6F1735AB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55C5013B" wp14:editId="3C8901CF">
            <wp:extent cx="152400" cy="152400"/>
            <wp:effectExtent l="0" t="0" r="0" b="0"/>
            <wp:docPr id="770560964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3C204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"https://www.frontiersin.org/journals/education/articles/10.3389/feduc.2024.1442833/full" \t "_blank"</w:instrText>
      </w:r>
      <w:r w:rsidRPr="003C18DC">
        <w:fldChar w:fldCharType="separate"/>
      </w:r>
    </w:p>
    <w:p w14:paraId="67C6F109" w14:textId="2A48CA38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01CD22F5" wp14:editId="114635D1">
            <wp:extent cx="1714500" cy="1714500"/>
            <wp:effectExtent l="0" t="0" r="0" b="0"/>
            <wp:docPr id="1250189814" name="Imagem 100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89814" name="Imagem 100" descr="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E173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"https://cmapspublic3.ihmc.us/rid=1M8NGJV9Y-23V32Z2-1FZ1/Human%20Environment%20Analysis%20Reasoning%20Tool%20-%20SAS074%20Final%20Report%20DRAFT.pdf" \t "_blank"</w:instrText>
      </w:r>
      <w:r w:rsidRPr="003C18DC">
        <w:fldChar w:fldCharType="separate"/>
      </w:r>
    </w:p>
    <w:p w14:paraId="39EAEA4B" w14:textId="5AD17FF5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35C2C169" wp14:editId="794EB061">
            <wp:extent cx="304800" cy="304800"/>
            <wp:effectExtent l="0" t="0" r="0" b="0"/>
            <wp:docPr id="1839773154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B2035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"https://www.frontiersin.org/journals/education/articles/10.3389/feduc.2024.1339957/full" \t "_blank"</w:instrText>
      </w:r>
      <w:r w:rsidRPr="003C18DC">
        <w:fldChar w:fldCharType="separate"/>
      </w:r>
    </w:p>
    <w:p w14:paraId="057F4662" w14:textId="5D6BD4A0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lastRenderedPageBreak/>
        <w:drawing>
          <wp:inline distT="0" distB="0" distL="0" distR="0" wp14:anchorId="0B8299AA" wp14:editId="4D8B450D">
            <wp:extent cx="1714500" cy="1714500"/>
            <wp:effectExtent l="0" t="0" r="0" b="0"/>
            <wp:docPr id="1161451615" name="Imagem 98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1615" name="Imagem 98" descr="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C8C2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"https://arxiv.org/pdf/2505.02850?" \t "_blank"</w:instrText>
      </w:r>
      <w:r w:rsidRPr="003C18DC">
        <w:fldChar w:fldCharType="separate"/>
      </w:r>
    </w:p>
    <w:p w14:paraId="0511AC4C" w14:textId="490270D6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2C4DC1EF" wp14:editId="72E4F16A">
            <wp:extent cx="1714500" cy="1714500"/>
            <wp:effectExtent l="0" t="0" r="0" b="0"/>
            <wp:docPr id="280305792" name="Imagem 97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05792" name="Imagem 97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B8FCB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"https://www.sciencelearn.org.nz/image_maps/common-logical-fallacies" \t "_blank"</w:instrText>
      </w:r>
      <w:r w:rsidRPr="003C18DC">
        <w:fldChar w:fldCharType="separate"/>
      </w:r>
    </w:p>
    <w:p w14:paraId="60980A5A" w14:textId="3AA0B1CB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3E15C9FD" wp14:editId="540E6CB6">
            <wp:extent cx="1714500" cy="1714500"/>
            <wp:effectExtent l="0" t="0" r="0" b="0"/>
            <wp:docPr id="554567167" name="Imagem 96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67167" name="Imagem 96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213F5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"https://www.grammarly.com/blog/rhetorical-devices/logical-fallacies/" \t "_blank"</w:instrText>
      </w:r>
      <w:r w:rsidRPr="003C18DC">
        <w:fldChar w:fldCharType="separate"/>
      </w:r>
    </w:p>
    <w:p w14:paraId="6D54821B" w14:textId="190ABB31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64F2B26B" wp14:editId="444EAB34">
            <wp:extent cx="457200" cy="457200"/>
            <wp:effectExtent l="0" t="0" r="0" b="0"/>
            <wp:docPr id="1890590543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0396C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"https://www.scribbr.com/fallacies/logical-fallacy/" \t "_blank"</w:instrText>
      </w:r>
      <w:r w:rsidRPr="003C18DC">
        <w:fldChar w:fldCharType="separate"/>
      </w:r>
    </w:p>
    <w:p w14:paraId="2F77C891" w14:textId="48577B73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lastRenderedPageBreak/>
        <w:drawing>
          <wp:inline distT="0" distB="0" distL="0" distR="0" wp14:anchorId="4DB3A5F6" wp14:editId="486D7009">
            <wp:extent cx="1714500" cy="1714500"/>
            <wp:effectExtent l="0" t="0" r="0" b="0"/>
            <wp:docPr id="781078228" name="Imagem 94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78228" name="Imagem 94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61E79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"https://markmanson.net/logical-fallacies" \t "_blank"</w:instrText>
      </w:r>
      <w:r w:rsidRPr="003C18DC">
        <w:fldChar w:fldCharType="separate"/>
      </w:r>
    </w:p>
    <w:p w14:paraId="7FDBB97B" w14:textId="6565CDC4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7FF2A834" wp14:editId="0029F9EE">
            <wp:extent cx="457200" cy="457200"/>
            <wp:effectExtent l="0" t="0" r="0" b="0"/>
            <wp:docPr id="561429025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7A65C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"https://iep.utm.edu/fallacy/" \t "_blank"</w:instrText>
      </w:r>
      <w:r w:rsidRPr="003C18DC">
        <w:fldChar w:fldCharType="separate"/>
      </w:r>
    </w:p>
    <w:p w14:paraId="4265E8DE" w14:textId="2A46A4B0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1B2BCAEE" wp14:editId="296FF505">
            <wp:extent cx="1714500" cy="1714500"/>
            <wp:effectExtent l="0" t="0" r="0" b="0"/>
            <wp:docPr id="304047712" name="Imagem 92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47712" name="Imagem 92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777F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"https://mcblogs.montgomerycollege.edu/thehub/fundamentals-of-teaching/instructor_resources/integrating-concept-maps-into-teaching/" \t "_blank"</w:instrText>
      </w:r>
      <w:r w:rsidRPr="003C18DC">
        <w:fldChar w:fldCharType="separate"/>
      </w:r>
    </w:p>
    <w:p w14:paraId="4C2C1DB9" w14:textId="6D75EF75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7A14BFA2" wp14:editId="75CA5042">
            <wp:extent cx="457200" cy="457200"/>
            <wp:effectExtent l="0" t="0" r="0" b="0"/>
            <wp:docPr id="237893654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3333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"https://www.cambridge.org/core/journals/proceedings-of-the-design-society/article/practical-use-case-and-irr-based-validation-of-concept-maps-coding-scheme/38DB0A9528C0BCA500A8A593582EE138" \t "_blank"</w:instrText>
      </w:r>
      <w:r w:rsidRPr="003C18DC">
        <w:fldChar w:fldCharType="separate"/>
      </w:r>
    </w:p>
    <w:p w14:paraId="05220213" w14:textId="7C02A6E8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0908AC61" wp14:editId="42E59144">
            <wp:extent cx="152400" cy="152400"/>
            <wp:effectExtent l="0" t="0" r="0" b="0"/>
            <wp:docPr id="863951545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63E84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"https://www.researchgate.net/figure/Concept-map-about-concept-maps-Novak-2003_fig1_221520302" \t "_blank"</w:instrText>
      </w:r>
      <w:r w:rsidRPr="003C18DC">
        <w:fldChar w:fldCharType="separate"/>
      </w:r>
    </w:p>
    <w:p w14:paraId="5E88F67D" w14:textId="3DFDE163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2CC9C8E6" wp14:editId="47177BEF">
            <wp:extent cx="1714500" cy="1714500"/>
            <wp:effectExtent l="0" t="0" r="0" b="0"/>
            <wp:docPr id="442461808" name="Imagem 89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61808" name="Imagem 89" descr="Desenho com traços pretos em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4FD84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"https://www.thewindwardschool.org/institute-blogs/making-connections-visible-using-semantic-and-concept-maps/" \t "_blank"</w:instrText>
      </w:r>
      <w:r w:rsidRPr="003C18DC">
        <w:fldChar w:fldCharType="separate"/>
      </w:r>
    </w:p>
    <w:p w14:paraId="085E7E35" w14:textId="7D771091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lastRenderedPageBreak/>
        <w:drawing>
          <wp:inline distT="0" distB="0" distL="0" distR="0" wp14:anchorId="542CFA38" wp14:editId="6AFA65B9">
            <wp:extent cx="1828800" cy="1828800"/>
            <wp:effectExtent l="0" t="0" r="0" b="0"/>
            <wp:docPr id="499186252" name="Imagem 88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86252" name="Imagem 88" descr="Desenho com traços pretos em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C7525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"https://ceur-ws.org/Vol-3902/13_paper.pdf" \t "_blank"</w:instrText>
      </w:r>
      <w:r w:rsidRPr="003C18DC">
        <w:fldChar w:fldCharType="separate"/>
      </w:r>
    </w:p>
    <w:p w14:paraId="5AC6E7A1" w14:textId="5F01C761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5C8807F0" wp14:editId="5C95198B">
            <wp:extent cx="304800" cy="304800"/>
            <wp:effectExtent l="0" t="0" r="0" b="0"/>
            <wp:docPr id="1962449430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E781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"https://www.scielo.br/j/ciedu/a/8vFd9y7SnKgNpJ4mMDkS3rg/" \t "_blank"</w:instrText>
      </w:r>
      <w:r w:rsidRPr="003C18DC">
        <w:fldChar w:fldCharType="separate"/>
      </w:r>
    </w:p>
    <w:p w14:paraId="6CADF56F" w14:textId="7D6BC526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69A57AF8" wp14:editId="316B536A">
            <wp:extent cx="304800" cy="304800"/>
            <wp:effectExtent l="0" t="0" r="0" b="0"/>
            <wp:docPr id="144627033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9EA7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"https://repositorio.ufba.br/bitstream/ri/38960/1/tese_final_aprovada_sigaa.pdf" \t "_blank"</w:instrText>
      </w:r>
      <w:r w:rsidRPr="003C18DC">
        <w:fldChar w:fldCharType="separate"/>
      </w:r>
    </w:p>
    <w:p w14:paraId="67AC6C45" w14:textId="237C7CD8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0C6B74CF" wp14:editId="2EE85E75">
            <wp:extent cx="152400" cy="152400"/>
            <wp:effectExtent l="0" t="0" r="0" b="0"/>
            <wp:docPr id="1568739772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79B7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"https://miro.com/pt/mapa-conceitual/o-que-e-mapa-conceitual/" \t "_blank"</w:instrText>
      </w:r>
      <w:r w:rsidRPr="003C18DC">
        <w:fldChar w:fldCharType="separate"/>
      </w:r>
    </w:p>
    <w:p w14:paraId="2BC45BD7" w14:textId="5F5B9BC9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116CCE38" wp14:editId="231D6B9C">
            <wp:extent cx="1219200" cy="1219200"/>
            <wp:effectExtent l="0" t="0" r="0" b="0"/>
            <wp:docPr id="1055990700" name="Imagem 84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90700" name="Imagem 84" descr="Desenho com traços pretos em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41256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"https://www.redalyc.org/pdf/2510/251031473013.pdf" \t "_blank"</w:instrText>
      </w:r>
      <w:r w:rsidRPr="003C18DC">
        <w:fldChar w:fldCharType="separate"/>
      </w:r>
    </w:p>
    <w:p w14:paraId="62402ECD" w14:textId="12D41DC2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162FE37B" wp14:editId="01ED975B">
            <wp:extent cx="152400" cy="152400"/>
            <wp:effectExtent l="0" t="0" r="0" b="0"/>
            <wp:docPr id="1525953601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06C34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"https://periodicos.ufmg.br/index.php/rbpec/article/view/4265/2830" \t "_blank"</w:instrText>
      </w:r>
      <w:r w:rsidRPr="003C18DC">
        <w:fldChar w:fldCharType="separate"/>
      </w:r>
    </w:p>
    <w:p w14:paraId="4F53D8C9" w14:textId="02D9865F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4636B4CF" wp14:editId="0D07E499">
            <wp:extent cx="152400" cy="152400"/>
            <wp:effectExtent l="0" t="0" r="0" b="0"/>
            <wp:docPr id="1988109244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08550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"https://www.researchgate.net/publication/312044520_Mind_the_Gap_Automated_Concept_Map_Feedback_Supports_Students_in_Writing_Cohesive_Explanations" \t "_blank"</w:instrText>
      </w:r>
      <w:r w:rsidRPr="003C18DC">
        <w:fldChar w:fldCharType="separate"/>
      </w:r>
    </w:p>
    <w:p w14:paraId="34F7364A" w14:textId="7524E6DD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lastRenderedPageBreak/>
        <w:drawing>
          <wp:inline distT="0" distB="0" distL="0" distR="0" wp14:anchorId="3BC33BD9" wp14:editId="3AB60DD3">
            <wp:extent cx="1714500" cy="1714500"/>
            <wp:effectExtent l="0" t="0" r="0" b="0"/>
            <wp:docPr id="659244837" name="Imagem 81" descr="Desenho com traços pretos em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44837" name="Imagem 81" descr="Desenho com traços pretos em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A81C3" w14:textId="77777777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t>Abre em uma nova janela</w:t>
      </w:r>
      <w:r w:rsidRPr="003C18DC">
        <w:fldChar w:fldCharType="end"/>
      </w:r>
      <w:r w:rsidRPr="003C18DC">
        <w:fldChar w:fldCharType="begin"/>
      </w:r>
      <w:r w:rsidRPr="003C18DC">
        <w:instrText>HYPERLINK "https://www.slideshare.net/slideshow/cmaps-39034515/39034515" \t "_blank"</w:instrText>
      </w:r>
      <w:r w:rsidRPr="003C18DC">
        <w:fldChar w:fldCharType="separate"/>
      </w:r>
    </w:p>
    <w:p w14:paraId="6180D740" w14:textId="3DB18A30" w:rsidR="003C18DC" w:rsidRPr="003C18DC" w:rsidRDefault="003C18DC" w:rsidP="003C18DC">
      <w:pPr>
        <w:rPr>
          <w:rStyle w:val="Hyperlink"/>
        </w:rPr>
      </w:pPr>
      <w:r w:rsidRPr="003C18DC">
        <w:rPr>
          <w:rStyle w:val="Hyperlink"/>
        </w:rPr>
        <w:drawing>
          <wp:inline distT="0" distB="0" distL="0" distR="0" wp14:anchorId="4BDBB4B8" wp14:editId="753D1C6F">
            <wp:extent cx="1771650" cy="1771650"/>
            <wp:effectExtent l="0" t="0" r="0" b="0"/>
            <wp:docPr id="109713720" name="Imagem 80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3720" name="Imagem 80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EA20B" w14:textId="77777777" w:rsidR="003C18DC" w:rsidRPr="003C18DC" w:rsidRDefault="003C18DC" w:rsidP="003C18DC">
      <w:r w:rsidRPr="003C18DC">
        <w:rPr>
          <w:rStyle w:val="Hyperlink"/>
        </w:rPr>
        <w:t>Abre em uma nova janela</w:t>
      </w:r>
      <w:r w:rsidRPr="003C18DC">
        <w:fldChar w:fldCharType="end"/>
      </w:r>
    </w:p>
    <w:p w14:paraId="10094956" w14:textId="77777777" w:rsidR="003C18DC" w:rsidRDefault="003C18DC"/>
    <w:sectPr w:rsidR="003C18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51C5E"/>
    <w:multiLevelType w:val="multilevel"/>
    <w:tmpl w:val="DC2E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462483"/>
    <w:multiLevelType w:val="multilevel"/>
    <w:tmpl w:val="DD545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812507">
    <w:abstractNumId w:val="1"/>
  </w:num>
  <w:num w:numId="2" w16cid:durableId="973098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DC"/>
    <w:rsid w:val="002C2A50"/>
    <w:rsid w:val="003107C7"/>
    <w:rsid w:val="00353954"/>
    <w:rsid w:val="003C18DC"/>
    <w:rsid w:val="005D6953"/>
    <w:rsid w:val="00A72545"/>
    <w:rsid w:val="00D4670A"/>
    <w:rsid w:val="00EE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E6135"/>
  <w15:chartTrackingRefBased/>
  <w15:docId w15:val="{CAAA823E-1466-4F37-A480-3235DF580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1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C1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C1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1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1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1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1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1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1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1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C1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C1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18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18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18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18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18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18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1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1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1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1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1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18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18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18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1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18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18D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C1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1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button-container">
    <w:name w:val="button-container"/>
    <w:basedOn w:val="Fontepargpadro"/>
    <w:rsid w:val="003C18DC"/>
  </w:style>
  <w:style w:type="character" w:styleId="Hyperlink">
    <w:name w:val="Hyperlink"/>
    <w:basedOn w:val="Fontepargpadro"/>
    <w:uiPriority w:val="99"/>
    <w:unhideWhenUsed/>
    <w:rsid w:val="003C18DC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3C18DC"/>
    <w:rPr>
      <w:color w:val="800080"/>
      <w:u w:val="single"/>
    </w:rPr>
  </w:style>
  <w:style w:type="character" w:customStyle="1" w:styleId="link-content">
    <w:name w:val="link-content"/>
    <w:basedOn w:val="Fontepargpadro"/>
    <w:rsid w:val="003C18DC"/>
  </w:style>
  <w:style w:type="character" w:customStyle="1" w:styleId="cdk-visually-hidden">
    <w:name w:val="cdk-visually-hidden"/>
    <w:basedOn w:val="Fontepargpadro"/>
    <w:rsid w:val="003C18DC"/>
  </w:style>
  <w:style w:type="character" w:styleId="MenoPendente">
    <w:name w:val="Unresolved Mention"/>
    <w:basedOn w:val="Fontepargpadro"/>
    <w:uiPriority w:val="99"/>
    <w:semiHidden/>
    <w:unhideWhenUsed/>
    <w:rsid w:val="003C1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4818</Words>
  <Characters>27033</Characters>
  <Application>Microsoft Office Word</Application>
  <DocSecurity>0</DocSecurity>
  <Lines>750</Lines>
  <Paragraphs>475</Paragraphs>
  <ScaleCrop>false</ScaleCrop>
  <Company/>
  <LinksUpToDate>false</LinksUpToDate>
  <CharactersWithSpaces>31376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1</cp:revision>
  <dcterms:created xsi:type="dcterms:W3CDTF">2026-02-07T18:48:00Z</dcterms:created>
  <dcterms:modified xsi:type="dcterms:W3CDTF">2026-02-07T18:50:00Z</dcterms:modified>
</cp:coreProperties>
</file>