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b/>
          <w:b/>
        </w:rPr>
      </w:pPr>
      <w:bookmarkStart w:id="0" w:name="_ltc1le5bnri8"/>
      <w:bookmarkEnd w:id="0"/>
      <w:r>
        <w:rPr>
          <w:b/>
        </w:rPr>
        <w:t xml:space="preserve">🏯 </w:t>
      </w:r>
      <w:r>
        <w:rPr>
          <w:b/>
        </w:rPr>
        <w:t>Aplicação com arquitetura DDD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4050" cy="36830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1" w:name="_pd2l086jg4jl"/>
      <w:bookmarkEnd w:id="1"/>
      <w:r>
        <w:rPr/>
        <w:t>A camada de Domínio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 pasta </w:t>
      </w:r>
      <w:r>
        <w:rPr>
          <w:b/>
        </w:rPr>
        <w:t>3 - Dominio</w:t>
      </w:r>
      <w:r>
        <w:rPr/>
        <w:t>, criar um projeto Biblioteca de Classes C# (.NET Core) e manter a estrutura: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4050" cy="2489200"/>
            <wp:effectExtent l="0" t="0" r="0" b="0"/>
            <wp:docPr id="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 Entidades, criar </w:t>
      </w:r>
      <w:r>
        <w:rPr>
          <w:b/>
        </w:rPr>
        <w:t>Produto.cs</w:t>
      </w:r>
      <w:r>
        <w:rPr/>
        <w:t>:</w:t>
      </w:r>
    </w:p>
    <w:p>
      <w:pPr>
        <w:pStyle w:val="Normal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 xml:space="preserve">namespace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FornecedoresDDD.Dominio.Entidades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br/>
              <w:t>{</w:t>
              <w:br/>
              <w:t xml:space="preserve">    public class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Produto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br/>
              <w:t xml:space="preserve">    {</w:t>
              <w:br/>
              <w:t xml:space="preserve">        public Guid Id { get; set; }</w:t>
              <w:br/>
              <w:t xml:space="preserve">        public string Nome { get; set; }</w:t>
              <w:br/>
              <w:t xml:space="preserve">        public decimal Preco { get; set; }</w:t>
              <w:br/>
              <w:t xml:space="preserve">    }</w:t>
              <w:b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seguir, criar na pasta </w:t>
      </w:r>
      <w:r>
        <w:rPr>
          <w:b/>
        </w:rPr>
        <w:t xml:space="preserve">Interfaces </w:t>
      </w:r>
      <w:r>
        <w:rPr/>
        <w:t xml:space="preserve">uma interface </w:t>
      </w:r>
      <w:r>
        <w:rPr>
          <w:b/>
        </w:rPr>
        <w:t>IBase.cs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função desta interface é estabelecer contratos de CRUD padrão. Conforme o crescimento da complexidade do domínio, esta ação se paga rapidamente, pois padroniza fortemente a ampliação horizontal do sistema:</w:t>
      </w:r>
    </w:p>
    <w:p>
      <w:pPr>
        <w:pStyle w:val="Normal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namespace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FornecedoresDDD.Dominio.Interfaces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interface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IBase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&gt;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where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: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class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Adicionar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(T obj);</w:t>
              <w:br/>
              <w:t xml:space="preserve"> 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RecuperarPorId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(Guid id);</w:t>
              <w:br/>
              <w:t xml:space="preserve"> 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Atualizar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(T obj);     </w:t>
              <w:br/>
              <w:t xml:space="preserve"> 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Excluir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(T obj);</w:t>
              <w:br/>
              <w:t xml:space="preserve"> </w:t>
              <w:br/>
              <w:t xml:space="preserve">        IList&lt;T&gt;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Listar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();</w:t>
              <w:br/>
              <w:t xml:space="preserve">    }</w:t>
              <w:b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seguir, criaremos, ainda dentro de </w:t>
      </w:r>
      <w:r>
        <w:rPr>
          <w:b/>
        </w:rPr>
        <w:t>Interfaces</w:t>
      </w:r>
      <w:r>
        <w:rPr/>
        <w:t xml:space="preserve">, a interface </w:t>
      </w:r>
      <w:r>
        <w:rPr>
          <w:b/>
        </w:rPr>
        <w:t>IProduto.cs</w:t>
      </w:r>
      <w:r>
        <w:rPr/>
        <w:t>:</w:t>
      </w:r>
    </w:p>
    <w:p>
      <w:pPr>
        <w:pStyle w:val="Normal"/>
        <w:rPr/>
      </w:pPr>
      <w:r>
        <w:rPr/>
      </w:r>
    </w:p>
    <w:tbl>
      <w:tblPr>
        <w:tblStyle w:val="Table3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color w:val="0000FF"/>
                <w:sz w:val="19"/>
                <w:szCs w:val="20"/>
                <w:highlight w:val="white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FornecedoresDDD.Dominio.Entidades;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System.Collections.Generic;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System.Text;</w:t>
            </w:r>
          </w:p>
          <w:p>
            <w:pPr>
              <w:pStyle w:val="Normal"/>
              <w:spacing w:lineRule="auto" w:line="276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namespace</w:t>
            </w:r>
            <w:r>
              <w:rPr>
                <w:rFonts w:ascii="Consolas" w:hAnsi="Consolas"/>
                <w:color w:val="000000"/>
                <w:sz w:val="19"/>
              </w:rPr>
              <w:t xml:space="preserve"> FornecedoresDDD.Dominio.Interfaces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interface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</w:rPr>
              <w:t>IProduto</w:t>
            </w:r>
            <w:r>
              <w:rPr>
                <w:rFonts w:ascii="Consolas" w:hAnsi="Consolas"/>
                <w:color w:val="000000"/>
                <w:sz w:val="19"/>
              </w:rPr>
              <w:t xml:space="preserve"> : IBase&lt;Produto&gt;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8000"/>
                <w:sz w:val="19"/>
              </w:rPr>
              <w:t>//Herdar todos os métodos de IBase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8000"/>
                <w:sz w:val="19"/>
              </w:rPr>
              <w:t>//TODO: Outros contratos relevantes para produto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8000"/>
                <w:sz w:val="19"/>
              </w:rPr>
              <w:t>//Exemplo: RecuperarPorNome()</w:t>
            </w:r>
          </w:p>
          <w:p>
            <w:pPr>
              <w:pStyle w:val="Normal"/>
              <w:spacing w:lineRule="auto" w:line="276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Produto RecuperarPorNome(</w:t>
            </w:r>
            <w:r>
              <w:rPr>
                <w:rFonts w:ascii="Consolas" w:hAnsi="Consolas"/>
                <w:color w:val="0000FF"/>
                <w:sz w:val="19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nome);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333333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whit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Por ora, vamos encerrar o trabalho na pasta </w:t>
      </w:r>
      <w:r>
        <w:rPr>
          <w:b/>
        </w:rPr>
        <w:t xml:space="preserve">Dominio. </w:t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2" w:name="_zdpnnvq8lqt0"/>
      <w:bookmarkEnd w:id="2"/>
      <w:r>
        <w:rPr/>
        <w:t xml:space="preserve">Trabalhando a Infraestrutura.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Mantenha a seguinte estrutura, dentro de um projeto </w:t>
      </w:r>
      <w:r>
        <w:rPr>
          <w:b/>
        </w:rPr>
        <w:t>Biblioteca de Classes C# (.NET Core)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4050" cy="30480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pasta </w:t>
      </w:r>
      <w:r>
        <w:rPr>
          <w:b/>
        </w:rPr>
        <w:t>Config</w:t>
      </w:r>
      <w:r>
        <w:rPr/>
        <w:t xml:space="preserve"> abrigará o </w:t>
      </w:r>
      <w:r>
        <w:rPr>
          <w:b/>
        </w:rPr>
        <w:t>contexto</w:t>
      </w:r>
      <w:r>
        <w:rPr/>
        <w:t xml:space="preserve"> do </w:t>
      </w:r>
      <w:r>
        <w:rPr>
          <w:b/>
        </w:rPr>
        <w:t>Entity Framework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tal, o </w:t>
      </w:r>
      <w:r>
        <w:rPr>
          <w:b/>
        </w:rPr>
        <w:t>Entity Framework Core</w:t>
      </w:r>
      <w:r>
        <w:rPr/>
        <w:t xml:space="preserve"> precisa estar configurado dentro do projeto de Infra.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4050" cy="22987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color w:val="auto"/>
        </w:rPr>
      </w:pPr>
      <w:r>
        <w:rPr>
          <w:color w:val="auto"/>
        </w:rPr>
        <w:t>Em apresentação, crie um projeto web MVC.</w:t>
      </w:r>
    </w:p>
    <w:p>
      <w:pPr>
        <w:pStyle w:val="Normal"/>
        <w:rPr>
          <w:highlight w:val="red"/>
        </w:rPr>
      </w:pPr>
      <w:r>
        <w:rPr>
          <w:highlight w:val="red"/>
        </w:rPr>
        <w:t>(?) Instale o pacote também no seu projeto MVC: Por ser o projeto inicializador da solução, ele precisará das referências de manipulação de banco de dados via ORM.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/>
      </w:pPr>
      <w:r>
        <w:rPr/>
        <w:t xml:space="preserve">Instale também em infra.dados os pacotes: </w:t>
      </w:r>
      <w:r>
        <w:rPr>
          <w:b/>
        </w:rPr>
        <w:t>Microsoft.EntityFrameworkCore.SqlServer</w:t>
      </w:r>
      <w:r>
        <w:rPr/>
        <w:t xml:space="preserve">, </w:t>
      </w:r>
      <w:r>
        <w:rPr>
          <w:b/>
        </w:rPr>
        <w:t>Microsoft.EntityFrameworkCore.Design</w:t>
      </w:r>
      <w:r>
        <w:rPr/>
        <w:t xml:space="preserve"> e </w:t>
      </w:r>
      <w:r>
        <w:rPr>
          <w:b/>
        </w:rPr>
        <w:t>Microsoft.EntityFrameworkCore.Tools</w:t>
      </w:r>
      <w:r>
        <w:rPr/>
        <w:t xml:space="preserve"> com</w:t>
      </w:r>
    </w:p>
    <w:p>
      <w:pPr>
        <w:pStyle w:val="Normal"/>
        <w:rPr/>
      </w:pPr>
      <w:r>
        <w:rPr/>
      </w:r>
    </w:p>
    <w:tbl>
      <w:tblPr>
        <w:tblStyle w:val="Table4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333333"/>
                <w:highlight w:val="white"/>
              </w:rPr>
            </w:pPr>
            <w:r>
              <w:rPr>
                <w:rFonts w:eastAsia="Consolas" w:cs="Consolas" w:ascii="Consolas" w:hAnsi="Consolas"/>
                <w:color w:val="333333"/>
                <w:shd w:fill="auto" w:val="clear"/>
              </w:rPr>
              <w:t>Install-Package Microsoft.EntityFrameworkCore.SqlServer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333333"/>
                <w:highlight w:val="white"/>
              </w:rPr>
            </w:pPr>
            <w:r>
              <w:rPr>
                <w:rFonts w:eastAsia="Consolas" w:cs="Consolas" w:ascii="Consolas" w:hAnsi="Consolas"/>
                <w:color w:val="333333"/>
                <w:shd w:fill="auto" w:val="clear"/>
              </w:rPr>
              <w:t>Install-Package Microsoft.EntityFrameworkCore.Tools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333333"/>
                <w:highlight w:val="white"/>
              </w:rPr>
            </w:pPr>
            <w:r>
              <w:rPr>
                <w:rFonts w:eastAsia="Consolas" w:cs="Consolas" w:ascii="Consolas" w:hAnsi="Consolas"/>
                <w:color w:val="333333"/>
                <w:shd w:fill="auto" w:val="clear"/>
              </w:rPr>
              <w:t>Install-Package Microsoft.EntityFrameworkCore.Design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Como característica do DDD, o domínio é isolado, mas os demais projetos envolvidos na solução podem - e devem, claro - conhecê-lo. Assim, para trabalhar o projeto de infraestrutura para nosso domínio, devemos adicionar uma referência entre os projetos - da infra para o domínio, mas não o inverso.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4050" cy="2044700"/>
            <wp:effectExtent l="0" t="0" r="0" b="0"/>
            <wp:docPr id="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4050" cy="195580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 Config, criamos a classe </w:t>
      </w:r>
      <w:r>
        <w:rPr>
          <w:b/>
        </w:rPr>
        <w:t>FornecedoresDbContext</w:t>
      </w:r>
      <w:r>
        <w:rPr/>
        <w:t>*.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*Nome da solução, FornecedoresDDD + nome da superclasse, DbContext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classe mapeará, com objetos do tipo DbSet, as classes que serão manipuladas no banco de dados.</w:t>
      </w:r>
    </w:p>
    <w:p>
      <w:pPr>
        <w:pStyle w:val="Normal"/>
        <w:rPr/>
      </w:pPr>
      <w:r>
        <w:rPr/>
      </w:r>
    </w:p>
    <w:tbl>
      <w:tblPr>
        <w:tblStyle w:val="Table5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FornecedoresDDD.Dominio.Entidades;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Microsoft.EntityFrameworkCore;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System.Collections.Generic;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System.Text;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namespace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FornecedoresDDD.Infra.Dados.Config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class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FornecedoresDbContext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: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DbContext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DbSet&lt;Produto&gt; Produtos {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get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;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set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>; }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}</w:t>
              <w:b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vamos sobrescrever o método OnConfiguring:</w:t>
      </w:r>
    </w:p>
    <w:p>
      <w:pPr>
        <w:pStyle w:val="Normal"/>
        <w:rPr/>
      </w:pPr>
      <w:r>
        <w:rPr/>
      </w:r>
    </w:p>
    <w:tbl>
      <w:tblPr>
        <w:tblStyle w:val="Table6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namespace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FornecedoresDDD.Infra.Dados.Config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class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FornecedoresDbContext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: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DbContext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DbSet&lt;Produto&gt; Produtos {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get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;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set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; }</w:t>
              <w:br/>
              <w:t xml:space="preserve"> </w:t>
              <w:br/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protected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override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highlight w:val="yellow"/>
              </w:rPr>
              <w:t>OnConfiguring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>(DbContextOptionsBuilder optionsBuilder)</w:t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(!optionsBuilder.IsConfigured)</w:t>
              <w:br/>
              <w:t xml:space="preserve">                optionsBuilder.UseSqlServer(GetConnectionString());</w:t>
              <w:br/>
              <w:t xml:space="preserve"> </w:t>
              <w:br/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base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>.OnConfiguring(optionsBuilder);</w:t>
              <w:br/>
              <w:t xml:space="preserve">        }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private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string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GetConnectionString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()</w:t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>//Alterar para configurações desejadas: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DD1144"/>
                <w:sz w:val="20"/>
                <w:szCs w:val="20"/>
                <w:shd w:fill="F8F8F8" w:val="clear"/>
              </w:rPr>
              <w:t>"Server=(localdb)\\MSSQLLocalDB;Database=FornecedoresDDD;Trusted_Connection=True;MultipleActiveResultSets=True;"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;</w:t>
              <w:br/>
              <w:t xml:space="preserve">        }</w:t>
              <w:br/>
              <w:t xml:space="preserve">    }</w:t>
              <w:b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método </w:t>
      </w:r>
      <w:r>
        <w:rPr>
          <w:b/>
        </w:rPr>
        <w:t>GetConnectionString</w:t>
      </w:r>
      <w:r>
        <w:rPr/>
        <w:t xml:space="preserve"> trata apenas de retornar uma string de conexão válida com o banco de dados.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rPr>
          <w:rFonts w:ascii="Consolas" w:hAnsi="Consolas" w:eastAsia="Consolas" w:cs="Consolas"/>
          <w:color w:val="DD1144"/>
          <w:sz w:val="20"/>
          <w:szCs w:val="20"/>
          <w:highlight w:val="white"/>
        </w:rPr>
      </w:pPr>
      <w:r>
        <w:rPr>
          <w:rFonts w:eastAsia="Consolas" w:cs="Consolas" w:ascii="Consolas" w:hAnsi="Consolas"/>
          <w:color w:val="DD1144"/>
          <w:sz w:val="20"/>
          <w:szCs w:val="20"/>
          <w:shd w:fill="F8F8F8" w:val="clear"/>
        </w:rPr>
        <w:t>Server=(localdb)\\MSSQLLocalDB;</w:t>
      </w:r>
    </w:p>
    <w:p>
      <w:pPr>
        <w:pStyle w:val="Normal"/>
        <w:rPr>
          <w:rFonts w:ascii="Consolas" w:hAnsi="Consolas" w:eastAsia="Consolas" w:cs="Consolas"/>
          <w:color w:val="DD1144"/>
          <w:sz w:val="20"/>
          <w:szCs w:val="20"/>
          <w:highlight w:val="white"/>
        </w:rPr>
      </w:pPr>
      <w:r>
        <w:rPr/>
        <w:t xml:space="preserve">Configura o servidor como </w:t>
      </w:r>
      <w:r>
        <w:rPr>
          <w:rFonts w:eastAsia="Consolas" w:cs="Consolas" w:ascii="Consolas" w:hAnsi="Consolas"/>
          <w:color w:val="DD1144"/>
          <w:sz w:val="20"/>
          <w:szCs w:val="20"/>
          <w:shd w:fill="F8F8F8" w:val="clear"/>
        </w:rPr>
        <w:t>(localdb)\\MSSQLLocalDB</w:t>
      </w:r>
    </w:p>
    <w:p>
      <w:pPr>
        <w:pStyle w:val="Normal"/>
        <w:rPr>
          <w:rFonts w:ascii="Consolas" w:hAnsi="Consolas" w:eastAsia="Consolas" w:cs="Consolas"/>
          <w:color w:val="DD1144"/>
          <w:sz w:val="20"/>
          <w:szCs w:val="20"/>
          <w:highlight w:val="white"/>
        </w:rPr>
      </w:pPr>
      <w:r>
        <w:rPr>
          <w:rFonts w:eastAsia="Consolas" w:cs="Consolas" w:ascii="Consolas" w:hAnsi="Consolas"/>
          <w:color w:val="DD1144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Consolas" w:hAnsi="Consolas" w:eastAsia="Consolas" w:cs="Consolas"/>
          <w:color w:val="DD1144"/>
          <w:sz w:val="20"/>
          <w:szCs w:val="20"/>
          <w:highlight w:val="white"/>
        </w:rPr>
      </w:pPr>
      <w:r>
        <w:rPr>
          <w:rFonts w:eastAsia="Consolas" w:cs="Consolas" w:ascii="Consolas" w:hAnsi="Consolas"/>
          <w:color w:val="DD1144"/>
          <w:sz w:val="20"/>
          <w:szCs w:val="20"/>
          <w:shd w:fill="F8F8F8" w:val="clear"/>
        </w:rPr>
        <w:t>Database=FornecedoresDDD;</w:t>
      </w:r>
    </w:p>
    <w:p>
      <w:pPr>
        <w:pStyle w:val="Normal"/>
        <w:rPr/>
      </w:pPr>
      <w:r>
        <w:rPr/>
        <w:t xml:space="preserve">Configura o nome do banco de dados como </w:t>
      </w:r>
      <w:r>
        <w:rPr>
          <w:rFonts w:eastAsia="Consolas" w:cs="Consolas" w:ascii="Consolas" w:hAnsi="Consolas"/>
          <w:color w:val="DD1144"/>
          <w:sz w:val="20"/>
          <w:szCs w:val="20"/>
          <w:shd w:fill="F8F8F8" w:val="clear"/>
        </w:rPr>
        <w:t>FornecedoresDDD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rPr>
          <w:rFonts w:ascii="Consolas" w:hAnsi="Consolas" w:eastAsia="Consolas" w:cs="Consolas"/>
          <w:color w:val="DD1144"/>
          <w:sz w:val="20"/>
          <w:szCs w:val="20"/>
          <w:highlight w:val="white"/>
        </w:rPr>
      </w:pPr>
      <w:r>
        <w:rPr>
          <w:rFonts w:eastAsia="Consolas" w:cs="Consolas" w:ascii="Consolas" w:hAnsi="Consolas"/>
          <w:color w:val="DD1144"/>
          <w:sz w:val="20"/>
          <w:szCs w:val="20"/>
          <w:shd w:fill="F8F8F8" w:val="clear"/>
        </w:rPr>
        <w:t>Trusted_Connection=True;</w:t>
      </w:r>
    </w:p>
    <w:p>
      <w:pPr>
        <w:pStyle w:val="Normal"/>
        <w:rPr/>
      </w:pPr>
      <w:r>
        <w:fldChar w:fldCharType="begin"/>
      </w:r>
      <w:r>
        <w:rPr>
          <w:rStyle w:val="ListLabel1"/>
          <w:u w:val="single"/>
        </w:rPr>
        <w:instrText> HYPERLINK "https://docs.microsoft.com/en-us/openspecs/sql_server_protocols/ms-odbcstr/6c134f58-30b6-48bd-be5b-ed3a8492d870" \l "Appendix_A_2"</w:instrText>
      </w:r>
      <w:r>
        <w:rPr>
          <w:rStyle w:val="ListLabel1"/>
          <w:u w:val="single"/>
        </w:rPr>
        <w:fldChar w:fldCharType="separate"/>
      </w:r>
      <w:r>
        <w:rPr>
          <w:rStyle w:val="ListLabel1"/>
          <w:color w:val="1155CC"/>
          <w:u w:val="single"/>
        </w:rPr>
        <w:t>Especifica como um usuário se conecta</w:t>
      </w:r>
      <w:r>
        <w:rPr>
          <w:rStyle w:val="ListLabel1"/>
          <w:u w:val="single"/>
        </w:rPr>
        <w:fldChar w:fldCharType="end"/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rPr>
          <w:rFonts w:ascii="Consolas" w:hAnsi="Consolas" w:eastAsia="Consolas" w:cs="Consolas"/>
          <w:color w:val="DD1144"/>
          <w:sz w:val="20"/>
          <w:szCs w:val="20"/>
          <w:highlight w:val="white"/>
        </w:rPr>
      </w:pPr>
      <w:r>
        <w:rPr>
          <w:rFonts w:eastAsia="Consolas" w:cs="Consolas" w:ascii="Consolas" w:hAnsi="Consolas"/>
          <w:color w:val="DD1144"/>
          <w:sz w:val="20"/>
          <w:szCs w:val="20"/>
          <w:shd w:fill="F8F8F8" w:val="clear"/>
        </w:rPr>
        <w:t>MultipleActiveResultSets=True;</w:t>
      </w:r>
    </w:p>
    <w:p>
      <w:pPr>
        <w:pStyle w:val="Normal"/>
        <w:rPr/>
      </w:pPr>
      <w:hyperlink r:id="rId8">
        <w:r>
          <w:rPr>
            <w:rStyle w:val="ListLabel1"/>
            <w:color w:val="1155CC"/>
            <w:u w:val="single"/>
          </w:rPr>
          <w:t>Habilita múltiplos conjuntos de resultados (ResultSets) ativos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Também personalizaremos o construtor:</w:t>
      </w:r>
    </w:p>
    <w:p>
      <w:pPr>
        <w:pStyle w:val="Normal"/>
        <w:rPr/>
      </w:pPr>
      <w:r>
        <w:rPr/>
      </w:r>
    </w:p>
    <w:tbl>
      <w:tblPr>
        <w:tblStyle w:val="Table7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333333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namespace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FornecedoresDDD.Infra.Dados.Config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class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FornecedoresDbContext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: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DbContext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DbSet&lt;Produto&gt; Produtos {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get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;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set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; }</w:t>
              <w:b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333333"/>
                <w:sz w:val="20"/>
                <w:szCs w:val="20"/>
                <w:highlight w:val="yellow"/>
              </w:rPr>
            </w:pP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FornecedoresDbContext()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333333"/>
                <w:sz w:val="20"/>
                <w:szCs w:val="20"/>
                <w:highlight w:val="yellow"/>
              </w:rPr>
            </w:pP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333333"/>
                <w:sz w:val="20"/>
                <w:szCs w:val="20"/>
                <w:highlight w:val="yellow"/>
              </w:rPr>
            </w:pP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333333"/>
                <w:sz w:val="20"/>
                <w:szCs w:val="20"/>
                <w:highlight w:val="yellow"/>
              </w:rPr>
            </w:pP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highlight w:val="yellow"/>
              </w:rPr>
              <w:t>FornecedoresDbContext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(DbContextOptions&lt;FornecedoresDbContext&gt; options) :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highlight w:val="yellow"/>
              </w:rPr>
              <w:t>base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>(options)</w:t>
              <w:br/>
              <w:t xml:space="preserve">        {</w:t>
              <w:br/>
              <w:t xml:space="preserve"> </w:t>
              <w:br/>
              <w:t xml:space="preserve">        }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</w: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>//Resto do código...</w:t>
            </w:r>
          </w:p>
        </w:tc>
      </w:tr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Agora, voltamos nossa atenção para a pasta </w:t>
      </w:r>
      <w:r>
        <w:rPr>
          <w:b/>
        </w:rPr>
        <w:t>Repositorio</w:t>
      </w:r>
      <w:r>
        <w:rPr/>
        <w:t xml:space="preserve">. Nela, criaremos </w:t>
      </w:r>
      <w:bookmarkStart w:id="3" w:name="__DdeLink__1569_344734727"/>
      <w:r>
        <w:rPr>
          <w:b/>
        </w:rPr>
        <w:t>RepositorioBase</w:t>
      </w:r>
      <w:bookmarkEnd w:id="3"/>
      <w:r>
        <w:rPr>
          <w:b/>
        </w:rPr>
        <w:t>.cs</w:t>
      </w:r>
      <w:r>
        <w:rPr/>
        <w:t>, de maneira semelhante ao que fizemos com a interface base no domínio:</w:t>
      </w:r>
    </w:p>
    <w:p>
      <w:pPr>
        <w:pStyle w:val="Normal"/>
        <w:rPr/>
      </w:pPr>
      <w:r>
        <w:rPr/>
      </w:r>
    </w:p>
    <w:tbl>
      <w:tblPr>
        <w:tblStyle w:val="Table8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onsolas" w:cs="Consolas" w:ascii="Consolas" w:hAnsi="Consolas"/>
                <w:b/>
                <w:color w:val="0000FF"/>
                <w:sz w:val="19"/>
                <w:szCs w:val="20"/>
                <w:highlight w:val="white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FornecedoresDDD.Dominio.Interfaces;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FornecedoresDDD.Infra.Dados.Config;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Microsoft.EntityFrameworkCore;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System.Collections.Generic;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System.Linq;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System.Text;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namespace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FornecedoresDDD.Infra.Dados.Repositorio.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RepositorioBase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class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RepositorioBase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&gt; :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highlight w:val="yellow"/>
              </w:rPr>
              <w:t>IBase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>&lt;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highlight w:val="yellow"/>
              </w:rPr>
              <w:t>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&gt;,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highlight w:val="yellow"/>
              </w:rPr>
              <w:t>IDisposable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where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: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class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Adicionar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(T obj)</w:t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throw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NotImplementedException();</w:t>
              <w:br/>
              <w:t xml:space="preserve">        }</w:t>
              <w:br/>
              <w:t xml:space="preserve"> 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RecuperarPorId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(Guid id)</w:t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throw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NotImplementedException();</w:t>
              <w:br/>
              <w:t xml:space="preserve">        }</w:t>
              <w:br/>
              <w:t xml:space="preserve"> 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Atualizar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(T obj)</w:t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throw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NotImplementedException();</w:t>
              <w:br/>
              <w:t xml:space="preserve">        }</w:t>
              <w:br/>
              <w:t xml:space="preserve"> 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Excluir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(T obj)</w:t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throw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NotImplementedException();</w:t>
              <w:br/>
              <w:t xml:space="preserve">        }</w:t>
              <w:br/>
              <w:t xml:space="preserve"> 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IList&lt;T&gt;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Listar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()</w:t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throw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NotImplementedException();</w:t>
              <w:br/>
              <w:t xml:space="preserve">        }</w:t>
              <w:br/>
              <w:t xml:space="preserve"> 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Dispose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()</w:t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throw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NotImplementedException();</w:t>
              <w:br/>
              <w:t xml:space="preserve">        }</w:t>
              <w:br/>
              <w:t xml:space="preserve">    }</w:t>
              <w:b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seguida, criamos o construtor:</w:t>
      </w:r>
    </w:p>
    <w:p>
      <w:pPr>
        <w:pStyle w:val="Normal"/>
        <w:rPr/>
      </w:pPr>
      <w:r>
        <w:rPr/>
      </w:r>
    </w:p>
    <w:tbl>
      <w:tblPr>
        <w:tblStyle w:val="Table9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namespace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FornecedoresDDD.Infra.Dados.Repositorio.Genericos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class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RepositorioBase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&gt; :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IBase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&gt;,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IDisposable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where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: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class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{</w:t>
              <w:br/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private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readonly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DbContextOptions&lt;FornecedoresDbContext&gt; _optionsBuilder;</w:t>
              <w:br/>
              <w:t xml:space="preserve"> 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highlight w:val="yellow"/>
              </w:rPr>
              <w:t>RepositorioBase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>()</w:t>
              <w:br/>
              <w:t xml:space="preserve">        {</w:t>
              <w:br/>
              <w:t xml:space="preserve">            _optionsBuilder =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DbContextOptions&lt;FornecedoresDbContext&gt;();</w:t>
              <w:br/>
              <w:t xml:space="preserve">        }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</w:t>
              <w:br/>
              <w:t xml:space="preserve">        </w:t>
            </w: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>//Resto do código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Assim, o método Adicionar, fica:</w:t>
      </w:r>
    </w:p>
    <w:p>
      <w:pPr>
        <w:pStyle w:val="Normal"/>
        <w:rPr/>
      </w:pPr>
      <w:r>
        <w:rPr/>
      </w:r>
    </w:p>
    <w:tbl>
      <w:tblPr>
        <w:tblStyle w:val="Table10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Adicionar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(T obj)</w:t>
              <w:br/>
              <w:t>{</w:t>
              <w:br/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using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var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db =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FornecedoresDbContext(_optionsBuilder))</w:t>
              <w:br/>
              <w:t xml:space="preserve">    {</w:t>
              <w:br/>
              <w:t xml:space="preserve">        db.Set&lt;T&gt;().Add(obj);</w:t>
              <w:br/>
              <w:t xml:space="preserve">        db.SaveChanges();</w:t>
              <w:br/>
              <w:t xml:space="preserve">    }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Usamos a estrutura da classe DbContext do Entity Framework Core para evocar os métodos </w:t>
      </w:r>
      <w:r>
        <w:rPr>
          <w:b/>
        </w:rPr>
        <w:t>Add</w:t>
      </w:r>
      <w:r>
        <w:rPr/>
        <w:t xml:space="preserve"> (adicionar), que adiciona o objeto criado ao conjunto de objetos rastreados pelo Entity Framework; em seguida, usamos </w:t>
      </w:r>
      <w:r>
        <w:rPr>
          <w:b/>
        </w:rPr>
        <w:t>SaveChanges</w:t>
      </w:r>
      <w:r>
        <w:rPr/>
        <w:t>, que persiste os dados.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Analogamente, os outros métodos de escrita, Atualizar e Excluir, ficam:</w:t>
      </w:r>
    </w:p>
    <w:p>
      <w:pPr>
        <w:pStyle w:val="Normal"/>
        <w:rPr/>
      </w:pPr>
      <w:r>
        <w:rPr/>
      </w:r>
    </w:p>
    <w:tbl>
      <w:tblPr>
        <w:tblStyle w:val="Table11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Atualizar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(T obj)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using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var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db =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FornecedoresDbContext(_optionsBuilder))</w:t>
              <w:br/>
              <w:t xml:space="preserve">    {</w:t>
              <w:br/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       db.Set&lt;T&gt;().Update(obj);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    db.SaveChanges();</w:t>
              <w:br/>
              <w:t xml:space="preserve">    }</w:t>
              <w:br/>
              <w:t>}</w:t>
              <w:br/>
              <w:t xml:space="preserve"> </w:t>
              <w:br/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Excluir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(T obj)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using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var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db =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FornecedoresDbContext(_optionsBuilder))</w:t>
              <w:br/>
              <w:t xml:space="preserve">    {</w:t>
              <w:br/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       db.Set&lt;T&gt;().Remove(obj);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    db.SaveChanges();</w:t>
              <w:br/>
              <w:t xml:space="preserve">    }</w:t>
              <w:b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 os métodos de leitura, </w:t>
      </w:r>
      <w:r>
        <w:rPr>
          <w:b/>
        </w:rPr>
        <w:t>RecuperarPorId</w:t>
      </w:r>
      <w:r>
        <w:rPr/>
        <w:t xml:space="preserve"> e </w:t>
      </w:r>
      <w:r>
        <w:rPr>
          <w:b/>
        </w:rPr>
        <w:t>Listar</w:t>
      </w:r>
      <w:r>
        <w:rPr/>
        <w:t>:</w:t>
      </w:r>
    </w:p>
    <w:p>
      <w:pPr>
        <w:pStyle w:val="Normal"/>
        <w:rPr/>
      </w:pPr>
      <w:r>
        <w:rPr/>
      </w:r>
    </w:p>
    <w:tbl>
      <w:tblPr>
        <w:tblStyle w:val="Table12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T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RecuperarPorId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(Guid id)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using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var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db =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FornecedoresDbContext(_optionsBuilder))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db.Set&lt;T&gt;().Find(id);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IList&lt;T&gt;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Listar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using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var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db =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FornecedoresDbContext(_optionsBuilder))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db.Set&lt;T&gt;().AsNoTracking().ToList();</w:t>
              <w:br/>
              <w:t xml:space="preserve">    }</w:t>
              <w:b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Estes não usam </w:t>
      </w:r>
      <w:r>
        <w:rPr>
          <w:b/>
        </w:rPr>
        <w:t>SaveChanges</w:t>
      </w:r>
      <w:r>
        <w:rPr/>
        <w:t xml:space="preserve"> por não realizarem persistência no banco.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Mais sobre DbContext e Entity Framework Core </w:t>
      </w:r>
      <w:hyperlink r:id="rId9">
        <w:r>
          <w:rPr>
            <w:rStyle w:val="ListLabel2"/>
            <w:i/>
            <w:color w:val="1155CC"/>
            <w:u w:val="single"/>
          </w:rPr>
          <w:t>aqui</w:t>
        </w:r>
      </w:hyperlink>
      <w:r>
        <w:rPr>
          <w:i/>
        </w:rPr>
        <w:t>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Ttulo3"/>
        <w:rPr/>
      </w:pPr>
      <w:bookmarkStart w:id="4" w:name="_8rpuv2msl60m"/>
      <w:bookmarkEnd w:id="4"/>
      <w:r>
        <w:rPr/>
        <w:t xml:space="preserve">Criando a camada de Aplicação: </w:t>
      </w:r>
      <w:r>
        <w:rPr>
          <w:color w:val="000000"/>
          <w:highlight w:val="red"/>
        </w:rPr>
        <w:t>(A camada parece repetir a camada de domínio)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IAppBase.cs:</w:t>
      </w:r>
    </w:p>
    <w:tbl>
      <w:tblPr>
        <w:tblStyle w:val="Table13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b/>
                <w:color w:val="333333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hd w:fill="F8F8F8" w:val="clear"/>
              </w:rPr>
              <w:t>interface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hd w:fill="F8F8F8" w:val="clear"/>
              </w:rPr>
              <w:t>IAppBase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990000"/>
                <w:shd w:fill="F8F8F8" w:val="clear"/>
              </w:rPr>
              <w:t>T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 xml:space="preserve">&gt; </w:t>
            </w:r>
            <w:r>
              <w:rPr>
                <w:rFonts w:eastAsia="Consolas" w:cs="Consolas" w:ascii="Consolas" w:hAnsi="Consolas"/>
                <w:b/>
                <w:color w:val="990000"/>
                <w:shd w:fill="F8F8F8" w:val="clear"/>
              </w:rPr>
              <w:t>where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hd w:fill="F8F8F8" w:val="clear"/>
              </w:rPr>
              <w:t>T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 xml:space="preserve"> : </w:t>
            </w:r>
            <w:r>
              <w:rPr>
                <w:rFonts w:eastAsia="Consolas" w:cs="Consolas" w:ascii="Consolas" w:hAnsi="Consolas"/>
                <w:b/>
                <w:color w:val="990000"/>
                <w:shd w:fill="F8F8F8" w:val="clear"/>
              </w:rPr>
              <w:t>class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hd w:fill="F8F8F8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hd w:fill="F8F8F8" w:val="clear"/>
              </w:rPr>
              <w:t>Adicionar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>(T obj);</w:t>
              <w:br/>
              <w:br/>
              <w:t xml:space="preserve">        T </w:t>
            </w:r>
            <w:r>
              <w:rPr>
                <w:rFonts w:eastAsia="Consolas" w:cs="Consolas" w:ascii="Consolas" w:hAnsi="Consolas"/>
                <w:b/>
                <w:color w:val="990000"/>
                <w:shd w:fill="F8F8F8" w:val="clear"/>
              </w:rPr>
              <w:t>RecuperarPorId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>(Guid id);</w:t>
              <w:br/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hd w:fill="F8F8F8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hd w:fill="F8F8F8" w:val="clear"/>
              </w:rPr>
              <w:t>Atualizar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>(T obj);</w:t>
              <w:br/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hd w:fill="F8F8F8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hd w:fill="F8F8F8" w:val="clear"/>
              </w:rPr>
              <w:t>Excluir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>(T obj);</w:t>
              <w:br/>
              <w:br/>
              <w:t xml:space="preserve">        IList&lt;T&gt; </w:t>
            </w:r>
            <w:r>
              <w:rPr>
                <w:rFonts w:eastAsia="Consolas" w:cs="Consolas" w:ascii="Consolas" w:hAnsi="Consolas"/>
                <w:b/>
                <w:color w:val="990000"/>
                <w:shd w:fill="F8F8F8" w:val="clear"/>
              </w:rPr>
              <w:t>Listar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>();</w:t>
              <w:br/>
              <w:t xml:space="preserve">    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FornecedoresDDD.Aplicacao, adicionar a referência do Domínio e de Infra.Dados (da mesma forma que foi adicionado a referência de Domínio em Infra.Dados no exemplo mais acima)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IProdutoApp.cs:</w:t>
      </w:r>
    </w:p>
    <w:tbl>
      <w:tblPr>
        <w:tblStyle w:val="Table14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color w:val="0000FF"/>
                <w:sz w:val="19"/>
                <w:highlight w:val="white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FornecedoresDDD.Dominio.Entidades;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System.Collections.Generic;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System.Text;</w:t>
            </w:r>
          </w:p>
          <w:p>
            <w:pPr>
              <w:pStyle w:val="Normal"/>
              <w:spacing w:lineRule="auto" w:line="276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namespace</w:t>
            </w:r>
            <w:r>
              <w:rPr>
                <w:rFonts w:ascii="Consolas" w:hAnsi="Consolas"/>
                <w:color w:val="000000"/>
                <w:sz w:val="19"/>
              </w:rPr>
              <w:t xml:space="preserve"> FornecedoresDDD.Aplicacao.Interfaces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interface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</w:rPr>
              <w:t>IProdutoApp</w:t>
            </w:r>
            <w:r>
              <w:rPr>
                <w:rFonts w:ascii="Consolas" w:hAnsi="Consolas"/>
                <w:color w:val="000000"/>
                <w:sz w:val="19"/>
              </w:rPr>
              <w:t xml:space="preserve"> : IAppBase&lt;Produto&gt;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ProdutoApp.cs</w:t>
      </w:r>
    </w:p>
    <w:tbl>
      <w:tblPr>
        <w:tblStyle w:val="Table15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0000FF"/>
                <w:sz w:val="19"/>
                <w:highlight w:val="white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FornecedoresDDD.Aplicacao.Interfaces;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FornecedoresDDD.Dominio.Entidades;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FornecedoresDDD.Dominio.Interfaces;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System.Collections.Generic;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System.Text;</w:t>
            </w:r>
          </w:p>
          <w:p>
            <w:pPr>
              <w:pStyle w:val="Normal"/>
              <w:spacing w:lineRule="auto" w:line="276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FF"/>
                <w:sz w:val="19"/>
              </w:rPr>
              <w:t>namespace</w:t>
            </w:r>
            <w:r>
              <w:rPr>
                <w:rFonts w:ascii="Consolas" w:hAnsi="Consolas"/>
                <w:color w:val="000000"/>
                <w:sz w:val="19"/>
              </w:rPr>
              <w:t xml:space="preserve"> FornecedoresDDD.Aplicacao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class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</w:rPr>
              <w:t>ProdutoApp</w:t>
            </w:r>
            <w:r>
              <w:rPr>
                <w:rFonts w:ascii="Consolas" w:hAnsi="Consolas"/>
                <w:color w:val="000000"/>
                <w:sz w:val="19"/>
              </w:rPr>
              <w:t xml:space="preserve"> : IProdutoApp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private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readonly</w:t>
            </w:r>
            <w:r>
              <w:rPr>
                <w:rFonts w:ascii="Consolas" w:hAnsi="Consolas"/>
                <w:color w:val="000000"/>
                <w:sz w:val="19"/>
              </w:rPr>
              <w:t xml:space="preserve"> IProduto _produtoInterface;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</w:rPr>
              <w:t>ProdutoApp</w:t>
            </w:r>
            <w:r>
              <w:rPr>
                <w:rFonts w:ascii="Consolas" w:hAnsi="Consolas"/>
                <w:color w:val="000000"/>
                <w:sz w:val="19"/>
              </w:rPr>
              <w:t>(IProduto produtoInterface)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_produtoInterface = produtoInterface;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Adicionar(Produto obj)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8000"/>
                <w:sz w:val="19"/>
              </w:rPr>
              <w:t>//Validações das Regras de negócio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8000"/>
                <w:sz w:val="19"/>
              </w:rPr>
              <w:t>//Chamar métodos de domínio</w:t>
            </w:r>
          </w:p>
          <w:p>
            <w:pPr>
              <w:pStyle w:val="Normal"/>
              <w:spacing w:lineRule="auto" w:line="276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_produtoInterface.Adicionar(obj);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Atualizar(Produto obj)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throw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new</w:t>
            </w:r>
            <w:r>
              <w:rPr>
                <w:rFonts w:ascii="Consolas" w:hAnsi="Consolas"/>
                <w:color w:val="000000"/>
                <w:sz w:val="19"/>
              </w:rPr>
              <w:t xml:space="preserve"> NotImplementedException();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Excluir(Produto obj)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throw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new</w:t>
            </w:r>
            <w:r>
              <w:rPr>
                <w:rFonts w:ascii="Consolas" w:hAnsi="Consolas"/>
                <w:color w:val="000000"/>
                <w:sz w:val="19"/>
              </w:rPr>
              <w:t xml:space="preserve"> NotImplementedException();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</w:rPr>
              <w:t xml:space="preserve"> IList&lt;Produto&gt; Listar()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_produtoInterface.Listar();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</w:rPr>
              <w:t xml:space="preserve"> Produto RecuperarPorId(Guid id)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throw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new</w:t>
            </w:r>
            <w:r>
              <w:rPr>
                <w:rFonts w:ascii="Consolas" w:hAnsi="Consolas"/>
                <w:color w:val="000000"/>
                <w:sz w:val="19"/>
              </w:rPr>
              <w:t xml:space="preserve"> NotImplementedException();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5" w:name="_tr50ntg1joa4"/>
      <w:bookmarkEnd w:id="5"/>
      <w:r>
        <w:rPr/>
        <w:t>Consolidando o banco de dados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Utilize o comando:</w:t>
      </w:r>
    </w:p>
    <w:p>
      <w:pPr>
        <w:pStyle w:val="Normal"/>
        <w:rPr/>
      </w:pPr>
      <w:r>
        <w:rPr/>
        <w:t>Pelo console, selecionando o projeto padrão Domínio e execute: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PM&gt; Install-Package Microsoft.EntityFrameworkCore.Design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Deixe selecionado o projeto Infra.Dados e selecione também no console </w:t>
      </w:r>
      <w:r>
        <w:rPr/>
        <w:t>Infra.Dados, depois execute execute:</w:t>
      </w:r>
    </w:p>
    <w:p>
      <w:pPr>
        <w:pStyle w:val="Normal"/>
        <w:rPr/>
      </w:pPr>
      <w:r>
        <w:rPr/>
      </w:r>
    </w:p>
    <w:tbl>
      <w:tblPr>
        <w:tblStyle w:val="Table16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>Add-Migration Inicial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4050" cy="1358900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seguir, podemos usar:</w:t>
      </w:r>
    </w:p>
    <w:p>
      <w:pPr>
        <w:pStyle w:val="Normal"/>
        <w:rPr/>
      </w:pPr>
      <w:r>
        <w:rPr/>
      </w:r>
    </w:p>
    <w:tbl>
      <w:tblPr>
        <w:tblStyle w:val="Table17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>Update-Database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consolidar o banco.</w:t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6" w:name="_yr5jpqej7wnx"/>
      <w:bookmarkEnd w:id="6"/>
      <w:r>
        <w:rPr/>
        <w:t>A camada de Apresentação</w:t>
      </w:r>
    </w:p>
    <w:p>
      <w:pPr>
        <w:pStyle w:val="Normal"/>
        <w:rPr/>
      </w:pPr>
      <w:r>
        <w:rPr/>
        <w:drawing>
          <wp:inline distT="0" distB="0" distL="0" distR="0">
            <wp:extent cx="5734050" cy="4368800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Primeiro, adicionamos as referências na camada de apresentacao:</w:t>
      </w:r>
    </w:p>
    <w:p>
      <w:pPr>
        <w:pStyle w:val="Normal"/>
        <w:rPr/>
      </w:pPr>
      <w:r>
        <w:rPr/>
        <w:t>Aplicacao, Dominio e Infra.Dados.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projeto web, podemos criar o controlador para Produto e nomeá-lo ProdutoMVCController: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</w:r>
    </w:p>
    <w:tbl>
      <w:tblPr>
        <w:tblStyle w:val="Table18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trike/>
                <w:color w:val="FF0000"/>
              </w:rPr>
            </w:pPr>
            <w:r>
              <w:rPr>
                <w:rFonts w:eastAsia="Consolas" w:cs="Consolas" w:ascii="Consolas" w:hAnsi="Consolas"/>
                <w:strike/>
                <w:color w:val="FF0000"/>
                <w:shd w:fill="F8F8F8" w:val="clear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trike/>
                <w:color w:val="FF000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strike/>
                <w:color w:val="FF000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trike/>
                <w:color w:val="FF0000"/>
                <w:shd w:fill="F8F8F8" w:val="clear"/>
              </w:rPr>
              <w:t>class</w:t>
            </w:r>
            <w:r>
              <w:rPr>
                <w:rFonts w:eastAsia="Consolas" w:cs="Consolas" w:ascii="Consolas" w:hAnsi="Consolas"/>
                <w:strike/>
                <w:color w:val="FF000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trike/>
                <w:color w:val="FF0000"/>
                <w:shd w:fill="F8F8F8" w:val="clear"/>
              </w:rPr>
              <w:t>ProdutoMVCController</w:t>
            </w:r>
            <w:r>
              <w:rPr>
                <w:rFonts w:eastAsia="Consolas" w:cs="Consolas" w:ascii="Consolas" w:hAnsi="Consolas"/>
                <w:strike/>
                <w:color w:val="FF0000"/>
                <w:shd w:fill="F8F8F8" w:val="clear"/>
              </w:rPr>
              <w:t xml:space="preserve"> : </w:t>
            </w:r>
            <w:r>
              <w:rPr>
                <w:rFonts w:eastAsia="Consolas" w:cs="Consolas" w:ascii="Consolas" w:hAnsi="Consolas"/>
                <w:b/>
                <w:strike/>
                <w:color w:val="FF0000"/>
                <w:shd w:fill="F8F8F8" w:val="clear"/>
              </w:rPr>
              <w:t>Controller</w:t>
            </w:r>
            <w:r>
              <w:rPr>
                <w:rFonts w:eastAsia="Consolas" w:cs="Consolas" w:ascii="Consolas" w:hAnsi="Consolas"/>
                <w:strike/>
                <w:color w:val="FF0000"/>
                <w:shd w:fill="F8F8F8" w:val="clear"/>
              </w:rPr>
              <w:br/>
              <w:t xml:space="preserve">    {</w:t>
              <w:br/>
            </w:r>
            <w:r>
              <w:rPr>
                <w:rFonts w:eastAsia="Consolas" w:cs="Consolas" w:ascii="Consolas" w:hAnsi="Consolas"/>
                <w:strike/>
                <w:color w:val="FF0000"/>
                <w:highlight w:val="yellow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strike/>
                <w:color w:val="FF0000"/>
                <w:highlight w:val="yellow"/>
              </w:rPr>
              <w:t>private</w:t>
            </w:r>
            <w:r>
              <w:rPr>
                <w:rFonts w:eastAsia="Consolas" w:cs="Consolas" w:ascii="Consolas" w:hAnsi="Consolas"/>
                <w:strike/>
                <w:color w:val="FF0000"/>
                <w:highlight w:val="yellow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trike/>
                <w:color w:val="FF0000"/>
                <w:highlight w:val="yellow"/>
              </w:rPr>
              <w:t>readonly</w:t>
            </w:r>
            <w:r>
              <w:rPr>
                <w:rFonts w:eastAsia="Consolas" w:cs="Consolas" w:ascii="Consolas" w:hAnsi="Consolas"/>
                <w:strike/>
                <w:color w:val="FF0000"/>
                <w:highlight w:val="yellow"/>
              </w:rPr>
              <w:t xml:space="preserve"> IProdutoApp _IProdutoApp;</w:t>
              <w:br/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strike/>
                <w:color w:val="FF0000"/>
                <w:highlight w:val="yellow"/>
              </w:rPr>
              <w:t>public</w:t>
            </w:r>
            <w:r>
              <w:rPr>
                <w:rFonts w:eastAsia="Consolas" w:cs="Consolas" w:ascii="Consolas" w:hAnsi="Consolas"/>
                <w:strike/>
                <w:color w:val="FF0000"/>
                <w:highlight w:val="yellow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trike/>
                <w:color w:val="FF0000"/>
                <w:highlight w:val="yellow"/>
              </w:rPr>
              <w:t>ProdutoMVCController</w:t>
            </w:r>
            <w:r>
              <w:rPr>
                <w:rFonts w:eastAsia="Consolas" w:cs="Consolas" w:ascii="Consolas" w:hAnsi="Consolas"/>
                <w:strike/>
                <w:color w:val="FF0000"/>
                <w:highlight w:val="yellow"/>
              </w:rPr>
              <w:t>(IProdutoApp IProdutoApp)</w:t>
              <w:br/>
              <w:t xml:space="preserve">        {</w:t>
              <w:br/>
              <w:t xml:space="preserve">            _IProdutoApp = IProdutoApp;</w:t>
              <w:br/>
              <w:t xml:space="preserve">        }</w:t>
            </w:r>
            <w:r>
              <w:rPr>
                <w:rFonts w:eastAsia="Consolas" w:cs="Consolas" w:ascii="Consolas" w:hAnsi="Consolas"/>
                <w:strike/>
                <w:color w:val="FF0000"/>
                <w:shd w:fill="F8F8F8" w:val="clear"/>
              </w:rPr>
              <w:br/>
              <w:br/>
              <w:t xml:space="preserve">        </w:t>
            </w:r>
            <w:r>
              <w:rPr>
                <w:rFonts w:eastAsia="Consolas" w:cs="Consolas" w:ascii="Consolas" w:hAnsi="Consolas"/>
                <w:i/>
                <w:strike/>
                <w:color w:val="FF0000"/>
                <w:shd w:fill="F8F8F8" w:val="clear"/>
              </w:rPr>
              <w:t>// GET: ProdutoMVC</w:t>
            </w:r>
            <w:r>
              <w:rPr>
                <w:rFonts w:eastAsia="Consolas" w:cs="Consolas" w:ascii="Consolas" w:hAnsi="Consolas"/>
                <w:strike/>
                <w:color w:val="FF0000"/>
                <w:shd w:fill="F8F8F8" w:val="clear"/>
              </w:rPr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strike/>
                <w:color w:val="FF000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strike/>
                <w:color w:val="FF0000"/>
                <w:shd w:fill="F8F8F8" w:val="clear"/>
              </w:rPr>
              <w:t xml:space="preserve"> ActionResult </w:t>
            </w:r>
            <w:r>
              <w:rPr>
                <w:rFonts w:eastAsia="Consolas" w:cs="Consolas" w:ascii="Consolas" w:hAnsi="Consolas"/>
                <w:b/>
                <w:strike/>
                <w:color w:val="FF0000"/>
                <w:shd w:fill="F8F8F8" w:val="clear"/>
              </w:rPr>
              <w:t>Index</w:t>
            </w:r>
            <w:r>
              <w:rPr>
                <w:rFonts w:eastAsia="Consolas" w:cs="Consolas" w:ascii="Consolas" w:hAnsi="Consolas"/>
                <w:strike/>
                <w:color w:val="FF0000"/>
                <w:shd w:fill="F8F8F8" w:val="clear"/>
              </w:rPr>
              <w:t>()</w:t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b/>
                <w:strike/>
                <w:color w:val="FF0000"/>
                <w:shd w:fill="F8F8F8" w:val="clear"/>
              </w:rPr>
              <w:t>return</w:t>
            </w:r>
            <w:r>
              <w:rPr>
                <w:rFonts w:eastAsia="Consolas" w:cs="Consolas" w:ascii="Consolas" w:hAnsi="Consolas"/>
                <w:strike/>
                <w:color w:val="FF0000"/>
                <w:shd w:fill="F8F8F8" w:val="clear"/>
              </w:rPr>
              <w:t xml:space="preserve"> View(_IProdutoApp.Listar());</w:t>
              <w:br/>
              <w:t xml:space="preserve">        }</w:t>
              <w:br/>
              <w:br/>
              <w:t xml:space="preserve">        </w:t>
            </w:r>
            <w:r>
              <w:rPr>
                <w:rFonts w:eastAsia="Consolas" w:cs="Consolas" w:ascii="Consolas" w:hAnsi="Consolas"/>
                <w:i/>
                <w:strike/>
                <w:color w:val="FF0000"/>
                <w:shd w:fill="F8F8F8" w:val="clear"/>
              </w:rPr>
              <w:t>// Resto do código</w:t>
            </w:r>
            <w:r>
              <w:rPr>
                <w:rFonts w:eastAsia="Consolas" w:cs="Consolas" w:ascii="Consolas" w:hAnsi="Consolas"/>
                <w:strike/>
                <w:color w:val="FF0000"/>
                <w:shd w:fill="F8F8F8" w:val="clear"/>
              </w:rPr>
              <w:br/>
              <w:t xml:space="preserve">    }</w:t>
            </w:r>
          </w:p>
        </w:tc>
      </w:tr>
    </w:tbl>
    <w:p>
      <w:pPr>
        <w:pStyle w:val="Normal"/>
        <w:rPr>
          <w:strike/>
          <w:color w:val="FF0000"/>
        </w:rPr>
      </w:pPr>
      <w:r>
        <w:rPr>
          <w:strike/>
          <w:color w:val="FF0000"/>
        </w:rPr>
      </w:r>
    </w:p>
    <w:p>
      <w:pPr>
        <w:pStyle w:val="Normal"/>
        <w:rPr/>
      </w:pPr>
      <w:r>
        <w:rPr/>
        <w:t>Executar neste ponto renderá erros pois várias dependências não foram resolvidas ao longo do caminho. Vamos resolvê-las em Startup.cs.</w:t>
      </w:r>
    </w:p>
    <w:p>
      <w:pPr>
        <w:pStyle w:val="Ttulo3"/>
        <w:rPr/>
      </w:pPr>
      <w:bookmarkStart w:id="7" w:name="_2jqw891c4rk0"/>
      <w:bookmarkEnd w:id="7"/>
      <w:r>
        <w:rPr/>
        <w:t>Modelo, Visão e Controle</w:t>
      </w:r>
    </w:p>
    <w:p>
      <w:pPr>
        <w:pStyle w:val="Normal"/>
        <w:rPr/>
      </w:pPr>
      <w:r>
        <w:rPr/>
      </w:r>
    </w:p>
    <w:tbl>
      <w:tblPr>
        <w:tblStyle w:val="Table19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rPr/>
            </w:pPr>
            <w:r>
              <w:rPr/>
              <w:t>Neste primeiro exemplo, ainda não usaremos AutoMapper, pois nossa classe de modelo MVC é exatamente idêntica à classe do Domínio. Ainda estamos apenas modelando a arquitetura DDD, e não nos debruçaremos ainda sobre riqueza x anemia do modelo.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Vamos criar uma classe de controle chamada </w:t>
      </w:r>
      <w:r>
        <w:rPr>
          <w:b/>
        </w:rPr>
        <w:t>ProdutoMVCController</w:t>
      </w:r>
      <w:r>
        <w:rPr/>
        <w:t>. Usaremos este nome para deixar em aberto a ideia da criação de um controlador API.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4050" cy="219710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Usaremos um controlador MVC com ações de leitura e gravação:</w:t>
      </w:r>
    </w:p>
    <w:p>
      <w:pPr>
        <w:pStyle w:val="Normal"/>
        <w:rPr/>
      </w:pPr>
      <w:r>
        <w:rPr/>
        <w:drawing>
          <wp:inline distT="0" distB="0" distL="0" distR="0">
            <wp:extent cx="5734050" cy="2120900"/>
            <wp:effectExtent l="0" t="0" r="0" b="0"/>
            <wp:docPr id="1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ProdutoMVCController.cs</w:t>
      </w:r>
    </w:p>
    <w:tbl>
      <w:tblPr>
        <w:tblStyle w:val="Table20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class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ProdutoMVCController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: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Controller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>{</w:t>
              <w:br/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private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readonly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IProdutoApp _produtoApp;</w:t>
              <w:br/>
              <w:t xml:space="preserve"> 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highlight w:val="yellow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highlight w:val="yellow"/>
              </w:rPr>
              <w:t>ProdutoMVCController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highlight w:val="yellow"/>
              </w:rPr>
              <w:t>(IProdutoApp produtoApp)</w:t>
              <w:br/>
              <w:t xml:space="preserve">    {</w:t>
              <w:br/>
              <w:t xml:space="preserve">        _produtoApp = produtoApp;</w:t>
              <w:br/>
              <w:t xml:space="preserve">    }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</w:t>
              <w:br/>
              <w:t xml:space="preserve">    </w:t>
            </w: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>//...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controlador MVC saberá acessar o domínio por intermédio da camada de aplicação (lembrando que ainda não usaremos AutoMapper neste exemplo, mas que isto é o correto)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Assim, temos a propriedade:</w:t>
      </w:r>
    </w:p>
    <w:p>
      <w:pPr>
        <w:pStyle w:val="Normal"/>
        <w:rPr/>
      </w:pPr>
      <w:r>
        <w:rPr/>
      </w:r>
    </w:p>
    <w:tbl>
      <w:tblPr>
        <w:tblStyle w:val="Table21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hd w:fill="F8F8F8" w:val="clear"/>
              </w:rPr>
              <w:t>private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hd w:fill="F8F8F8" w:val="clear"/>
              </w:rPr>
              <w:t>readonly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 xml:space="preserve"> IProdutoApp _produtoApp;</w:t>
            </w:r>
          </w:p>
        </w:tc>
      </w:tr>
    </w:tbl>
    <w:p>
      <w:pPr>
        <w:pStyle w:val="Normal"/>
        <w:rPr>
          <w:rFonts w:ascii="Consolas" w:hAnsi="Consolas" w:eastAsia="Consolas" w:cs="Consolas"/>
          <w:sz w:val="20"/>
          <w:szCs w:val="20"/>
          <w:highlight w:val="white"/>
        </w:rPr>
      </w:pPr>
      <w:r>
        <w:rPr>
          <w:rFonts w:eastAsia="Consolas" w:cs="Consolas" w:ascii="Consolas" w:hAnsi="Consolas"/>
          <w:sz w:val="20"/>
          <w:szCs w:val="20"/>
          <w:highlight w:val="white"/>
        </w:rPr>
      </w:r>
    </w:p>
    <w:p>
      <w:pPr>
        <w:pStyle w:val="Normal"/>
        <w:rPr/>
      </w:pPr>
      <w:r>
        <w:rPr/>
        <w:t>Ela receberá valor oriundo de parâmetro no construtor:</w:t>
      </w:r>
    </w:p>
    <w:p>
      <w:pPr>
        <w:pStyle w:val="Normal"/>
        <w:rPr/>
      </w:pPr>
      <w:r>
        <w:rPr/>
      </w:r>
    </w:p>
    <w:tbl>
      <w:tblPr>
        <w:tblStyle w:val="Table22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ProdutoMVCController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(IProdutoApp produtoApp)</w:t>
              <w:br/>
              <w:t>{</w:t>
              <w:br/>
              <w:t xml:space="preserve">    _produtoApp = produtoApp;</w:t>
              <w:b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parâmetro, por sua vez, será resolvido como dependência no Startup.cs.</w:t>
      </w:r>
    </w:p>
    <w:p>
      <w:pPr>
        <w:pStyle w:val="Normal"/>
        <w:rPr/>
      </w:pPr>
      <w:r>
        <w:rPr/>
      </w:r>
    </w:p>
    <w:p>
      <w:pPr>
        <w:pStyle w:val="Ttulo4"/>
        <w:rPr>
          <w:rFonts w:ascii="Consolas" w:hAnsi="Consolas" w:eastAsia="Consolas" w:cs="Consolas"/>
          <w:sz w:val="20"/>
          <w:szCs w:val="20"/>
          <w:highlight w:val="white"/>
        </w:rPr>
      </w:pPr>
      <w:bookmarkStart w:id="8" w:name="_gxcugi7p8v0l"/>
      <w:bookmarkEnd w:id="8"/>
      <w:r>
        <w:rPr/>
        <w:t>Adição</w:t>
      </w:r>
    </w:p>
    <w:tbl>
      <w:tblPr>
        <w:tblStyle w:val="Table23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>// GET: ProdutoMVC/Create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ActionResult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Create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View();</w:t>
              <w:br/>
              <w:t>}</w:t>
            </w:r>
          </w:p>
        </w:tc>
      </w:tr>
    </w:tbl>
    <w:p>
      <w:pPr>
        <w:pStyle w:val="Normal"/>
        <w:rPr>
          <w:rFonts w:ascii="Consolas" w:hAnsi="Consolas" w:eastAsia="Consolas" w:cs="Consolas"/>
          <w:sz w:val="20"/>
          <w:szCs w:val="20"/>
          <w:highlight w:val="white"/>
        </w:rPr>
      </w:pPr>
      <w:r>
        <w:rPr>
          <w:rFonts w:eastAsia="Consolas" w:cs="Consolas" w:ascii="Consolas" w:hAnsi="Consolas"/>
          <w:sz w:val="20"/>
          <w:szCs w:val="20"/>
          <w:highlight w:val="white"/>
        </w:rPr>
        <w:t xml:space="preserve"> </w:t>
      </w:r>
    </w:p>
    <w:tbl>
      <w:tblPr>
        <w:tblStyle w:val="Table24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>// POST: ProdutoMVC/Create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>[</w:t>
            </w:r>
            <w:r>
              <w:rPr>
                <w:rFonts w:eastAsia="Consolas" w:cs="Consolas" w:ascii="Consolas" w:hAnsi="Consolas"/>
                <w:b/>
                <w:color w:val="999999"/>
                <w:sz w:val="20"/>
                <w:szCs w:val="20"/>
                <w:shd w:fill="F8F8F8" w:val="clear"/>
              </w:rPr>
              <w:t>HttpPost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]</w:t>
              <w:br/>
              <w:t>[</w:t>
            </w:r>
            <w:r>
              <w:rPr>
                <w:rFonts w:eastAsia="Consolas" w:cs="Consolas" w:ascii="Consolas" w:hAnsi="Consolas"/>
                <w:b/>
                <w:color w:val="999999"/>
                <w:sz w:val="20"/>
                <w:szCs w:val="20"/>
                <w:shd w:fill="F8F8F8" w:val="clear"/>
              </w:rPr>
              <w:t>ValidateAntiForgeryToken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]</w:t>
              <w:br/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ActionResult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Create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(Produto produto)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try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{</w:t>
              <w:br/>
              <w:t xml:space="preserve">        produto.Id = Guid.NewGuid();</w:t>
              <w:br/>
              <w:t xml:space="preserve">        _produtoApp.Adicionar(produto);</w:t>
              <w:br/>
              <w:t xml:space="preserve"> 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RedirectToAction(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nameof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(Index));</w:t>
              <w:br/>
              <w:t xml:space="preserve">    }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catch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(Exception e)</w:t>
              <w:br/>
              <w:t xml:space="preserve">    {</w:t>
              <w:br/>
              <w:t xml:space="preserve">        Console.WriteLine(e.Message);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View();</w:t>
              <w:br/>
              <w:t xml:space="preserve">    }</w:t>
              <w:br/>
              <w:t>}</w:t>
            </w:r>
          </w:p>
        </w:tc>
      </w:tr>
    </w:tbl>
    <w:p>
      <w:pPr>
        <w:pStyle w:val="Normal"/>
        <w:rPr>
          <w:rFonts w:ascii="Consolas" w:hAnsi="Consolas" w:eastAsia="Consolas" w:cs="Consolas"/>
          <w:sz w:val="20"/>
          <w:szCs w:val="20"/>
          <w:highlight w:val="white"/>
        </w:rPr>
      </w:pPr>
      <w:r>
        <w:rPr>
          <w:rFonts w:eastAsia="Consolas" w:cs="Consolas" w:ascii="Consolas" w:hAnsi="Consolas"/>
          <w:sz w:val="20"/>
          <w:szCs w:val="20"/>
          <w:highlight w:val="white"/>
        </w:rPr>
        <w:t xml:space="preserve"> </w:t>
      </w:r>
    </w:p>
    <w:p>
      <w:pPr>
        <w:pStyle w:val="Normal"/>
        <w:rPr/>
      </w:pPr>
      <w:r>
        <w:rPr/>
        <w:t xml:space="preserve">Usamos </w:t>
      </w:r>
      <w:r>
        <w:rPr>
          <w:rFonts w:eastAsia="Consolas" w:cs="Consolas" w:ascii="Consolas" w:hAnsi="Consolas"/>
          <w:color w:val="333333"/>
          <w:sz w:val="20"/>
          <w:szCs w:val="20"/>
          <w:shd w:fill="F8F8F8" w:val="clear"/>
        </w:rPr>
        <w:t>produto.Id = Guid.NewGuid();</w:t>
      </w:r>
      <w:r>
        <w:rPr/>
        <w:t xml:space="preserve"> para assumir responsabilidade, na aplicação, em tempo de execução, de gerar um </w:t>
      </w:r>
      <w:r>
        <w:rPr>
          <w:rFonts w:eastAsia="Consolas" w:cs="Consolas" w:ascii="Consolas" w:hAnsi="Consolas"/>
          <w:color w:val="333333"/>
          <w:sz w:val="20"/>
          <w:szCs w:val="20"/>
          <w:shd w:fill="F8F8F8" w:val="clear"/>
        </w:rPr>
        <w:t>id</w:t>
      </w:r>
      <w:r>
        <w:rPr/>
        <w:t xml:space="preserve"> para o objeto. Não se trata de um campo inteiro, que o banco cria através de uma regra simples de identidade no SQL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Neste caso e nos demais, podemos, ao solicitar o menu com o botão direito do mouse, dentro do corpo do método, acessar a opção </w:t>
      </w:r>
      <w:r>
        <w:rPr>
          <w:b/>
        </w:rPr>
        <w:t>Adicionar Exibição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3314700" cy="2676525"/>
            <wp:effectExtent l="0" t="0" r="0" b="0"/>
            <wp:docPr id="1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38800" cy="3552825"/>
            <wp:effectExtent l="0" t="0" r="0" b="0"/>
            <wp:docPr id="1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Ao testar a solução no momento, tudo funciona - quase. </w:t>
      </w:r>
    </w:p>
    <w:p>
      <w:pPr>
        <w:pStyle w:val="Normal"/>
        <w:rPr/>
      </w:pPr>
      <w:r>
        <w:rPr/>
        <w:t xml:space="preserve">Caso tentemos usar valores reais para o preço - como, por exemplo, 999,99, haverá erro de validação. Ao serem exibidos em listagens e detalhamentos, porém, os preços serão mostrados usando corretamente a vírgula como separador decimal. Este problema, porém, não será nosso foco. </w:t>
      </w:r>
    </w:p>
    <w:p>
      <w:pPr>
        <w:pStyle w:val="Normal"/>
        <w:rPr/>
      </w:pPr>
      <w:r>
        <w:rPr/>
      </w:r>
    </w:p>
    <w:tbl>
      <w:tblPr>
        <w:tblStyle w:val="Table25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3F3F3" w:val="clear"/>
          </w:tcPr>
          <w:p>
            <w:pPr>
              <w:pStyle w:val="Normal"/>
              <w:rPr/>
            </w:pPr>
            <w:r>
              <w:rPr/>
              <w:t xml:space="preserve">Para uma solução para validação de uso de vírgulas X pontos em ASP.NET, veja: </w:t>
            </w:r>
          </w:p>
          <w:p>
            <w:pPr>
              <w:pStyle w:val="Normal"/>
              <w:rPr/>
            </w:pPr>
            <w:hyperlink r:id="rId16">
              <w:r>
                <w:rPr>
                  <w:rStyle w:val="ListLabel1"/>
                  <w:color w:val="1155CC"/>
                  <w:u w:val="single"/>
                </w:rPr>
                <w:t>Problema com decimais, vírgulas e validação do lado do cliente</w:t>
              </w:r>
            </w:hyperlink>
          </w:p>
          <w:p>
            <w:pPr>
              <w:pStyle w:val="Normal"/>
              <w:rPr/>
            </w:pPr>
            <w:hyperlink r:id="rId17">
              <w:r>
                <w:rPr>
                  <w:rStyle w:val="ListLabel1"/>
                  <w:color w:val="1155CC"/>
                  <w:u w:val="single"/>
                </w:rPr>
                <w:t>Model binding personalizado no ASP.NET Core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Opcionalmente, podemos alterar o Startup.cs para explicitamente definir a cultura padrão da aplicação para o português brasileiro: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Startup.cs</w:t>
      </w:r>
    </w:p>
    <w:tbl>
      <w:tblPr>
        <w:tblStyle w:val="Table26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b/>
                <w:b/>
                <w:color w:val="333333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0000FF"/>
                <w:sz w:val="19"/>
                <w:highlight w:val="white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System.Globalization;</w:t>
            </w:r>
          </w:p>
          <w:p>
            <w:pPr>
              <w:pStyle w:val="Normal"/>
              <w:widowControl w:val="false"/>
              <w:rPr>
                <w:rFonts w:ascii="Consolas" w:hAnsi="Consolas" w:eastAsia="Consolas" w:cs="Consolas"/>
                <w:b/>
                <w:b/>
                <w:color w:val="333333"/>
                <w:highlight w:val="white"/>
              </w:rPr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Microsoft.AspNetCore.Localization;</w:t>
            </w:r>
          </w:p>
          <w:p>
            <w:pPr>
              <w:pStyle w:val="Normal"/>
              <w:widowControl w:val="false"/>
              <w:rPr>
                <w:rFonts w:ascii="Consolas" w:hAnsi="Consolas" w:eastAsia="Consolas" w:cs="Consolas"/>
                <w:b/>
                <w:b/>
                <w:color w:val="333333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highlight w:val="whit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onsolas" w:cs="Consolas" w:ascii="Consolas" w:hAnsi="Consolas"/>
                <w:b/>
                <w:color w:val="333333"/>
                <w:shd w:fill="F8F8F8" w:val="clear"/>
              </w:rPr>
              <w:t>//....</w:t>
            </w:r>
          </w:p>
          <w:p>
            <w:pPr>
              <w:pStyle w:val="Normal"/>
              <w:widowControl w:val="false"/>
              <w:rPr>
                <w:rFonts w:ascii="Consolas" w:hAnsi="Consolas" w:eastAsia="Consolas" w:cs="Consolas"/>
                <w:b/>
                <w:b/>
                <w:color w:val="333333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highlight w:val="white"/>
              </w:rPr>
            </w:r>
          </w:p>
          <w:p>
            <w:pPr>
              <w:pStyle w:val="Normal"/>
              <w:widowControl w:val="false"/>
              <w:rPr>
                <w:rFonts w:ascii="Consolas" w:hAnsi="Consolas" w:eastAsia="Consolas" w:cs="Consolas"/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333333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hd w:fill="F8F8F8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hd w:fill="F8F8F8" w:val="clear"/>
              </w:rPr>
              <w:t>Configure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>(IApplicationBuilder app, IWebHostEnvironment env)</w:t>
              <w:br/>
              <w:t>{</w:t>
              <w:br/>
            </w:r>
            <w:r>
              <w:rPr>
                <w:rFonts w:eastAsia="Consolas" w:cs="Consolas" w:ascii="Consolas" w:hAnsi="Consolas"/>
                <w:color w:val="333333"/>
                <w:highlight w:val="yellow"/>
              </w:rPr>
              <w:t xml:space="preserve">    </w:t>
            </w:r>
            <w:r>
              <w:rPr>
                <w:rFonts w:eastAsia="Consolas" w:cs="Consolas" w:ascii="Consolas" w:hAnsi="Consolas"/>
                <w:i/>
                <w:color w:val="999988"/>
                <w:highlight w:val="yellow"/>
              </w:rPr>
              <w:t>// Definir cultura padrão para pt-BR</w:t>
            </w:r>
            <w:r>
              <w:rPr>
                <w:rFonts w:eastAsia="Consolas" w:cs="Consolas" w:ascii="Consolas" w:hAnsi="Consolas"/>
                <w:color w:val="333333"/>
                <w:highlight w:val="yellow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highlight w:val="yellow"/>
              </w:rPr>
              <w:t>var</w:t>
            </w:r>
            <w:r>
              <w:rPr>
                <w:rFonts w:eastAsia="Consolas" w:cs="Consolas" w:ascii="Consolas" w:hAnsi="Consolas"/>
                <w:color w:val="333333"/>
                <w:highlight w:val="yellow"/>
              </w:rPr>
              <w:t xml:space="preserve"> supportedCultures = </w:t>
            </w:r>
            <w:r>
              <w:rPr>
                <w:rFonts w:eastAsia="Consolas" w:cs="Consolas" w:ascii="Consolas" w:hAnsi="Consolas"/>
                <w:b/>
                <w:color w:val="333333"/>
                <w:highlight w:val="yellow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highlight w:val="yellow"/>
              </w:rPr>
              <w:t xml:space="preserve">[] { </w:t>
            </w:r>
            <w:r>
              <w:rPr>
                <w:rFonts w:eastAsia="Consolas" w:cs="Consolas" w:ascii="Consolas" w:hAnsi="Consolas"/>
                <w:b/>
                <w:color w:val="333333"/>
                <w:highlight w:val="yellow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highlight w:val="yellow"/>
              </w:rPr>
              <w:t xml:space="preserve"> CultureInfo(</w:t>
            </w:r>
            <w:r>
              <w:rPr>
                <w:rFonts w:eastAsia="Consolas" w:cs="Consolas" w:ascii="Consolas" w:hAnsi="Consolas"/>
                <w:color w:val="DD1144"/>
                <w:highlight w:val="yellow"/>
              </w:rPr>
              <w:t>"pt-BR"</w:t>
            </w:r>
            <w:r>
              <w:rPr>
                <w:rFonts w:eastAsia="Consolas" w:cs="Consolas" w:ascii="Consolas" w:hAnsi="Consolas"/>
                <w:color w:val="333333"/>
                <w:highlight w:val="yellow"/>
              </w:rPr>
              <w:t>) };</w:t>
              <w:br/>
              <w:t xml:space="preserve">    app.UseRequestLocalization(</w:t>
            </w:r>
            <w:r>
              <w:rPr>
                <w:rFonts w:eastAsia="Consolas" w:cs="Consolas" w:ascii="Consolas" w:hAnsi="Consolas"/>
                <w:b/>
                <w:color w:val="333333"/>
                <w:highlight w:val="yellow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highlight w:val="yellow"/>
              </w:rPr>
              <w:t xml:space="preserve"> RequestLocalizationOptions</w:t>
              <w:br/>
              <w:t xml:space="preserve">    {</w:t>
              <w:br/>
              <w:t xml:space="preserve">        DefaultRequestCulture = </w:t>
            </w:r>
            <w:r>
              <w:rPr>
                <w:rFonts w:eastAsia="Consolas" w:cs="Consolas" w:ascii="Consolas" w:hAnsi="Consolas"/>
                <w:b/>
                <w:color w:val="333333"/>
                <w:highlight w:val="yellow"/>
              </w:rPr>
              <w:t>new</w:t>
            </w:r>
            <w:r>
              <w:rPr>
                <w:rFonts w:eastAsia="Consolas" w:cs="Consolas" w:ascii="Consolas" w:hAnsi="Consolas"/>
                <w:color w:val="333333"/>
                <w:highlight w:val="yellow"/>
              </w:rPr>
              <w:t xml:space="preserve"> RequestCulture(culture: </w:t>
            </w:r>
            <w:r>
              <w:rPr>
                <w:rFonts w:eastAsia="Consolas" w:cs="Consolas" w:ascii="Consolas" w:hAnsi="Consolas"/>
                <w:color w:val="DD1144"/>
                <w:highlight w:val="yellow"/>
              </w:rPr>
              <w:t>"pt-BR"</w:t>
            </w:r>
            <w:r>
              <w:rPr>
                <w:rFonts w:eastAsia="Consolas" w:cs="Consolas" w:ascii="Consolas" w:hAnsi="Consolas"/>
                <w:color w:val="333333"/>
                <w:highlight w:val="yellow"/>
              </w:rPr>
              <w:t xml:space="preserve">, uiCulture: </w:t>
            </w:r>
            <w:r>
              <w:rPr>
                <w:rFonts w:eastAsia="Consolas" w:cs="Consolas" w:ascii="Consolas" w:hAnsi="Consolas"/>
                <w:color w:val="DD1144"/>
                <w:highlight w:val="yellow"/>
              </w:rPr>
              <w:t>"pt-BR"</w:t>
            </w:r>
            <w:r>
              <w:rPr>
                <w:rFonts w:eastAsia="Consolas" w:cs="Consolas" w:ascii="Consolas" w:hAnsi="Consolas"/>
                <w:color w:val="333333"/>
                <w:highlight w:val="yellow"/>
              </w:rPr>
              <w:t>),</w:t>
              <w:br/>
              <w:t xml:space="preserve">        SupportedCultures = supportedCultures,</w:t>
              <w:br/>
              <w:t xml:space="preserve">        SupportedUICultures = supportedCultures</w:t>
              <w:br/>
              <w:t xml:space="preserve">    });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br/>
              <w:t xml:space="preserve"> </w:t>
              <w:br/>
              <w:t xml:space="preserve">    </w:t>
            </w:r>
            <w:r>
              <w:rPr>
                <w:rFonts w:eastAsia="Consolas" w:cs="Consolas" w:ascii="Consolas" w:hAnsi="Consolas"/>
                <w:i/>
                <w:color w:val="999988"/>
                <w:shd w:fill="F8F8F8" w:val="clear"/>
              </w:rPr>
              <w:t>//....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b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Isto, porém, ainda não resolve os problemas de validação no cliente.</w:t>
      </w:r>
    </w:p>
    <w:p>
      <w:pPr>
        <w:pStyle w:val="Ttulo4"/>
        <w:rPr/>
      </w:pPr>
      <w:bookmarkStart w:id="9" w:name="_ilyss64tvjko"/>
      <w:bookmarkEnd w:id="9"/>
      <w:r>
        <w:rPr/>
        <w:t>Listagem</w:t>
      </w:r>
    </w:p>
    <w:tbl>
      <w:tblPr>
        <w:tblStyle w:val="Table27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>// GET: ProdutoMVC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ActionResult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Index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View(_produtoApp.Listar());</w:t>
              <w:br/>
              <w:t>}</w:t>
            </w:r>
          </w:p>
        </w:tc>
      </w:tr>
    </w:tbl>
    <w:p>
      <w:pPr>
        <w:pStyle w:val="Normal"/>
        <w:rPr>
          <w:rFonts w:ascii="Consolas" w:hAnsi="Consolas" w:eastAsia="Consolas" w:cs="Consolas"/>
          <w:sz w:val="20"/>
          <w:szCs w:val="20"/>
          <w:highlight w:val="white"/>
        </w:rPr>
      </w:pPr>
      <w:r>
        <w:rPr>
          <w:rFonts w:eastAsia="Consolas" w:cs="Consolas" w:ascii="Consolas" w:hAnsi="Consolas"/>
          <w:sz w:val="20"/>
          <w:szCs w:val="20"/>
          <w:highlight w:val="white"/>
        </w:rPr>
        <w:t xml:space="preserve"> </w:t>
      </w:r>
    </w:p>
    <w:p>
      <w:pPr>
        <w:pStyle w:val="Ttulo4"/>
        <w:rPr>
          <w:rFonts w:ascii="Consolas" w:hAnsi="Consolas" w:eastAsia="Consolas" w:cs="Consolas"/>
          <w:sz w:val="20"/>
          <w:szCs w:val="20"/>
          <w:highlight w:val="white"/>
        </w:rPr>
      </w:pPr>
      <w:bookmarkStart w:id="10" w:name="_8xw9nsrx75kd"/>
      <w:bookmarkEnd w:id="10"/>
      <w:r>
        <w:rPr/>
        <w:t>Detalhamento</w:t>
      </w:r>
    </w:p>
    <w:tbl>
      <w:tblPr>
        <w:tblStyle w:val="Table28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>// GET: ProdutoMVC/Details/5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ActionResult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Details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(Guid id)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View(_produtoApp.RecuperarPorId(id));</w:t>
              <w:br/>
              <w:t>}</w:t>
            </w:r>
          </w:p>
        </w:tc>
      </w:tr>
    </w:tbl>
    <w:p>
      <w:pPr>
        <w:pStyle w:val="Normal"/>
        <w:rPr>
          <w:rFonts w:ascii="Consolas" w:hAnsi="Consolas" w:eastAsia="Consolas" w:cs="Consolas"/>
          <w:sz w:val="20"/>
          <w:szCs w:val="20"/>
          <w:highlight w:val="white"/>
        </w:rPr>
      </w:pPr>
      <w:r>
        <w:rPr>
          <w:rFonts w:eastAsia="Consolas" w:cs="Consolas" w:ascii="Consolas" w:hAnsi="Consolas"/>
          <w:sz w:val="20"/>
          <w:szCs w:val="20"/>
          <w:highlight w:val="white"/>
        </w:rPr>
        <w:t xml:space="preserve"> </w:t>
      </w:r>
    </w:p>
    <w:p>
      <w:pPr>
        <w:pStyle w:val="Ttulo4"/>
        <w:rPr>
          <w:rFonts w:ascii="Consolas" w:hAnsi="Consolas" w:eastAsia="Consolas" w:cs="Consolas"/>
          <w:sz w:val="20"/>
          <w:szCs w:val="20"/>
          <w:highlight w:val="white"/>
        </w:rPr>
      </w:pPr>
      <w:bookmarkStart w:id="11" w:name="_ctp6wae1yp2w"/>
      <w:bookmarkEnd w:id="11"/>
      <w:r>
        <w:rPr/>
        <w:t>Edição</w:t>
      </w:r>
    </w:p>
    <w:tbl>
      <w:tblPr>
        <w:tblStyle w:val="Table29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>// GET: ProdutoMVC/Edit/5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ActionResult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Edit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(Guid id)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View(_produtoApp.RecuperarPorId(id));</w:t>
              <w:br/>
              <w:t>}</w:t>
            </w:r>
          </w:p>
        </w:tc>
      </w:tr>
    </w:tbl>
    <w:p>
      <w:pPr>
        <w:pStyle w:val="Normal"/>
        <w:rPr>
          <w:rFonts w:ascii="Consolas" w:hAnsi="Consolas" w:eastAsia="Consolas" w:cs="Consolas"/>
          <w:sz w:val="20"/>
          <w:szCs w:val="20"/>
          <w:highlight w:val="white"/>
        </w:rPr>
      </w:pPr>
      <w:r>
        <w:rPr>
          <w:rFonts w:eastAsia="Consolas" w:cs="Consolas" w:ascii="Consolas" w:hAnsi="Consolas"/>
          <w:sz w:val="20"/>
          <w:szCs w:val="20"/>
          <w:highlight w:val="white"/>
        </w:rPr>
        <w:t xml:space="preserve"> </w:t>
      </w:r>
    </w:p>
    <w:tbl>
      <w:tblPr>
        <w:tblStyle w:val="Table30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>// POST: ProdutoMVC/Edit/5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>[</w:t>
            </w:r>
            <w:r>
              <w:rPr>
                <w:rFonts w:eastAsia="Consolas" w:cs="Consolas" w:ascii="Consolas" w:hAnsi="Consolas"/>
                <w:b/>
                <w:color w:val="999999"/>
                <w:sz w:val="20"/>
                <w:szCs w:val="20"/>
                <w:shd w:fill="F8F8F8" w:val="clear"/>
              </w:rPr>
              <w:t>HttpPost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]</w:t>
              <w:br/>
              <w:t>[</w:t>
            </w:r>
            <w:r>
              <w:rPr>
                <w:rFonts w:eastAsia="Consolas" w:cs="Consolas" w:ascii="Consolas" w:hAnsi="Consolas"/>
                <w:b/>
                <w:color w:val="999999"/>
                <w:sz w:val="20"/>
                <w:szCs w:val="20"/>
                <w:shd w:fill="F8F8F8" w:val="clear"/>
              </w:rPr>
              <w:t>ValidateAntiForgeryToken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]</w:t>
              <w:br/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ActionResult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Edit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(Produto produto)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try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 xml:space="preserve">// </w:t>
            </w:r>
            <w:r>
              <w:rPr>
                <w:rFonts w:eastAsia="Consolas" w:cs="Consolas" w:ascii="Consolas" w:hAnsi="Consolas"/>
                <w:i/>
                <w:color w:val="DD1144"/>
                <w:sz w:val="20"/>
                <w:szCs w:val="20"/>
                <w:shd w:fill="F8F8F8" w:val="clear"/>
              </w:rPr>
              <w:t>TODO:</w:t>
            </w: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 xml:space="preserve"> Add update logic here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    _produtoApp.Atualizar(produto);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RedirectToAction(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nameof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(Index));</w:t>
              <w:br/>
              <w:t xml:space="preserve">    }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catch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View();</w:t>
              <w:br/>
              <w:t xml:space="preserve">    }</w:t>
              <w:br/>
              <w:t>}</w:t>
            </w:r>
          </w:p>
        </w:tc>
      </w:tr>
    </w:tbl>
    <w:p>
      <w:pPr>
        <w:pStyle w:val="Normal"/>
        <w:rPr>
          <w:rFonts w:ascii="Consolas" w:hAnsi="Consolas" w:eastAsia="Consolas" w:cs="Consolas"/>
          <w:sz w:val="20"/>
          <w:szCs w:val="20"/>
          <w:highlight w:val="white"/>
        </w:rPr>
      </w:pPr>
      <w:r>
        <w:rPr>
          <w:rFonts w:eastAsia="Consolas" w:cs="Consolas" w:ascii="Consolas" w:hAnsi="Consolas"/>
          <w:sz w:val="20"/>
          <w:szCs w:val="20"/>
          <w:highlight w:val="white"/>
        </w:rPr>
        <w:t xml:space="preserve"> </w:t>
      </w:r>
    </w:p>
    <w:p>
      <w:pPr>
        <w:pStyle w:val="Ttulo4"/>
        <w:rPr>
          <w:rFonts w:ascii="Consolas" w:hAnsi="Consolas" w:eastAsia="Consolas" w:cs="Consolas"/>
          <w:sz w:val="20"/>
          <w:szCs w:val="20"/>
          <w:highlight w:val="white"/>
        </w:rPr>
      </w:pPr>
      <w:bookmarkStart w:id="12" w:name="_rguuhf822z3r"/>
      <w:bookmarkEnd w:id="12"/>
      <w:r>
        <w:rPr/>
        <w:t>Exclusão</w:t>
      </w:r>
    </w:p>
    <w:tbl>
      <w:tblPr>
        <w:tblStyle w:val="Table31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>// GET: ProdutoMVC/Delete/5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ActionResult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Delete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(Guid id)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View(_produtoApp.RecuperarPorId(id));</w:t>
              <w:br/>
              <w:t>}</w:t>
            </w:r>
          </w:p>
        </w:tc>
      </w:tr>
    </w:tbl>
    <w:p>
      <w:pPr>
        <w:pStyle w:val="Normal"/>
        <w:rPr>
          <w:rFonts w:ascii="Consolas" w:hAnsi="Consolas" w:eastAsia="Consolas" w:cs="Consolas"/>
          <w:sz w:val="20"/>
          <w:szCs w:val="20"/>
          <w:highlight w:val="white"/>
        </w:rPr>
      </w:pPr>
      <w:r>
        <w:rPr>
          <w:rFonts w:eastAsia="Consolas" w:cs="Consolas" w:ascii="Consolas" w:hAnsi="Consolas"/>
          <w:sz w:val="20"/>
          <w:szCs w:val="20"/>
          <w:highlight w:val="white"/>
        </w:rPr>
        <w:t xml:space="preserve"> </w:t>
      </w:r>
    </w:p>
    <w:tbl>
      <w:tblPr>
        <w:tblStyle w:val="Table32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>// POST: ProdutoMVC/Delete/5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>[</w:t>
            </w:r>
            <w:r>
              <w:rPr>
                <w:rFonts w:eastAsia="Consolas" w:cs="Consolas" w:ascii="Consolas" w:hAnsi="Consolas"/>
                <w:b/>
                <w:color w:val="999999"/>
                <w:sz w:val="20"/>
                <w:szCs w:val="20"/>
                <w:shd w:fill="F8F8F8" w:val="clear"/>
              </w:rPr>
              <w:t>HttpPost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]</w:t>
              <w:br/>
              <w:t>[</w:t>
            </w:r>
            <w:r>
              <w:rPr>
                <w:rFonts w:eastAsia="Consolas" w:cs="Consolas" w:ascii="Consolas" w:hAnsi="Consolas"/>
                <w:b/>
                <w:color w:val="999999"/>
                <w:sz w:val="20"/>
                <w:szCs w:val="20"/>
                <w:shd w:fill="F8F8F8" w:val="clear"/>
              </w:rPr>
              <w:t>ValidateAntiForgeryToken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]</w:t>
              <w:br/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ActionResult </w:t>
            </w:r>
            <w:r>
              <w:rPr>
                <w:rFonts w:eastAsia="Consolas" w:cs="Consolas" w:ascii="Consolas" w:hAnsi="Consolas"/>
                <w:b/>
                <w:color w:val="990000"/>
                <w:sz w:val="20"/>
                <w:szCs w:val="20"/>
                <w:shd w:fill="F8F8F8" w:val="clear"/>
              </w:rPr>
              <w:t>Delete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(Produto produto)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try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 xml:space="preserve">// </w:t>
            </w:r>
            <w:r>
              <w:rPr>
                <w:rFonts w:eastAsia="Consolas" w:cs="Consolas" w:ascii="Consolas" w:hAnsi="Consolas"/>
                <w:i/>
                <w:color w:val="DD1144"/>
                <w:sz w:val="20"/>
                <w:szCs w:val="20"/>
                <w:shd w:fill="F8F8F8" w:val="clear"/>
              </w:rPr>
              <w:t>TODO:</w:t>
            </w:r>
            <w:r>
              <w:rPr>
                <w:rFonts w:eastAsia="Consolas" w:cs="Consolas" w:ascii="Consolas" w:hAnsi="Consolas"/>
                <w:i/>
                <w:color w:val="999988"/>
                <w:sz w:val="20"/>
                <w:szCs w:val="20"/>
                <w:shd w:fill="F8F8F8" w:val="clear"/>
              </w:rPr>
              <w:t xml:space="preserve"> Add delete logic here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    _produtoApp.Excluir(produto);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RedirectToAction(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nameof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>(Index));</w:t>
              <w:br/>
              <w:t xml:space="preserve">    }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catch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20"/>
                <w:szCs w:val="20"/>
                <w:shd w:fill="F8F8F8" w:val="clear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20"/>
                <w:szCs w:val="20"/>
                <w:shd w:fill="F8F8F8" w:val="clear"/>
              </w:rPr>
              <w:t xml:space="preserve"> View();</w:t>
              <w:br/>
              <w:t xml:space="preserve">    }</w:t>
              <w:br/>
              <w:t>}</w:t>
            </w:r>
          </w:p>
        </w:tc>
      </w:tr>
    </w:tbl>
    <w:p>
      <w:pPr>
        <w:pStyle w:val="Ttulo3"/>
        <w:rPr/>
      </w:pPr>
      <w:bookmarkStart w:id="13" w:name="_vilal1f45u8m"/>
      <w:bookmarkEnd w:id="13"/>
      <w:r>
        <w:rPr/>
        <w:t>Resolvendo dependências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 </w:t>
      </w:r>
      <w:r>
        <w:rPr>
          <w:b/>
        </w:rPr>
        <w:t>Startup.cs</w:t>
      </w:r>
      <w:r>
        <w:rPr/>
        <w:t>, vamos realizar as injeções de dependência:</w:t>
      </w:r>
    </w:p>
    <w:tbl>
      <w:tblPr>
        <w:tblStyle w:val="Table33"/>
        <w:tblW w:w="902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F8F8F8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onsolas" w:cs="Consolas" w:ascii="Consolas" w:hAnsi="Consolas"/>
                <w:color w:val="0000FF"/>
                <w:sz w:val="19"/>
                <w:highlight w:val="white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System.Collections.Generic;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System.Linq;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System.Threading.Tasks;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FornecedoresDDD.Aplicacao;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FornecedoresDDD.Aplicacao.Interfaces;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FornecedoresDDD.Dominio.Interfaces;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FornecedoresDDD.Infra.Dados.Repositorio;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Microsoft.AspNetCore.Builder;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Microsoft.AspNetCore.Hosting;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Microsoft.AspNetCore.HttpsPolicy;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Microsoft.Extensions.Configuration;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Microsoft.Extensions.DependencyInjection;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Microsoft.Extensions.Hosting;</w:t>
            </w:r>
          </w:p>
          <w:p>
            <w:pPr>
              <w:pStyle w:val="Normal"/>
              <w:widowControl w:val="false"/>
              <w:rPr>
                <w:rFonts w:ascii="Consolas" w:hAnsi="Consolas" w:eastAsia="Consolas" w:cs="Consolas"/>
                <w:color w:val="333333"/>
                <w:sz w:val="19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onsolas" w:cs="Consolas" w:ascii="Consolas" w:hAnsi="Consolas"/>
                <w:color w:val="333333"/>
                <w:sz w:val="19"/>
                <w:shd w:fill="F8F8F8" w:val="clear"/>
              </w:rPr>
              <w:t>///....</w:t>
            </w:r>
          </w:p>
          <w:p>
            <w:pPr>
              <w:pStyle w:val="Normal"/>
              <w:widowControl w:val="false"/>
              <w:rPr>
                <w:rFonts w:ascii="Consolas" w:hAnsi="Consolas" w:eastAsia="Consolas" w:cs="Consolas"/>
                <w:b/>
                <w:b/>
                <w:color w:val="333333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onsolas" w:cs="Consolas" w:ascii="Consolas" w:hAnsi="Consolas"/>
                <w:b/>
                <w:color w:val="333333"/>
                <w:shd w:fill="F8F8F8" w:val="clear"/>
              </w:rPr>
              <w:t>public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hd w:fill="F8F8F8" w:val="clear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hd w:fill="F8F8F8" w:val="clear"/>
              </w:rPr>
              <w:t>ConfigureServices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t>(IServiceCollection services)</w:t>
              <w:br/>
              <w:t xml:space="preserve">        {</w:t>
              <w:br/>
              <w:t xml:space="preserve">            services.AddControllersWithViews();</w:t>
              <w:br/>
              <w:br/>
            </w:r>
            <w:r>
              <w:rPr>
                <w:rFonts w:eastAsia="Consolas" w:cs="Consolas" w:ascii="Consolas" w:hAnsi="Consolas"/>
                <w:color w:val="333333"/>
                <w:highlight w:val="yellow"/>
              </w:rPr>
              <w:t xml:space="preserve">            services.AddSingleton(</w:t>
            </w:r>
            <w:r>
              <w:rPr>
                <w:rFonts w:eastAsia="Consolas" w:cs="Consolas" w:ascii="Consolas" w:hAnsi="Consolas"/>
                <w:b/>
                <w:color w:val="333333"/>
                <w:highlight w:val="yellow"/>
              </w:rPr>
              <w:t>typeof</w:t>
            </w:r>
            <w:r>
              <w:rPr>
                <w:rFonts w:eastAsia="Consolas" w:cs="Consolas" w:ascii="Consolas" w:hAnsi="Consolas"/>
                <w:color w:val="333333"/>
                <w:highlight w:val="yellow"/>
              </w:rPr>
              <w:t xml:space="preserve">(IBase&lt;&gt;), </w:t>
            </w:r>
            <w:r>
              <w:rPr>
                <w:rFonts w:eastAsia="Consolas" w:cs="Consolas" w:ascii="Consolas" w:hAnsi="Consolas"/>
                <w:b/>
                <w:color w:val="333333"/>
                <w:highlight w:val="yellow"/>
              </w:rPr>
              <w:t>typeof</w:t>
            </w:r>
            <w:r>
              <w:rPr>
                <w:rFonts w:eastAsia="Consolas" w:cs="Consolas" w:ascii="Consolas" w:hAnsi="Consolas"/>
                <w:color w:val="333333"/>
                <w:highlight w:val="yellow"/>
              </w:rPr>
              <w:t>(RepositorioBase&lt;&gt;));</w:t>
              <w:br/>
              <w:t xml:space="preserve">            services.AddSingleton&lt;IProduto, ProdutoRepositorio&gt;();</w:t>
              <w:br/>
              <w:t xml:space="preserve">            services.AddSingleton&lt;IProdutoApp, ProdutoApp&gt;();</w:t>
            </w:r>
            <w:r>
              <w:rPr>
                <w:rFonts w:eastAsia="Consolas" w:cs="Consolas" w:ascii="Consolas" w:hAnsi="Consolas"/>
                <w:color w:val="333333"/>
                <w:shd w:fill="F8F8F8" w:val="clear"/>
              </w:rPr>
              <w:br/>
              <w:t xml:space="preserve">        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color w:val="1155CC"/>
      <w:u w:val="singl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i/>
      <w:color w:val="1155CC"/>
      <w:u w:val="single"/>
    </w:rPr>
  </w:style>
  <w:style w:type="character" w:styleId="ListLabel3">
    <w:name w:val="ListLabel 3"/>
    <w:qFormat/>
    <w:rPr>
      <w:color w:val="1155CC"/>
      <w:u w:val="single"/>
    </w:rPr>
  </w:style>
  <w:style w:type="character" w:styleId="ListLabel4">
    <w:name w:val="ListLabel 4"/>
    <w:qFormat/>
    <w:rPr>
      <w:i/>
      <w:color w:val="1155CC"/>
      <w:u w:val="single"/>
    </w:rPr>
  </w:style>
  <w:style w:type="character" w:styleId="ListLabel5">
    <w:name w:val="ListLabel 5"/>
    <w:qFormat/>
    <w:rPr>
      <w:color w:val="1155CC"/>
      <w:u w:val="single"/>
    </w:rPr>
  </w:style>
  <w:style w:type="character" w:styleId="ListLabel6">
    <w:name w:val="ListLabel 6"/>
    <w:qFormat/>
    <w:rPr>
      <w:i/>
      <w:color w:val="1155CC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docs.microsoft.com/pt-br/dotnet/framework/data/adonet/sql/enabling-multiple-active-result-sets" TargetMode="External"/><Relationship Id="rId9" Type="http://schemas.openxmlformats.org/officeDocument/2006/relationships/hyperlink" Target="https://drive.google.com/file/d/1HJjaXqy-NDlb8yF_BA8yv5JIoqgR7foU/view?usp=sharing" TargetMode="Externa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yperlink" Target="https://stackoverflow.com/questions/20263762/issue-with-decimals-commas-and-client-side-validation" TargetMode="External"/><Relationship Id="rId17" Type="http://schemas.openxmlformats.org/officeDocument/2006/relationships/hyperlink" Target="https://docs.microsoft.com/pt-br/aspnet/core/mvc/advanced/custom-model-binding?view=aspnetcore-3.1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LibreOffice/6.1.0.3$Windows_X86_64 LibreOffice_project/efb621ed25068d70781dc026f7e9c5187a4decd1</Application>
  <Pages>18</Pages>
  <Words>1680</Words>
  <Characters>12512</Characters>
  <CharactersWithSpaces>15586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2020-03-14T12:16:34Z</dcterms:modified>
  <cp:revision>15</cp:revision>
  <dc:subject/>
  <dc:title/>
</cp:coreProperties>
</file>