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C992F" w14:textId="0817207C" w:rsidR="00C63EB6" w:rsidRPr="00C63EB6" w:rsidRDefault="004673D6" w:rsidP="00C63EB6">
      <w:pPr>
        <w:pStyle w:val="SemEspaamento"/>
        <w:jc w:val="center"/>
        <w:rPr>
          <w:rFonts w:cstheme="minorHAnsi"/>
          <w:shd w:val="clear" w:color="auto" w:fill="FFFFFF"/>
        </w:rPr>
      </w:pPr>
      <w:r w:rsidRPr="00C63EB6">
        <w:rPr>
          <w:rFonts w:cstheme="minorHAnsi"/>
          <w:shd w:val="clear" w:color="auto" w:fill="FFFFFF"/>
        </w:rPr>
        <w:t>Corretora ABC</w:t>
      </w:r>
      <w:r w:rsidR="00AA27D4" w:rsidRPr="00C63EB6">
        <w:rPr>
          <w:rFonts w:cstheme="minorHAnsi"/>
          <w:shd w:val="clear" w:color="auto" w:fill="FFFFFF"/>
        </w:rPr>
        <w:t xml:space="preserve"> </w:t>
      </w:r>
      <w:r w:rsidR="00C63EB6" w:rsidRPr="00C63EB6">
        <w:rPr>
          <w:rFonts w:cstheme="minorHAnsi"/>
          <w:shd w:val="clear" w:color="auto" w:fill="FFFFFF"/>
        </w:rPr>
        <w:t>– Projeto de Bloco</w:t>
      </w:r>
      <w:r w:rsidR="00031A9E">
        <w:rPr>
          <w:rFonts w:cstheme="minorHAnsi"/>
          <w:shd w:val="clear" w:color="auto" w:fill="FFFFFF"/>
        </w:rPr>
        <w:t xml:space="preserve">: </w:t>
      </w:r>
      <w:r w:rsidR="00031A9E" w:rsidRPr="00031A9E">
        <w:rPr>
          <w:rFonts w:cstheme="minorHAnsi"/>
          <w:shd w:val="clear" w:color="auto" w:fill="FFFFFF"/>
        </w:rPr>
        <w:t>Frameworks e Serviços do .NET</w:t>
      </w:r>
      <w:r w:rsidR="00C63EB6" w:rsidRPr="00C63EB6">
        <w:rPr>
          <w:rFonts w:cstheme="minorHAnsi"/>
          <w:shd w:val="clear" w:color="auto" w:fill="FFFFFF"/>
        </w:rPr>
        <w:t xml:space="preserve"> (Professor Tomás)</w:t>
      </w:r>
    </w:p>
    <w:p w14:paraId="77697FE8" w14:textId="5642990A" w:rsidR="00B25C6C" w:rsidRDefault="00AA27D4" w:rsidP="0037478E">
      <w:pPr>
        <w:pStyle w:val="SemEspaamento"/>
        <w:jc w:val="center"/>
        <w:rPr>
          <w:rFonts w:cstheme="minorHAnsi"/>
          <w:shd w:val="clear" w:color="auto" w:fill="FFFFFF"/>
        </w:rPr>
      </w:pPr>
      <w:r w:rsidRPr="00C63EB6">
        <w:rPr>
          <w:rFonts w:cstheme="minorHAnsi"/>
          <w:shd w:val="clear" w:color="auto" w:fill="FFFFFF"/>
        </w:rPr>
        <w:t>Aluno: Tiago Ribeiro (Trabalho em grupo com</w:t>
      </w:r>
      <w:r w:rsidR="00452049" w:rsidRPr="00C63EB6">
        <w:rPr>
          <w:rFonts w:cstheme="minorHAnsi"/>
          <w:shd w:val="clear" w:color="auto" w:fill="FFFFFF"/>
        </w:rPr>
        <w:t xml:space="preserve"> Sergio Bianchi</w:t>
      </w:r>
      <w:r w:rsidR="00C63EB6" w:rsidRPr="00C63EB6">
        <w:rPr>
          <w:rFonts w:cstheme="minorHAnsi"/>
          <w:shd w:val="clear" w:color="auto" w:fill="FFFFFF"/>
        </w:rPr>
        <w:t xml:space="preserve"> e Humberto</w:t>
      </w:r>
      <w:r w:rsidRPr="00C63EB6">
        <w:rPr>
          <w:rFonts w:cstheme="minorHAnsi"/>
          <w:shd w:val="clear" w:color="auto" w:fill="FFFFFF"/>
        </w:rPr>
        <w:t>)</w:t>
      </w:r>
    </w:p>
    <w:p w14:paraId="53F5F25E" w14:textId="0052B5B3" w:rsidR="00EE1021" w:rsidRPr="00C63EB6" w:rsidRDefault="00EE1021" w:rsidP="0037478E">
      <w:pPr>
        <w:pStyle w:val="SemEspaamento"/>
        <w:jc w:val="center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Publicado no endereço: </w:t>
      </w:r>
      <w:hyperlink r:id="rId4" w:history="1">
        <w:r w:rsidRPr="00AF622A">
          <w:rPr>
            <w:rStyle w:val="Hyperlink"/>
            <w:rFonts w:cstheme="minorHAnsi"/>
            <w:shd w:val="clear" w:color="auto" w:fill="FFFFFF"/>
          </w:rPr>
          <w:t>https://github.com/gonribeiro/CorretoraABC</w:t>
        </w:r>
      </w:hyperlink>
      <w:r>
        <w:rPr>
          <w:rFonts w:cstheme="minorHAnsi"/>
          <w:shd w:val="clear" w:color="auto" w:fill="FFFFFF"/>
        </w:rPr>
        <w:t xml:space="preserve"> </w:t>
      </w:r>
    </w:p>
    <w:p w14:paraId="019BF156" w14:textId="77777777" w:rsidR="0037478E" w:rsidRPr="00C63EB6" w:rsidRDefault="0037478E" w:rsidP="0037478E">
      <w:pPr>
        <w:pStyle w:val="SemEspaamento"/>
        <w:jc w:val="center"/>
        <w:rPr>
          <w:rFonts w:cstheme="minorHAnsi"/>
          <w:shd w:val="clear" w:color="auto" w:fill="FFFFFF"/>
        </w:rPr>
      </w:pPr>
    </w:p>
    <w:p w14:paraId="7247DF0B" w14:textId="4884FE78" w:rsidR="00C63EB6" w:rsidRPr="00C63EB6" w:rsidRDefault="00C63EB6" w:rsidP="0037478E">
      <w:pPr>
        <w:pStyle w:val="SemEspaamento"/>
        <w:rPr>
          <w:rFonts w:cstheme="minorHAnsi"/>
          <w:shd w:val="clear" w:color="auto" w:fill="FFFFFF"/>
        </w:rPr>
      </w:pPr>
      <w:r w:rsidRPr="00C63EB6">
        <w:rPr>
          <w:rFonts w:cstheme="minorHAnsi"/>
          <w:shd w:val="clear" w:color="auto" w:fill="FFFFFF"/>
        </w:rPr>
        <w:t xml:space="preserve">Há </w:t>
      </w:r>
      <w:r w:rsidR="00B74502">
        <w:rPr>
          <w:rFonts w:cstheme="minorHAnsi"/>
          <w:shd w:val="clear" w:color="auto" w:fill="FFFFFF"/>
        </w:rPr>
        <w:t>duas versões do mesmo projeto</w:t>
      </w:r>
      <w:r w:rsidRPr="00C63EB6">
        <w:rPr>
          <w:rFonts w:cstheme="minorHAnsi"/>
          <w:shd w:val="clear" w:color="auto" w:fill="FFFFFF"/>
        </w:rPr>
        <w:t>. Versão 1:</w:t>
      </w:r>
    </w:p>
    <w:p w14:paraId="0C183284" w14:textId="75B41B66" w:rsidR="004673D6" w:rsidRPr="00C63EB6" w:rsidRDefault="00C63EB6" w:rsidP="0037478E">
      <w:pPr>
        <w:pStyle w:val="SemEspaamento"/>
        <w:rPr>
          <w:rFonts w:cstheme="minorHAnsi"/>
          <w:shd w:val="clear" w:color="auto" w:fill="FFFFFF"/>
        </w:rPr>
      </w:pPr>
      <w:r w:rsidRPr="00C63EB6">
        <w:rPr>
          <w:rFonts w:cstheme="minorHAnsi"/>
          <w:shd w:val="clear" w:color="auto" w:fill="FFFFFF"/>
        </w:rPr>
        <w:t>F</w:t>
      </w:r>
      <w:r w:rsidR="0037478E" w:rsidRPr="00C63EB6">
        <w:rPr>
          <w:rFonts w:cstheme="minorHAnsi"/>
          <w:shd w:val="clear" w:color="auto" w:fill="FFFFFF"/>
        </w:rPr>
        <w:t xml:space="preserve">az uso de um CSV com dados de ações exportado do Yahoo Finance, exibindo uma tabela com as informações e um gráfico. </w:t>
      </w:r>
    </w:p>
    <w:p w14:paraId="3E6E2507" w14:textId="77777777" w:rsidR="0037478E" w:rsidRPr="00C63EB6" w:rsidRDefault="0037478E" w:rsidP="0037478E">
      <w:pPr>
        <w:pStyle w:val="SemEspaamento"/>
        <w:rPr>
          <w:rFonts w:cstheme="minorHAnsi"/>
          <w:shd w:val="clear" w:color="auto" w:fill="FFFFFF"/>
        </w:rPr>
      </w:pPr>
    </w:p>
    <w:p w14:paraId="753CFA4A" w14:textId="198C12B7" w:rsidR="004673D6" w:rsidRPr="00C63EB6" w:rsidRDefault="0037478E" w:rsidP="0037478E">
      <w:pPr>
        <w:pStyle w:val="SemEspaamento"/>
        <w:rPr>
          <w:rFonts w:cstheme="minorHAnsi"/>
        </w:rPr>
      </w:pPr>
      <w:r w:rsidRPr="00C63EB6">
        <w:rPr>
          <w:rFonts w:cstheme="minorHAnsi"/>
          <w:noProof/>
          <w:shd w:val="clear" w:color="auto" w:fill="FFFFFF"/>
        </w:rPr>
        <w:drawing>
          <wp:inline distT="0" distB="0" distL="0" distR="0" wp14:anchorId="70765A81" wp14:editId="48879FE3">
            <wp:extent cx="9220835" cy="417188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062"/>
                    <a:stretch/>
                  </pic:blipFill>
                  <pic:spPr bwMode="auto">
                    <a:xfrm>
                      <a:off x="0" y="0"/>
                      <a:ext cx="9220964" cy="4171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6B74B" w14:textId="55A296A8" w:rsidR="00C63EB6" w:rsidRPr="00C63EB6" w:rsidRDefault="00C63EB6" w:rsidP="0037478E">
      <w:pPr>
        <w:pStyle w:val="SemEspaamento"/>
        <w:rPr>
          <w:rFonts w:cstheme="minorHAnsi"/>
        </w:rPr>
      </w:pPr>
    </w:p>
    <w:p w14:paraId="597A7FC6" w14:textId="4170674A" w:rsidR="00C63EB6" w:rsidRPr="00C63EB6" w:rsidRDefault="00C63EB6" w:rsidP="0037478E">
      <w:pPr>
        <w:pStyle w:val="SemEspaamento"/>
        <w:rPr>
          <w:rFonts w:cstheme="minorHAnsi"/>
        </w:rPr>
      </w:pPr>
      <w:r w:rsidRPr="00C63EB6">
        <w:rPr>
          <w:rFonts w:cstheme="minorHAnsi"/>
        </w:rPr>
        <w:t>Versão 2: Permite pesquisar informando o nome da ação seguido da extensão “.sa”, informando a data de início e fim desejada e clicando em “Refresh”.</w:t>
      </w:r>
    </w:p>
    <w:p w14:paraId="10375EA6" w14:textId="6A040702" w:rsidR="00C63EB6" w:rsidRPr="00C63EB6" w:rsidRDefault="00C63EB6" w:rsidP="0037478E">
      <w:pPr>
        <w:pStyle w:val="SemEspaamento"/>
        <w:rPr>
          <w:rFonts w:cstheme="minorHAnsi"/>
        </w:rPr>
      </w:pPr>
      <w:r>
        <w:rPr>
          <w:rFonts w:cstheme="minorHAnsi"/>
        </w:rPr>
        <w:t>E</w:t>
      </w:r>
      <w:r w:rsidRPr="00C63EB6">
        <w:rPr>
          <w:rFonts w:cstheme="minorHAnsi"/>
        </w:rPr>
        <w:t xml:space="preserve">xibe </w:t>
      </w:r>
      <w:r w:rsidRPr="00C63EB6">
        <w:rPr>
          <w:rFonts w:cstheme="minorHAnsi"/>
          <w:shd w:val="clear" w:color="auto" w:fill="FFFFFF"/>
        </w:rPr>
        <w:t>uma tabela com as informações e um gráfico</w:t>
      </w:r>
      <w:r>
        <w:rPr>
          <w:rFonts w:cstheme="minorHAnsi"/>
          <w:shd w:val="clear" w:color="auto" w:fill="FFFFFF"/>
        </w:rPr>
        <w:t>.</w:t>
      </w:r>
    </w:p>
    <w:p w14:paraId="2D5E0CF1" w14:textId="0C2355B7" w:rsidR="00C63EB6" w:rsidRPr="00C63EB6" w:rsidRDefault="00C63EB6" w:rsidP="0037478E">
      <w:pPr>
        <w:pStyle w:val="SemEspaamento"/>
        <w:rPr>
          <w:rFonts w:cstheme="minorHAnsi"/>
        </w:rPr>
      </w:pPr>
    </w:p>
    <w:p w14:paraId="429C10FE" w14:textId="1FD24985" w:rsidR="00C63EB6" w:rsidRPr="00C63EB6" w:rsidRDefault="00C63EB6" w:rsidP="0037478E">
      <w:pPr>
        <w:pStyle w:val="SemEspaamento"/>
        <w:rPr>
          <w:rFonts w:cstheme="minorHAnsi"/>
        </w:rPr>
      </w:pPr>
      <w:r w:rsidRPr="00C63EB6">
        <w:rPr>
          <w:rFonts w:cstheme="minorHAnsi"/>
          <w:noProof/>
        </w:rPr>
        <w:drawing>
          <wp:inline distT="0" distB="0" distL="0" distR="0" wp14:anchorId="615B352D" wp14:editId="07DC4548">
            <wp:extent cx="8892540" cy="4439285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EB6" w:rsidRPr="00C63EB6" w:rsidSect="0037478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D6"/>
    <w:rsid w:val="00031A9E"/>
    <w:rsid w:val="000474C4"/>
    <w:rsid w:val="003078C5"/>
    <w:rsid w:val="0037478E"/>
    <w:rsid w:val="00452049"/>
    <w:rsid w:val="004673D6"/>
    <w:rsid w:val="00AA27D4"/>
    <w:rsid w:val="00B74502"/>
    <w:rsid w:val="00C63EB6"/>
    <w:rsid w:val="00C8643F"/>
    <w:rsid w:val="00EE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F5800"/>
  <w15:chartTrackingRefBased/>
  <w15:docId w15:val="{E7963422-5D98-4E7F-9CF3-65C47826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7478E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EE102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1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52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gonribeiro/CorretoraA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101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Ribeiro</dc:creator>
  <cp:keywords/>
  <dc:description/>
  <cp:lastModifiedBy>Tiago Ribeiro</cp:lastModifiedBy>
  <cp:revision>6</cp:revision>
  <cp:lastPrinted>2020-09-18T01:54:00Z</cp:lastPrinted>
  <dcterms:created xsi:type="dcterms:W3CDTF">2020-09-17T02:07:00Z</dcterms:created>
  <dcterms:modified xsi:type="dcterms:W3CDTF">2020-09-18T01:55:00Z</dcterms:modified>
</cp:coreProperties>
</file>