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8BC16" w14:textId="77777777" w:rsidR="003F6421" w:rsidRDefault="003F6421"/>
    <w:p w14:paraId="2D246458" w14:textId="1E463078" w:rsidR="003F6421" w:rsidRDefault="001F552A" w:rsidP="003F6421">
      <w:pPr>
        <w:jc w:val="center"/>
        <w:rPr>
          <w:color w:val="000000" w:themeColor="text1"/>
          <w:sz w:val="20"/>
          <w:szCs w:val="20"/>
        </w:rPr>
      </w:pPr>
      <w:r>
        <w:rPr>
          <w:b/>
          <w:color w:val="000000" w:themeColor="text1"/>
          <w:sz w:val="48"/>
          <w:szCs w:val="48"/>
        </w:rPr>
        <w:t xml:space="preserve">The model comparison with a single feature and features with an identifier on </w:t>
      </w:r>
      <w:r w:rsidR="003F6421">
        <w:rPr>
          <w:b/>
          <w:color w:val="000000" w:themeColor="text1"/>
          <w:sz w:val="48"/>
          <w:szCs w:val="48"/>
        </w:rPr>
        <w:t>LSTM</w:t>
      </w:r>
      <w:r w:rsidR="003F6421">
        <w:rPr>
          <w:color w:val="000000" w:themeColor="text1"/>
          <w:sz w:val="20"/>
          <w:szCs w:val="20"/>
        </w:rPr>
        <w:t xml:space="preserve"> </w:t>
      </w:r>
    </w:p>
    <w:p w14:paraId="682A6154" w14:textId="77777777" w:rsidR="003F6421" w:rsidRDefault="003F6421" w:rsidP="003F6421">
      <w:pPr>
        <w:jc w:val="center"/>
        <w:rPr>
          <w:color w:val="000000" w:themeColor="text1"/>
          <w:sz w:val="20"/>
          <w:szCs w:val="20"/>
        </w:rPr>
      </w:pPr>
    </w:p>
    <w:p w14:paraId="3CE4B9CB" w14:textId="77777777" w:rsidR="003F6421" w:rsidRDefault="003F6421" w:rsidP="003F6421">
      <w:pPr>
        <w:jc w:val="center"/>
        <w:rPr>
          <w:color w:val="000000" w:themeColor="text1"/>
          <w:sz w:val="20"/>
          <w:szCs w:val="20"/>
        </w:rPr>
      </w:pPr>
      <w:r>
        <w:rPr>
          <w:color w:val="000000" w:themeColor="text1"/>
          <w:sz w:val="20"/>
          <w:szCs w:val="20"/>
        </w:rPr>
        <w:t>Gon</w:t>
      </w:r>
      <w:r w:rsidRPr="000925C3">
        <w:rPr>
          <w:color w:val="000000" w:themeColor="text1"/>
          <w:sz w:val="20"/>
          <w:szCs w:val="20"/>
        </w:rPr>
        <w:t>soo Moon</w:t>
      </w:r>
    </w:p>
    <w:p w14:paraId="2DB87844" w14:textId="77777777" w:rsidR="003F6421" w:rsidRPr="000925C3" w:rsidRDefault="003F6421" w:rsidP="003F6421">
      <w:pPr>
        <w:jc w:val="center"/>
        <w:rPr>
          <w:color w:val="000000" w:themeColor="text1"/>
          <w:sz w:val="20"/>
          <w:szCs w:val="20"/>
        </w:rPr>
      </w:pPr>
      <w:r>
        <w:rPr>
          <w:color w:val="000000" w:themeColor="text1"/>
          <w:sz w:val="20"/>
          <w:szCs w:val="20"/>
        </w:rPr>
        <w:t xml:space="preserve">Post </w:t>
      </w:r>
      <w:r w:rsidRPr="000925C3">
        <w:rPr>
          <w:color w:val="000000" w:themeColor="text1"/>
          <w:sz w:val="20"/>
          <w:szCs w:val="20"/>
        </w:rPr>
        <w:t>Master Student of Computer Science</w:t>
      </w:r>
    </w:p>
    <w:p w14:paraId="18EA822D" w14:textId="77777777" w:rsidR="003F6421" w:rsidRDefault="003F6421" w:rsidP="003F6421">
      <w:pPr>
        <w:jc w:val="center"/>
        <w:rPr>
          <w:color w:val="000000" w:themeColor="text1"/>
          <w:sz w:val="20"/>
          <w:szCs w:val="20"/>
        </w:rPr>
      </w:pPr>
      <w:r w:rsidRPr="000925C3">
        <w:rPr>
          <w:color w:val="000000" w:themeColor="text1"/>
          <w:sz w:val="20"/>
          <w:szCs w:val="20"/>
        </w:rPr>
        <w:t>University of Texas at Dallas,</w:t>
      </w:r>
    </w:p>
    <w:p w14:paraId="7790B809" w14:textId="77777777" w:rsidR="003F6421" w:rsidRDefault="003F6421" w:rsidP="003F6421">
      <w:pPr>
        <w:jc w:val="center"/>
        <w:rPr>
          <w:color w:val="000000" w:themeColor="text1"/>
          <w:sz w:val="20"/>
          <w:szCs w:val="20"/>
        </w:rPr>
      </w:pPr>
      <w:r>
        <w:rPr>
          <w:color w:val="000000" w:themeColor="text1"/>
          <w:sz w:val="20"/>
          <w:szCs w:val="20"/>
        </w:rPr>
        <w:t>gonsoomoon@gmail.com</w:t>
      </w:r>
    </w:p>
    <w:p w14:paraId="05F11A3F" w14:textId="77777777" w:rsidR="003F6421" w:rsidRDefault="003F6421" w:rsidP="003F6421">
      <w:pPr>
        <w:jc w:val="center"/>
        <w:rPr>
          <w:color w:val="000000" w:themeColor="text1"/>
          <w:sz w:val="20"/>
          <w:szCs w:val="20"/>
        </w:rPr>
      </w:pPr>
    </w:p>
    <w:p w14:paraId="0D88A8CC" w14:textId="77777777" w:rsidR="003F6421" w:rsidRDefault="003F6421" w:rsidP="003F6421">
      <w:pPr>
        <w:jc w:val="center"/>
        <w:rPr>
          <w:color w:val="000000" w:themeColor="text1"/>
          <w:sz w:val="20"/>
          <w:szCs w:val="20"/>
        </w:rPr>
      </w:pPr>
    </w:p>
    <w:p w14:paraId="4EC05FA4" w14:textId="77777777" w:rsidR="003F6421" w:rsidRDefault="003F6421"/>
    <w:p w14:paraId="452205FF" w14:textId="77777777" w:rsidR="003F6421" w:rsidRDefault="003F6421">
      <w:pPr>
        <w:sectPr w:rsidR="003F6421" w:rsidSect="003F6421">
          <w:headerReference w:type="even" r:id="rId6"/>
          <w:headerReference w:type="default" r:id="rId7"/>
          <w:footerReference w:type="even" r:id="rId8"/>
          <w:footerReference w:type="default" r:id="rId9"/>
          <w:pgSz w:w="12240" w:h="15840"/>
          <w:pgMar w:top="720" w:right="720" w:bottom="720" w:left="720" w:header="720" w:footer="720" w:gutter="0"/>
          <w:cols w:space="720"/>
          <w:docGrid w:linePitch="400"/>
        </w:sectPr>
      </w:pPr>
    </w:p>
    <w:p w14:paraId="454CE54C" w14:textId="77777777" w:rsidR="003F6421" w:rsidRDefault="003F6421" w:rsidP="003F6421">
      <w:pPr>
        <w:jc w:val="center"/>
        <w:rPr>
          <w:b/>
          <w:color w:val="000000" w:themeColor="text1"/>
        </w:rPr>
      </w:pPr>
      <w:r>
        <w:rPr>
          <w:b/>
          <w:color w:val="000000" w:themeColor="text1"/>
        </w:rPr>
        <w:lastRenderedPageBreak/>
        <w:t>Abstract</w:t>
      </w:r>
    </w:p>
    <w:p w14:paraId="32057066" w14:textId="77777777" w:rsidR="003F6421" w:rsidRDefault="003F6421" w:rsidP="003F6421">
      <w:pPr>
        <w:rPr>
          <w:color w:val="000000" w:themeColor="text1"/>
          <w:sz w:val="20"/>
          <w:szCs w:val="20"/>
        </w:rPr>
      </w:pPr>
    </w:p>
    <w:p w14:paraId="15B5C017" w14:textId="49C5628C" w:rsidR="003F6421" w:rsidRDefault="006F7504" w:rsidP="003F6421">
      <w:pPr>
        <w:rPr>
          <w:color w:val="000000" w:themeColor="text1"/>
          <w:sz w:val="20"/>
          <w:szCs w:val="20"/>
        </w:rPr>
      </w:pPr>
      <w:r>
        <w:rPr>
          <w:color w:val="000000" w:themeColor="text1"/>
          <w:sz w:val="20"/>
          <w:szCs w:val="20"/>
        </w:rPr>
        <w:t xml:space="preserve"> This report is to judge whether a model can learn multiple household's electric consumption with its own identifier.</w:t>
      </w:r>
      <w:r w:rsidR="00FF4DF4">
        <w:rPr>
          <w:color w:val="000000" w:themeColor="text1"/>
          <w:sz w:val="20"/>
          <w:szCs w:val="20"/>
        </w:rPr>
        <w:t xml:space="preserve"> Also, it compares an individual model per household to the model containing three households.</w:t>
      </w:r>
    </w:p>
    <w:p w14:paraId="7896ED52" w14:textId="77777777" w:rsidR="003F6421" w:rsidRDefault="003F6421" w:rsidP="003F6421">
      <w:pPr>
        <w:rPr>
          <w:color w:val="000000" w:themeColor="text1"/>
          <w:sz w:val="20"/>
          <w:szCs w:val="20"/>
        </w:rPr>
      </w:pPr>
    </w:p>
    <w:p w14:paraId="307664D9" w14:textId="46C5E903" w:rsidR="007807D6" w:rsidRDefault="007807D6" w:rsidP="003F6421">
      <w:pPr>
        <w:rPr>
          <w:b/>
          <w:color w:val="000000" w:themeColor="text1"/>
        </w:rPr>
      </w:pPr>
      <w:r>
        <w:rPr>
          <w:b/>
          <w:color w:val="000000" w:themeColor="text1"/>
        </w:rPr>
        <w:t>1. Data Set</w:t>
      </w:r>
    </w:p>
    <w:p w14:paraId="4907AEB3" w14:textId="77777777" w:rsidR="007807D6" w:rsidRDefault="007807D6" w:rsidP="003F6421">
      <w:pPr>
        <w:rPr>
          <w:b/>
          <w:color w:val="000000" w:themeColor="text1"/>
        </w:rPr>
      </w:pPr>
    </w:p>
    <w:p w14:paraId="406ED459" w14:textId="0C3568E5" w:rsidR="007807D6" w:rsidRDefault="00C12288" w:rsidP="003F6421">
      <w:pPr>
        <w:rPr>
          <w:b/>
          <w:color w:val="000000" w:themeColor="text1"/>
        </w:rPr>
      </w:pPr>
      <w:r>
        <w:rPr>
          <w:color w:val="000000" w:themeColor="text1"/>
          <w:sz w:val="20"/>
          <w:szCs w:val="20"/>
        </w:rPr>
        <w:t xml:space="preserve"> </w:t>
      </w:r>
      <w:r w:rsidR="00A85658">
        <w:rPr>
          <w:color w:val="000000" w:themeColor="text1"/>
          <w:sz w:val="20"/>
          <w:szCs w:val="20"/>
        </w:rPr>
        <w:t xml:space="preserve">Using [2] the electricity consumption data set that is </w:t>
      </w:r>
      <w:r w:rsidR="00A85658" w:rsidRPr="00BD06CE">
        <w:rPr>
          <w:color w:val="000000" w:themeColor="text1"/>
          <w:sz w:val="20"/>
          <w:szCs w:val="20"/>
        </w:rPr>
        <w:t>taken at 15 minute intervals over a four-year period from 20</w:t>
      </w:r>
      <w:r w:rsidR="00FF413D">
        <w:rPr>
          <w:color w:val="000000" w:themeColor="text1"/>
          <w:sz w:val="20"/>
          <w:szCs w:val="20"/>
        </w:rPr>
        <w:t xml:space="preserve">11 to 2014 is used. For experiment, I selected three households and a period of three </w:t>
      </w:r>
      <w:r w:rsidR="00B52397">
        <w:rPr>
          <w:color w:val="000000" w:themeColor="text1"/>
          <w:sz w:val="20"/>
          <w:szCs w:val="20"/>
        </w:rPr>
        <w:t>months’</w:t>
      </w:r>
      <w:r w:rsidR="00FF413D">
        <w:rPr>
          <w:color w:val="000000" w:themeColor="text1"/>
          <w:sz w:val="20"/>
          <w:szCs w:val="20"/>
        </w:rPr>
        <w:t xml:space="preserve"> data. The da</w:t>
      </w:r>
      <w:r w:rsidR="00B52397">
        <w:rPr>
          <w:color w:val="000000" w:themeColor="text1"/>
          <w:sz w:val="20"/>
          <w:szCs w:val="20"/>
        </w:rPr>
        <w:t>ta is transformed for a supervised learning</w:t>
      </w:r>
      <w:r w:rsidR="00B516D6">
        <w:rPr>
          <w:color w:val="000000" w:themeColor="text1"/>
          <w:sz w:val="20"/>
          <w:szCs w:val="20"/>
        </w:rPr>
        <w:t>,</w:t>
      </w:r>
      <w:r w:rsidR="00B52397">
        <w:rPr>
          <w:color w:val="000000" w:themeColor="text1"/>
          <w:sz w:val="20"/>
          <w:szCs w:val="20"/>
        </w:rPr>
        <w:t xml:space="preserve"> consisting of </w:t>
      </w:r>
      <w:r w:rsidR="0000267C">
        <w:rPr>
          <w:color w:val="000000" w:themeColor="text1"/>
          <w:sz w:val="20"/>
          <w:szCs w:val="20"/>
        </w:rPr>
        <w:t>features, 24 hour</w:t>
      </w:r>
      <w:r w:rsidR="005B1150">
        <w:rPr>
          <w:color w:val="000000" w:themeColor="text1"/>
          <w:sz w:val="20"/>
          <w:szCs w:val="20"/>
        </w:rPr>
        <w:t>-series features of 0 hour to 23</w:t>
      </w:r>
      <w:r w:rsidR="00552D98">
        <w:rPr>
          <w:color w:val="000000" w:themeColor="text1"/>
          <w:sz w:val="20"/>
          <w:szCs w:val="20"/>
        </w:rPr>
        <w:t>th</w:t>
      </w:r>
      <w:r w:rsidR="005B1150">
        <w:rPr>
          <w:color w:val="000000" w:themeColor="text1"/>
          <w:sz w:val="20"/>
          <w:szCs w:val="20"/>
        </w:rPr>
        <w:t xml:space="preserve"> hour for a day while labels </w:t>
      </w:r>
      <w:r w:rsidR="0000267C">
        <w:rPr>
          <w:color w:val="000000" w:themeColor="text1"/>
          <w:sz w:val="20"/>
          <w:szCs w:val="20"/>
        </w:rPr>
        <w:t>are a 24-hour-series of 0 hour to 23</w:t>
      </w:r>
      <w:r w:rsidR="00552D98">
        <w:rPr>
          <w:color w:val="000000" w:themeColor="text1"/>
          <w:sz w:val="20"/>
          <w:szCs w:val="20"/>
        </w:rPr>
        <w:t>th</w:t>
      </w:r>
      <w:r w:rsidR="0000267C">
        <w:rPr>
          <w:color w:val="000000" w:themeColor="text1"/>
          <w:sz w:val="20"/>
          <w:szCs w:val="20"/>
        </w:rPr>
        <w:t xml:space="preserve"> hour for the next day.</w:t>
      </w:r>
      <w:r w:rsidR="00552D98">
        <w:rPr>
          <w:color w:val="000000" w:themeColor="text1"/>
          <w:sz w:val="20"/>
          <w:szCs w:val="20"/>
        </w:rPr>
        <w:t xml:space="preserve"> </w:t>
      </w:r>
      <w:r w:rsidR="00EC1D78">
        <w:rPr>
          <w:color w:val="000000" w:themeColor="text1"/>
          <w:sz w:val="20"/>
          <w:szCs w:val="20"/>
        </w:rPr>
        <w:t xml:space="preserve">Thus, the features and labels are corresponding to X and Y </w:t>
      </w:r>
      <w:r w:rsidR="00D84851">
        <w:rPr>
          <w:color w:val="000000" w:themeColor="text1"/>
          <w:sz w:val="20"/>
          <w:szCs w:val="20"/>
        </w:rPr>
        <w:t>of the</w:t>
      </w:r>
      <w:r w:rsidR="00EC1D78">
        <w:rPr>
          <w:color w:val="000000" w:themeColor="text1"/>
          <w:sz w:val="20"/>
          <w:szCs w:val="20"/>
        </w:rPr>
        <w:t xml:space="preserve"> function, f: X -&gt; Y, resulting in f mapping current day's electric consumption to the next day's one. For example, </w:t>
      </w:r>
      <w:r w:rsidR="00533B1C">
        <w:rPr>
          <w:color w:val="000000" w:themeColor="text1"/>
          <w:sz w:val="20"/>
          <w:szCs w:val="20"/>
        </w:rPr>
        <w:t xml:space="preserve">electric consumption of Sunday by hour is mapped to one of Monday by hour and likewise, </w:t>
      </w:r>
      <w:r w:rsidR="00D84851">
        <w:rPr>
          <w:color w:val="000000" w:themeColor="text1"/>
          <w:sz w:val="20"/>
          <w:szCs w:val="20"/>
        </w:rPr>
        <w:t>is learned from Monday to Tuesday until Saturday to Sunday.</w:t>
      </w:r>
    </w:p>
    <w:p w14:paraId="517504BF" w14:textId="77777777" w:rsidR="00A85658" w:rsidRDefault="00A85658" w:rsidP="003F6421">
      <w:pPr>
        <w:rPr>
          <w:b/>
          <w:color w:val="000000" w:themeColor="text1"/>
        </w:rPr>
      </w:pPr>
    </w:p>
    <w:p w14:paraId="511B611E" w14:textId="4E99C56C" w:rsidR="003F6421" w:rsidRPr="00745487" w:rsidRDefault="00C12288" w:rsidP="003F6421">
      <w:pPr>
        <w:rPr>
          <w:b/>
          <w:color w:val="000000" w:themeColor="text1"/>
        </w:rPr>
      </w:pPr>
      <w:r>
        <w:rPr>
          <w:b/>
          <w:color w:val="000000" w:themeColor="text1"/>
        </w:rPr>
        <w:t>2</w:t>
      </w:r>
      <w:r w:rsidR="00B54FD9">
        <w:rPr>
          <w:b/>
          <w:color w:val="000000" w:themeColor="text1"/>
        </w:rPr>
        <w:t>. Two S</w:t>
      </w:r>
      <w:r>
        <w:rPr>
          <w:b/>
          <w:color w:val="000000" w:themeColor="text1"/>
        </w:rPr>
        <w:t xml:space="preserve">tacked LSTM </w:t>
      </w:r>
      <w:r w:rsidR="00B54FD9">
        <w:rPr>
          <w:b/>
          <w:color w:val="000000" w:themeColor="text1"/>
        </w:rPr>
        <w:t>M</w:t>
      </w:r>
      <w:r>
        <w:rPr>
          <w:b/>
          <w:color w:val="000000" w:themeColor="text1"/>
        </w:rPr>
        <w:t xml:space="preserve">odel </w:t>
      </w:r>
      <w:r w:rsidR="00B54FD9">
        <w:rPr>
          <w:b/>
          <w:color w:val="000000" w:themeColor="text1"/>
        </w:rPr>
        <w:t>vs. MLP</w:t>
      </w:r>
    </w:p>
    <w:p w14:paraId="22699F55" w14:textId="77777777" w:rsidR="003F6421" w:rsidRPr="00745487" w:rsidRDefault="003F6421" w:rsidP="003F6421">
      <w:pPr>
        <w:jc w:val="center"/>
        <w:rPr>
          <w:b/>
          <w:color w:val="000000" w:themeColor="text1"/>
          <w:sz w:val="20"/>
          <w:szCs w:val="20"/>
        </w:rPr>
      </w:pPr>
    </w:p>
    <w:p w14:paraId="1DEBA3CD" w14:textId="1520D48E" w:rsidR="00D6663A" w:rsidRDefault="00D25337" w:rsidP="003F6421">
      <w:pPr>
        <w:rPr>
          <w:color w:val="000000" w:themeColor="text1"/>
          <w:sz w:val="20"/>
          <w:szCs w:val="20"/>
        </w:rPr>
      </w:pPr>
      <w:r>
        <w:rPr>
          <w:color w:val="000000" w:themeColor="text1"/>
          <w:sz w:val="20"/>
          <w:szCs w:val="20"/>
        </w:rPr>
        <w:t xml:space="preserve"> The model is selec</w:t>
      </w:r>
      <w:r w:rsidR="00A8559A">
        <w:rPr>
          <w:color w:val="000000" w:themeColor="text1"/>
          <w:sz w:val="20"/>
          <w:szCs w:val="20"/>
        </w:rPr>
        <w:t xml:space="preserve">ted between MLP, Multilayer Perceptron, and LSTM (Long Short-Term Memory). Based on the hour-series data, I experimented the two models. two stacked LSTM is better than MLP while it is slightly better than one layer of LSTM. Thus, the two stacked LSTM was chosen and then it was optimized with the following hyper-parameters. </w:t>
      </w:r>
      <w:r w:rsidR="00891516">
        <w:rPr>
          <w:color w:val="000000" w:themeColor="text1"/>
          <w:sz w:val="20"/>
          <w:szCs w:val="20"/>
        </w:rPr>
        <w:t>a number of neurons is set to 200, the state parameter is set to being stateless, shuffle is set to being true, batch size is 168.</w:t>
      </w:r>
    </w:p>
    <w:p w14:paraId="5F79EAB3" w14:textId="77777777" w:rsidR="00A8559A" w:rsidRDefault="00A8559A" w:rsidP="007807D6">
      <w:pPr>
        <w:rPr>
          <w:color w:val="000000" w:themeColor="text1"/>
          <w:sz w:val="20"/>
          <w:szCs w:val="20"/>
        </w:rPr>
      </w:pPr>
    </w:p>
    <w:p w14:paraId="5A7F9946" w14:textId="77777777" w:rsidR="003F6421" w:rsidRDefault="003F6421" w:rsidP="003F6421">
      <w:pPr>
        <w:rPr>
          <w:color w:val="000000" w:themeColor="text1"/>
          <w:sz w:val="20"/>
          <w:szCs w:val="20"/>
        </w:rPr>
      </w:pPr>
    </w:p>
    <w:p w14:paraId="6C27EA3E" w14:textId="4D3C64CC" w:rsidR="003F6421" w:rsidRDefault="00320862" w:rsidP="003F6421">
      <w:pPr>
        <w:rPr>
          <w:b/>
          <w:color w:val="000000" w:themeColor="text1"/>
        </w:rPr>
      </w:pPr>
      <w:r>
        <w:rPr>
          <w:b/>
          <w:color w:val="000000" w:themeColor="text1"/>
        </w:rPr>
        <w:t>3</w:t>
      </w:r>
      <w:r w:rsidR="005D72D5">
        <w:rPr>
          <w:b/>
          <w:color w:val="000000" w:themeColor="text1"/>
        </w:rPr>
        <w:t xml:space="preserve">. </w:t>
      </w:r>
      <w:r>
        <w:rPr>
          <w:b/>
          <w:color w:val="000000" w:themeColor="text1"/>
        </w:rPr>
        <w:t xml:space="preserve">Two models: single </w:t>
      </w:r>
      <w:r w:rsidR="002067FA">
        <w:rPr>
          <w:b/>
          <w:color w:val="000000" w:themeColor="text1"/>
        </w:rPr>
        <w:t>feature</w:t>
      </w:r>
      <w:r>
        <w:rPr>
          <w:b/>
          <w:color w:val="000000" w:themeColor="text1"/>
        </w:rPr>
        <w:t xml:space="preserve"> model and two features' model</w:t>
      </w:r>
    </w:p>
    <w:p w14:paraId="0D37EB27" w14:textId="77777777" w:rsidR="002067FA" w:rsidRDefault="002067FA" w:rsidP="003F6421">
      <w:pPr>
        <w:rPr>
          <w:b/>
          <w:color w:val="000000" w:themeColor="text1"/>
        </w:rPr>
      </w:pPr>
    </w:p>
    <w:p w14:paraId="39A9D514" w14:textId="5E087333" w:rsidR="003F6421" w:rsidRDefault="001A2BBB" w:rsidP="003F6421">
      <w:pPr>
        <w:rPr>
          <w:color w:val="000000" w:themeColor="text1"/>
          <w:sz w:val="20"/>
          <w:szCs w:val="20"/>
        </w:rPr>
      </w:pPr>
      <w:r>
        <w:rPr>
          <w:color w:val="000000" w:themeColor="text1"/>
          <w:sz w:val="20"/>
          <w:szCs w:val="20"/>
        </w:rPr>
        <w:t xml:space="preserve"> </w:t>
      </w:r>
      <w:r w:rsidR="002067FA">
        <w:rPr>
          <w:color w:val="000000" w:themeColor="text1"/>
          <w:sz w:val="20"/>
          <w:szCs w:val="20"/>
        </w:rPr>
        <w:t xml:space="preserve">One model is trained </w:t>
      </w:r>
      <w:r w:rsidR="0063347A">
        <w:rPr>
          <w:color w:val="000000" w:themeColor="text1"/>
          <w:sz w:val="20"/>
          <w:szCs w:val="20"/>
        </w:rPr>
        <w:t>for three households only using one feature, electric consumption</w:t>
      </w:r>
      <w:r w:rsidR="00085FB7">
        <w:rPr>
          <w:rFonts w:hint="eastAsia"/>
          <w:color w:val="000000" w:themeColor="text1"/>
          <w:sz w:val="20"/>
          <w:szCs w:val="20"/>
        </w:rPr>
        <w:t xml:space="preserve">. </w:t>
      </w:r>
      <w:r w:rsidR="00085FB7">
        <w:rPr>
          <w:color w:val="000000" w:themeColor="text1"/>
          <w:sz w:val="20"/>
          <w:szCs w:val="20"/>
        </w:rPr>
        <w:t>The other model is trained for</w:t>
      </w:r>
      <w:r w:rsidR="00320862">
        <w:rPr>
          <w:color w:val="000000" w:themeColor="text1"/>
          <w:sz w:val="20"/>
          <w:szCs w:val="20"/>
        </w:rPr>
        <w:t xml:space="preserve"> </w:t>
      </w:r>
      <w:r w:rsidR="00320862">
        <w:rPr>
          <w:color w:val="000000" w:themeColor="text1"/>
          <w:sz w:val="20"/>
          <w:szCs w:val="20"/>
        </w:rPr>
        <w:lastRenderedPageBreak/>
        <w:t xml:space="preserve">two features such as electric consumption and </w:t>
      </w:r>
      <w:r w:rsidR="00085FB7">
        <w:rPr>
          <w:color w:val="000000" w:themeColor="text1"/>
          <w:sz w:val="20"/>
          <w:szCs w:val="20"/>
        </w:rPr>
        <w:t>households</w:t>
      </w:r>
      <w:r w:rsidR="001A7C58">
        <w:rPr>
          <w:color w:val="000000" w:themeColor="text1"/>
          <w:sz w:val="20"/>
          <w:szCs w:val="20"/>
        </w:rPr>
        <w:t xml:space="preserve">' </w:t>
      </w:r>
      <w:r w:rsidR="00085FB7">
        <w:rPr>
          <w:color w:val="000000" w:themeColor="text1"/>
          <w:sz w:val="20"/>
          <w:szCs w:val="20"/>
        </w:rPr>
        <w:t>identifier</w:t>
      </w:r>
      <w:r w:rsidR="001A7C58">
        <w:rPr>
          <w:color w:val="000000" w:themeColor="text1"/>
          <w:sz w:val="20"/>
          <w:szCs w:val="20"/>
        </w:rPr>
        <w:t xml:space="preserve"> that is encoded as a series of a label such as 1, 2 and 3.</w:t>
      </w:r>
      <w:r w:rsidR="00094B64">
        <w:rPr>
          <w:color w:val="000000" w:themeColor="text1"/>
          <w:sz w:val="20"/>
          <w:szCs w:val="20"/>
        </w:rPr>
        <w:t xml:space="preserve"> The Fig.</w:t>
      </w:r>
      <w:r w:rsidR="00AC7F49">
        <w:rPr>
          <w:color w:val="000000" w:themeColor="text1"/>
          <w:sz w:val="20"/>
          <w:szCs w:val="20"/>
        </w:rPr>
        <w:t>3-</w:t>
      </w:r>
      <w:r w:rsidR="00094B64">
        <w:rPr>
          <w:color w:val="000000" w:themeColor="text1"/>
          <w:sz w:val="20"/>
          <w:szCs w:val="20"/>
        </w:rPr>
        <w:t>1 shows values of observation and prediction on</w:t>
      </w:r>
      <w:r w:rsidR="00365312">
        <w:rPr>
          <w:color w:val="000000" w:themeColor="text1"/>
          <w:sz w:val="20"/>
          <w:szCs w:val="20"/>
        </w:rPr>
        <w:t xml:space="preserve"> </w:t>
      </w:r>
      <w:r w:rsidR="00094B64">
        <w:rPr>
          <w:color w:val="000000" w:themeColor="text1"/>
          <w:sz w:val="20"/>
          <w:szCs w:val="20"/>
        </w:rPr>
        <w:t>the single feature model</w:t>
      </w:r>
      <w:r w:rsidR="00365312">
        <w:rPr>
          <w:color w:val="000000" w:themeColor="text1"/>
          <w:sz w:val="20"/>
          <w:szCs w:val="20"/>
        </w:rPr>
        <w:t xml:space="preserve">. </w:t>
      </w:r>
      <w:r w:rsidR="00DD2A41">
        <w:rPr>
          <w:color w:val="000000" w:themeColor="text1"/>
          <w:sz w:val="20"/>
          <w:szCs w:val="20"/>
        </w:rPr>
        <w:t>The X axis means</w:t>
      </w:r>
      <w:r w:rsidR="00036D15">
        <w:rPr>
          <w:color w:val="000000" w:themeColor="text1"/>
          <w:sz w:val="20"/>
          <w:szCs w:val="20"/>
        </w:rPr>
        <w:t xml:space="preserve"> from 0 around 2000th hour</w:t>
      </w:r>
      <w:r w:rsidR="0085030A">
        <w:rPr>
          <w:color w:val="000000" w:themeColor="text1"/>
          <w:sz w:val="20"/>
          <w:szCs w:val="20"/>
        </w:rPr>
        <w:t>, January to March,</w:t>
      </w:r>
      <w:r w:rsidR="00036D15">
        <w:rPr>
          <w:color w:val="000000" w:themeColor="text1"/>
          <w:sz w:val="20"/>
          <w:szCs w:val="20"/>
        </w:rPr>
        <w:t xml:space="preserve"> for the first household, from around 2000 to around 4000</w:t>
      </w:r>
      <w:r w:rsidR="0085030A">
        <w:rPr>
          <w:color w:val="000000" w:themeColor="text1"/>
          <w:sz w:val="20"/>
          <w:szCs w:val="20"/>
        </w:rPr>
        <w:t>, January to March,</w:t>
      </w:r>
      <w:r w:rsidR="00036D15">
        <w:rPr>
          <w:color w:val="000000" w:themeColor="text1"/>
          <w:sz w:val="20"/>
          <w:szCs w:val="20"/>
        </w:rPr>
        <w:t xml:space="preserve"> for the second household, from around 4000 to the last hour</w:t>
      </w:r>
      <w:r w:rsidR="0085030A">
        <w:rPr>
          <w:color w:val="000000" w:themeColor="text1"/>
          <w:sz w:val="20"/>
          <w:szCs w:val="20"/>
        </w:rPr>
        <w:t>, January,</w:t>
      </w:r>
      <w:r w:rsidR="00036D15">
        <w:rPr>
          <w:color w:val="000000" w:themeColor="text1"/>
          <w:sz w:val="20"/>
          <w:szCs w:val="20"/>
        </w:rPr>
        <w:t xml:space="preserve"> for the third household.</w:t>
      </w:r>
      <w:r w:rsidR="00DD2A41">
        <w:rPr>
          <w:color w:val="000000" w:themeColor="text1"/>
          <w:sz w:val="20"/>
          <w:szCs w:val="20"/>
        </w:rPr>
        <w:t xml:space="preserve"> The Y axis means electric consumption. </w:t>
      </w:r>
      <w:r w:rsidR="0085030A">
        <w:rPr>
          <w:color w:val="000000" w:themeColor="text1"/>
          <w:sz w:val="20"/>
          <w:szCs w:val="20"/>
        </w:rPr>
        <w:t xml:space="preserve">The marks in blue are observations and ones in red are predictions. </w:t>
      </w:r>
      <w:r w:rsidR="00D37744">
        <w:rPr>
          <w:color w:val="000000" w:themeColor="text1"/>
          <w:sz w:val="20"/>
          <w:szCs w:val="20"/>
        </w:rPr>
        <w:t>The predictions are not fitting to the observations for the three households.</w:t>
      </w:r>
    </w:p>
    <w:p w14:paraId="43602B58" w14:textId="77777777" w:rsidR="003F6421" w:rsidRDefault="003F6421" w:rsidP="003F6421">
      <w:pPr>
        <w:rPr>
          <w:color w:val="000000" w:themeColor="text1"/>
          <w:sz w:val="20"/>
          <w:szCs w:val="20"/>
        </w:rPr>
      </w:pPr>
    </w:p>
    <w:p w14:paraId="5B6BA8F5" w14:textId="7B745406" w:rsidR="003F6421" w:rsidRDefault="00DA4BBC" w:rsidP="003F6421">
      <w:r>
        <w:rPr>
          <w:rFonts w:ascii="Helvetica" w:hAnsi="Helvetica" w:cs="Helvetica"/>
          <w:noProof/>
        </w:rPr>
        <w:drawing>
          <wp:inline distT="0" distB="0" distL="0" distR="0" wp14:anchorId="38C861B1" wp14:editId="6279C3BC">
            <wp:extent cx="3200400" cy="1234821"/>
            <wp:effectExtent l="0" t="0" r="0" b="1016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234821"/>
                    </a:xfrm>
                    <a:prstGeom prst="rect">
                      <a:avLst/>
                    </a:prstGeom>
                    <a:noFill/>
                    <a:ln>
                      <a:noFill/>
                    </a:ln>
                  </pic:spPr>
                </pic:pic>
              </a:graphicData>
            </a:graphic>
          </wp:inline>
        </w:drawing>
      </w:r>
    </w:p>
    <w:p w14:paraId="1BCC9AE9" w14:textId="24DB376D" w:rsidR="00E13436" w:rsidRDefault="007A05FB" w:rsidP="003F6421">
      <w:pPr>
        <w:rPr>
          <w:color w:val="000000" w:themeColor="text1"/>
          <w:sz w:val="20"/>
          <w:szCs w:val="20"/>
        </w:rPr>
      </w:pPr>
      <w:r>
        <w:rPr>
          <w:color w:val="000000" w:themeColor="text1"/>
          <w:sz w:val="20"/>
          <w:szCs w:val="20"/>
        </w:rPr>
        <w:t>&lt;Fig. 3-</w:t>
      </w:r>
      <w:r w:rsidR="00E13436">
        <w:rPr>
          <w:color w:val="000000" w:themeColor="text1"/>
          <w:sz w:val="20"/>
          <w:szCs w:val="20"/>
        </w:rPr>
        <w:t xml:space="preserve">1 </w:t>
      </w:r>
      <w:r w:rsidR="00F50864">
        <w:rPr>
          <w:color w:val="000000" w:themeColor="text1"/>
          <w:sz w:val="20"/>
          <w:szCs w:val="20"/>
        </w:rPr>
        <w:t>observation a</w:t>
      </w:r>
      <w:r w:rsidR="00094B64">
        <w:rPr>
          <w:color w:val="000000" w:themeColor="text1"/>
          <w:sz w:val="20"/>
          <w:szCs w:val="20"/>
        </w:rPr>
        <w:t>nd prediction on single feature model</w:t>
      </w:r>
      <w:r w:rsidR="00E13436">
        <w:rPr>
          <w:color w:val="000000" w:themeColor="text1"/>
          <w:sz w:val="20"/>
          <w:szCs w:val="20"/>
        </w:rPr>
        <w:t>&gt;</w:t>
      </w:r>
    </w:p>
    <w:p w14:paraId="55B57516" w14:textId="77777777" w:rsidR="00E13436" w:rsidRDefault="00E13436" w:rsidP="003F6421"/>
    <w:p w14:paraId="4C3D9E9D" w14:textId="05385E3F" w:rsidR="003F6421" w:rsidRDefault="00261F9E" w:rsidP="003F6421">
      <w:pPr>
        <w:rPr>
          <w:color w:val="000000" w:themeColor="text1"/>
          <w:sz w:val="20"/>
          <w:szCs w:val="20"/>
        </w:rPr>
      </w:pPr>
      <w:r>
        <w:rPr>
          <w:color w:val="000000" w:themeColor="text1"/>
          <w:sz w:val="20"/>
          <w:szCs w:val="20"/>
        </w:rPr>
        <w:t xml:space="preserve">Conversely, </w:t>
      </w:r>
      <w:r w:rsidR="002C6954">
        <w:rPr>
          <w:color w:val="000000" w:themeColor="text1"/>
          <w:sz w:val="20"/>
          <w:szCs w:val="20"/>
        </w:rPr>
        <w:t xml:space="preserve">the prediction on </w:t>
      </w:r>
      <w:r>
        <w:rPr>
          <w:color w:val="000000" w:themeColor="text1"/>
          <w:sz w:val="20"/>
          <w:szCs w:val="20"/>
        </w:rPr>
        <w:t>the Fig.</w:t>
      </w:r>
      <w:r w:rsidR="00AC7F49">
        <w:rPr>
          <w:color w:val="000000" w:themeColor="text1"/>
          <w:sz w:val="20"/>
          <w:szCs w:val="20"/>
        </w:rPr>
        <w:t>3-</w:t>
      </w:r>
      <w:r>
        <w:rPr>
          <w:color w:val="000000" w:themeColor="text1"/>
          <w:sz w:val="20"/>
          <w:szCs w:val="20"/>
        </w:rPr>
        <w:t xml:space="preserve">2 </w:t>
      </w:r>
      <w:r w:rsidR="002C6954">
        <w:rPr>
          <w:color w:val="000000" w:themeColor="text1"/>
          <w:sz w:val="20"/>
          <w:szCs w:val="20"/>
        </w:rPr>
        <w:t xml:space="preserve">shows fitting to the observations. </w:t>
      </w:r>
      <w:r w:rsidR="00075529">
        <w:rPr>
          <w:color w:val="000000" w:themeColor="text1"/>
          <w:sz w:val="20"/>
          <w:szCs w:val="20"/>
        </w:rPr>
        <w:t xml:space="preserve">each household's electric consumption </w:t>
      </w:r>
      <w:r w:rsidR="006B30F1">
        <w:rPr>
          <w:color w:val="000000" w:themeColor="text1"/>
          <w:sz w:val="20"/>
          <w:szCs w:val="20"/>
        </w:rPr>
        <w:t xml:space="preserve">shows a specific range. giving an example of from around 80 to around 180 for the first household. </w:t>
      </w:r>
      <w:r w:rsidR="005E3748">
        <w:rPr>
          <w:color w:val="000000" w:themeColor="text1"/>
          <w:sz w:val="20"/>
          <w:szCs w:val="20"/>
        </w:rPr>
        <w:t>Thus, this model shows that if a specific identifier is fed into the model with other values, the model can be trained</w:t>
      </w:r>
      <w:r w:rsidR="00C14A1A">
        <w:rPr>
          <w:color w:val="000000" w:themeColor="text1"/>
          <w:sz w:val="20"/>
          <w:szCs w:val="20"/>
        </w:rPr>
        <w:t xml:space="preserve"> to recognize the identifier</w:t>
      </w:r>
      <w:r w:rsidR="005E3748">
        <w:rPr>
          <w:color w:val="000000" w:themeColor="text1"/>
          <w:sz w:val="20"/>
          <w:szCs w:val="20"/>
        </w:rPr>
        <w:t>.</w:t>
      </w:r>
    </w:p>
    <w:p w14:paraId="72FABE2E" w14:textId="77777777" w:rsidR="003F6421" w:rsidRDefault="003F6421" w:rsidP="003F6421">
      <w:pPr>
        <w:rPr>
          <w:color w:val="000000" w:themeColor="text1"/>
          <w:sz w:val="20"/>
          <w:szCs w:val="20"/>
        </w:rPr>
      </w:pPr>
    </w:p>
    <w:p w14:paraId="185EE00D" w14:textId="58A8F584" w:rsidR="003F6421" w:rsidRDefault="00DA4BBC" w:rsidP="003F6421">
      <w:r>
        <w:rPr>
          <w:rFonts w:ascii="Helvetica" w:hAnsi="Helvetica" w:cs="Helvetica"/>
          <w:noProof/>
        </w:rPr>
        <w:drawing>
          <wp:inline distT="0" distB="0" distL="0" distR="0" wp14:anchorId="64DFA830" wp14:editId="5C5D1B70">
            <wp:extent cx="3200400" cy="1234821"/>
            <wp:effectExtent l="0" t="0" r="0" b="101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234821"/>
                    </a:xfrm>
                    <a:prstGeom prst="rect">
                      <a:avLst/>
                    </a:prstGeom>
                    <a:noFill/>
                    <a:ln>
                      <a:noFill/>
                    </a:ln>
                  </pic:spPr>
                </pic:pic>
              </a:graphicData>
            </a:graphic>
          </wp:inline>
        </w:drawing>
      </w:r>
    </w:p>
    <w:p w14:paraId="0AC61796" w14:textId="4784DA42" w:rsidR="003F6421" w:rsidRDefault="007A05FB" w:rsidP="003F6421">
      <w:pPr>
        <w:rPr>
          <w:color w:val="000000" w:themeColor="text1"/>
          <w:sz w:val="20"/>
          <w:szCs w:val="20"/>
        </w:rPr>
      </w:pPr>
      <w:r>
        <w:rPr>
          <w:color w:val="000000" w:themeColor="text1"/>
          <w:sz w:val="20"/>
          <w:szCs w:val="20"/>
        </w:rPr>
        <w:t xml:space="preserve">&lt;Fig. 3-2 </w:t>
      </w:r>
      <w:r w:rsidR="00261F9E">
        <w:rPr>
          <w:color w:val="000000" w:themeColor="text1"/>
          <w:sz w:val="20"/>
          <w:szCs w:val="20"/>
        </w:rPr>
        <w:t>observation a</w:t>
      </w:r>
      <w:r w:rsidR="00261F9E">
        <w:rPr>
          <w:color w:val="000000" w:themeColor="text1"/>
          <w:sz w:val="20"/>
          <w:szCs w:val="20"/>
        </w:rPr>
        <w:t>nd prediction on two</w:t>
      </w:r>
      <w:r w:rsidR="00261F9E">
        <w:rPr>
          <w:color w:val="000000" w:themeColor="text1"/>
          <w:sz w:val="20"/>
          <w:szCs w:val="20"/>
        </w:rPr>
        <w:t xml:space="preserve"> feature model</w:t>
      </w:r>
      <w:r w:rsidR="003F6421">
        <w:rPr>
          <w:color w:val="000000" w:themeColor="text1"/>
          <w:sz w:val="20"/>
          <w:szCs w:val="20"/>
        </w:rPr>
        <w:t xml:space="preserve"> &gt;</w:t>
      </w:r>
    </w:p>
    <w:p w14:paraId="6C838631" w14:textId="77777777" w:rsidR="003F6421" w:rsidRDefault="003F6421" w:rsidP="003F6421">
      <w:pPr>
        <w:rPr>
          <w:color w:val="000000" w:themeColor="text1"/>
          <w:sz w:val="20"/>
          <w:szCs w:val="20"/>
        </w:rPr>
      </w:pPr>
    </w:p>
    <w:p w14:paraId="3C9478C4" w14:textId="77777777" w:rsidR="00B82ADE" w:rsidRDefault="00B82ADE" w:rsidP="003F6421">
      <w:pPr>
        <w:rPr>
          <w:b/>
          <w:color w:val="000000" w:themeColor="text1"/>
        </w:rPr>
      </w:pPr>
    </w:p>
    <w:p w14:paraId="26E9B997" w14:textId="77777777" w:rsidR="00B82ADE" w:rsidRDefault="00B82ADE" w:rsidP="003F6421">
      <w:pPr>
        <w:rPr>
          <w:b/>
          <w:color w:val="000000" w:themeColor="text1"/>
        </w:rPr>
      </w:pPr>
    </w:p>
    <w:p w14:paraId="0CC0088E" w14:textId="6D4FE1E0" w:rsidR="003F6421" w:rsidRDefault="00483573" w:rsidP="003F6421">
      <w:pPr>
        <w:rPr>
          <w:b/>
          <w:color w:val="000000" w:themeColor="text1"/>
        </w:rPr>
      </w:pPr>
      <w:bookmarkStart w:id="0" w:name="_GoBack"/>
      <w:bookmarkEnd w:id="0"/>
      <w:r>
        <w:rPr>
          <w:b/>
          <w:color w:val="000000" w:themeColor="text1"/>
        </w:rPr>
        <w:lastRenderedPageBreak/>
        <w:t>4</w:t>
      </w:r>
      <w:r w:rsidR="00142411">
        <w:rPr>
          <w:b/>
          <w:color w:val="000000" w:themeColor="text1"/>
        </w:rPr>
        <w:t>. Prediction per Household on Three M</w:t>
      </w:r>
      <w:r w:rsidR="006E7249">
        <w:rPr>
          <w:b/>
          <w:color w:val="000000" w:themeColor="text1"/>
        </w:rPr>
        <w:t>odels</w:t>
      </w:r>
    </w:p>
    <w:p w14:paraId="3E14E1B7" w14:textId="77777777" w:rsidR="003F6421" w:rsidRDefault="003F6421" w:rsidP="003F6421">
      <w:pPr>
        <w:rPr>
          <w:color w:val="000000" w:themeColor="text1"/>
          <w:sz w:val="20"/>
          <w:szCs w:val="20"/>
        </w:rPr>
      </w:pPr>
    </w:p>
    <w:p w14:paraId="450757C0" w14:textId="2F21DB3C" w:rsidR="00483573" w:rsidRDefault="001A06AC" w:rsidP="003F6421">
      <w:pPr>
        <w:rPr>
          <w:color w:val="000000" w:themeColor="text1"/>
          <w:sz w:val="20"/>
          <w:szCs w:val="20"/>
        </w:rPr>
      </w:pPr>
      <w:r>
        <w:rPr>
          <w:color w:val="000000" w:themeColor="text1"/>
          <w:sz w:val="20"/>
          <w:szCs w:val="20"/>
        </w:rPr>
        <w:t xml:space="preserve"> </w:t>
      </w:r>
      <w:r w:rsidR="00A15A77">
        <w:rPr>
          <w:color w:val="000000" w:themeColor="text1"/>
          <w:sz w:val="20"/>
          <w:szCs w:val="20"/>
        </w:rPr>
        <w:t>This</w:t>
      </w:r>
      <w:r w:rsidR="003F6421">
        <w:rPr>
          <w:color w:val="000000" w:themeColor="text1"/>
          <w:sz w:val="20"/>
          <w:szCs w:val="20"/>
        </w:rPr>
        <w:t xml:space="preserve"> experiment is </w:t>
      </w:r>
      <w:r w:rsidR="00A15A77">
        <w:rPr>
          <w:color w:val="000000" w:themeColor="text1"/>
          <w:sz w:val="20"/>
          <w:szCs w:val="20"/>
        </w:rPr>
        <w:t>conducted on three models for three households, e235, e250 and e252</w:t>
      </w:r>
      <w:r w:rsidR="00335A88">
        <w:rPr>
          <w:color w:val="000000" w:themeColor="text1"/>
          <w:sz w:val="20"/>
          <w:szCs w:val="20"/>
        </w:rPr>
        <w:t xml:space="preserve"> respectively</w:t>
      </w:r>
      <w:r w:rsidR="00A15A77">
        <w:rPr>
          <w:color w:val="000000" w:themeColor="text1"/>
          <w:sz w:val="20"/>
          <w:szCs w:val="20"/>
        </w:rPr>
        <w:t>. The first model is trained on a single feature on a dedicated household. The second model is trained on two features including the household identifier on a dedicated household. The third household is trained</w:t>
      </w:r>
      <w:r w:rsidR="00483573">
        <w:rPr>
          <w:color w:val="000000" w:themeColor="text1"/>
          <w:sz w:val="20"/>
          <w:szCs w:val="20"/>
        </w:rPr>
        <w:t xml:space="preserve"> on the two features on three households.</w:t>
      </w:r>
      <w:r w:rsidR="009F7526">
        <w:rPr>
          <w:color w:val="000000" w:themeColor="text1"/>
          <w:sz w:val="20"/>
          <w:szCs w:val="20"/>
        </w:rPr>
        <w:t xml:space="preserve"> The three models' structure and hyperpara</w:t>
      </w:r>
      <w:r w:rsidR="008930C6">
        <w:rPr>
          <w:color w:val="000000" w:themeColor="text1"/>
          <w:sz w:val="20"/>
          <w:szCs w:val="20"/>
        </w:rPr>
        <w:t>meters are equal but input dimensions are different</w:t>
      </w:r>
      <w:r w:rsidR="009F7526">
        <w:rPr>
          <w:color w:val="000000" w:themeColor="text1"/>
          <w:sz w:val="20"/>
          <w:szCs w:val="20"/>
        </w:rPr>
        <w:t>. The first and second model shows 13.72 and 13.86 RMSE while the third model performs 16.90 RMSE</w:t>
      </w:r>
      <w:r w:rsidR="008930C6">
        <w:rPr>
          <w:color w:val="000000" w:themeColor="text1"/>
          <w:sz w:val="20"/>
          <w:szCs w:val="20"/>
        </w:rPr>
        <w:t xml:space="preserve"> for e235 household in &lt;Fig</w:t>
      </w:r>
      <w:r w:rsidR="009F7526">
        <w:rPr>
          <w:color w:val="000000" w:themeColor="text1"/>
          <w:sz w:val="20"/>
          <w:szCs w:val="20"/>
        </w:rPr>
        <w:t>.</w:t>
      </w:r>
      <w:r w:rsidR="008930C6">
        <w:rPr>
          <w:color w:val="000000" w:themeColor="text1"/>
          <w:sz w:val="20"/>
          <w:szCs w:val="20"/>
        </w:rPr>
        <w:t xml:space="preserve"> 4-1, 4-2, 4-3&gt;.</w:t>
      </w:r>
      <w:r w:rsidR="009F7526">
        <w:rPr>
          <w:color w:val="000000" w:themeColor="text1"/>
          <w:sz w:val="20"/>
          <w:szCs w:val="20"/>
        </w:rPr>
        <w:t xml:space="preserve"> The first and second model are similar considering statistical significance. However, the third model on two features and three households is less accurate than them. </w:t>
      </w:r>
    </w:p>
    <w:p w14:paraId="77DA3267" w14:textId="77777777" w:rsidR="003F6421" w:rsidRDefault="003F6421" w:rsidP="003F6421">
      <w:pPr>
        <w:rPr>
          <w:color w:val="000000" w:themeColor="text1"/>
          <w:sz w:val="20"/>
          <w:szCs w:val="20"/>
        </w:rPr>
      </w:pPr>
    </w:p>
    <w:p w14:paraId="08CC8744" w14:textId="05E2E847" w:rsidR="003F6421" w:rsidRDefault="00DA4BBC" w:rsidP="003F6421">
      <w:pPr>
        <w:rPr>
          <w:color w:val="000000" w:themeColor="text1"/>
          <w:sz w:val="20"/>
          <w:szCs w:val="20"/>
        </w:rPr>
      </w:pPr>
      <w:r>
        <w:rPr>
          <w:rFonts w:ascii="Helvetica" w:hAnsi="Helvetica" w:cs="Helvetica"/>
          <w:noProof/>
        </w:rPr>
        <w:drawing>
          <wp:inline distT="0" distB="0" distL="0" distR="0" wp14:anchorId="6CF59095" wp14:editId="347808A4">
            <wp:extent cx="3200400" cy="122533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296DFA45" w14:textId="1BA65D9F" w:rsidR="003F6421" w:rsidRDefault="00483573" w:rsidP="003F6421">
      <w:pPr>
        <w:rPr>
          <w:color w:val="000000" w:themeColor="text1"/>
          <w:sz w:val="20"/>
          <w:szCs w:val="20"/>
        </w:rPr>
      </w:pPr>
      <w:r>
        <w:rPr>
          <w:color w:val="000000" w:themeColor="text1"/>
          <w:sz w:val="20"/>
          <w:szCs w:val="20"/>
        </w:rPr>
        <w:t xml:space="preserve">&lt;Fig.4-1 </w:t>
      </w:r>
      <w:r>
        <w:rPr>
          <w:color w:val="000000" w:themeColor="text1"/>
          <w:sz w:val="20"/>
          <w:szCs w:val="20"/>
        </w:rPr>
        <w:t>observation a</w:t>
      </w:r>
      <w:r>
        <w:rPr>
          <w:color w:val="000000" w:themeColor="text1"/>
          <w:sz w:val="20"/>
          <w:szCs w:val="20"/>
        </w:rPr>
        <w:t>nd prediction on the first model for e235</w:t>
      </w:r>
      <w:r>
        <w:rPr>
          <w:color w:val="000000" w:themeColor="text1"/>
          <w:sz w:val="20"/>
          <w:szCs w:val="20"/>
        </w:rPr>
        <w:t xml:space="preserve"> &gt;</w:t>
      </w:r>
    </w:p>
    <w:p w14:paraId="7BF03A5D" w14:textId="76CEB4D9" w:rsidR="00DA4BBC" w:rsidRDefault="00DA4BBC" w:rsidP="003F6421">
      <w:pPr>
        <w:rPr>
          <w:color w:val="000000" w:themeColor="text1"/>
          <w:sz w:val="20"/>
          <w:szCs w:val="20"/>
        </w:rPr>
      </w:pPr>
      <w:r>
        <w:rPr>
          <w:rFonts w:ascii="Helvetica" w:hAnsi="Helvetica" w:cs="Helvetica"/>
          <w:noProof/>
        </w:rPr>
        <w:drawing>
          <wp:inline distT="0" distB="0" distL="0" distR="0" wp14:anchorId="72FCF026" wp14:editId="2AC30445">
            <wp:extent cx="3200400" cy="12253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3A97BAE9" w14:textId="44445F44" w:rsidR="00483573" w:rsidRDefault="00483573" w:rsidP="003F6421">
      <w:pPr>
        <w:rPr>
          <w:color w:val="000000" w:themeColor="text1"/>
          <w:sz w:val="20"/>
          <w:szCs w:val="20"/>
        </w:rPr>
      </w:pPr>
      <w:r>
        <w:rPr>
          <w:color w:val="000000" w:themeColor="text1"/>
          <w:sz w:val="20"/>
          <w:szCs w:val="20"/>
        </w:rPr>
        <w:t>&lt;F</w:t>
      </w:r>
      <w:r>
        <w:rPr>
          <w:color w:val="000000" w:themeColor="text1"/>
          <w:sz w:val="20"/>
          <w:szCs w:val="20"/>
        </w:rPr>
        <w:t>ig.4-2</w:t>
      </w:r>
      <w:r>
        <w:rPr>
          <w:color w:val="000000" w:themeColor="text1"/>
          <w:sz w:val="20"/>
          <w:szCs w:val="20"/>
        </w:rPr>
        <w:t xml:space="preserve"> observation and </w:t>
      </w:r>
      <w:r>
        <w:rPr>
          <w:color w:val="000000" w:themeColor="text1"/>
          <w:sz w:val="20"/>
          <w:szCs w:val="20"/>
        </w:rPr>
        <w:t>prediction on the second</w:t>
      </w:r>
      <w:r>
        <w:rPr>
          <w:color w:val="000000" w:themeColor="text1"/>
          <w:sz w:val="20"/>
          <w:szCs w:val="20"/>
        </w:rPr>
        <w:t xml:space="preserve"> model for e235 &gt;</w:t>
      </w:r>
    </w:p>
    <w:p w14:paraId="16878B48" w14:textId="6D0A3B79" w:rsidR="00DA4BBC" w:rsidRDefault="00DA4BBC" w:rsidP="003F6421">
      <w:pPr>
        <w:rPr>
          <w:color w:val="000000" w:themeColor="text1"/>
          <w:sz w:val="20"/>
          <w:szCs w:val="20"/>
        </w:rPr>
      </w:pPr>
      <w:r>
        <w:rPr>
          <w:rFonts w:ascii="Helvetica" w:hAnsi="Helvetica" w:cs="Helvetica"/>
          <w:noProof/>
        </w:rPr>
        <w:drawing>
          <wp:inline distT="0" distB="0" distL="0" distR="0" wp14:anchorId="3C986F5E" wp14:editId="5F8EE4C0">
            <wp:extent cx="3200400" cy="122533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0E07938A" w14:textId="05BAFB35" w:rsidR="00483573" w:rsidRDefault="00483573" w:rsidP="003F6421">
      <w:pPr>
        <w:rPr>
          <w:color w:val="000000" w:themeColor="text1"/>
          <w:sz w:val="20"/>
          <w:szCs w:val="20"/>
        </w:rPr>
      </w:pPr>
      <w:r>
        <w:rPr>
          <w:color w:val="000000" w:themeColor="text1"/>
          <w:sz w:val="20"/>
          <w:szCs w:val="20"/>
        </w:rPr>
        <w:t>&lt;F</w:t>
      </w:r>
      <w:r>
        <w:rPr>
          <w:color w:val="000000" w:themeColor="text1"/>
          <w:sz w:val="20"/>
          <w:szCs w:val="20"/>
        </w:rPr>
        <w:t>ig.4-3</w:t>
      </w:r>
      <w:r>
        <w:rPr>
          <w:color w:val="000000" w:themeColor="text1"/>
          <w:sz w:val="20"/>
          <w:szCs w:val="20"/>
        </w:rPr>
        <w:t xml:space="preserve"> observation and </w:t>
      </w:r>
      <w:r>
        <w:rPr>
          <w:color w:val="000000" w:themeColor="text1"/>
          <w:sz w:val="20"/>
          <w:szCs w:val="20"/>
        </w:rPr>
        <w:t>prediction on the third</w:t>
      </w:r>
      <w:r>
        <w:rPr>
          <w:color w:val="000000" w:themeColor="text1"/>
          <w:sz w:val="20"/>
          <w:szCs w:val="20"/>
        </w:rPr>
        <w:t xml:space="preserve"> model for e235 &gt;</w:t>
      </w:r>
    </w:p>
    <w:p w14:paraId="08B375D4" w14:textId="77777777" w:rsidR="00F20353" w:rsidRDefault="00F20353" w:rsidP="003F6421">
      <w:pPr>
        <w:rPr>
          <w:color w:val="000000" w:themeColor="text1"/>
          <w:sz w:val="20"/>
          <w:szCs w:val="20"/>
        </w:rPr>
      </w:pPr>
    </w:p>
    <w:p w14:paraId="07EA9529" w14:textId="0E461A50" w:rsidR="00DA4BBC" w:rsidRDefault="00F20353" w:rsidP="003F6421">
      <w:pPr>
        <w:rPr>
          <w:color w:val="000000" w:themeColor="text1"/>
          <w:sz w:val="20"/>
          <w:szCs w:val="20"/>
        </w:rPr>
      </w:pPr>
      <w:r>
        <w:rPr>
          <w:color w:val="000000" w:themeColor="text1"/>
          <w:sz w:val="20"/>
          <w:szCs w:val="20"/>
        </w:rPr>
        <w:t xml:space="preserve"> </w:t>
      </w:r>
      <w:r w:rsidR="00676820">
        <w:rPr>
          <w:color w:val="000000" w:themeColor="text1"/>
          <w:sz w:val="20"/>
          <w:szCs w:val="20"/>
        </w:rPr>
        <w:t>For e250 household, t</w:t>
      </w:r>
      <w:r>
        <w:rPr>
          <w:color w:val="000000" w:themeColor="text1"/>
          <w:sz w:val="20"/>
          <w:szCs w:val="20"/>
        </w:rPr>
        <w:t>he three models perform 6.56, 6.55 and 14.70 RMSE</w:t>
      </w:r>
      <w:r w:rsidR="00F5331E">
        <w:rPr>
          <w:color w:val="000000" w:themeColor="text1"/>
          <w:sz w:val="20"/>
          <w:szCs w:val="20"/>
        </w:rPr>
        <w:t xml:space="preserve"> in &lt;Fig. 4-4, 4-5, 4-6&gt;</w:t>
      </w:r>
      <w:r w:rsidR="004C01CE">
        <w:rPr>
          <w:color w:val="000000" w:themeColor="text1"/>
          <w:sz w:val="20"/>
          <w:szCs w:val="20"/>
        </w:rPr>
        <w:t xml:space="preserve"> </w:t>
      </w:r>
      <w:r>
        <w:rPr>
          <w:color w:val="000000" w:themeColor="text1"/>
          <w:sz w:val="20"/>
          <w:szCs w:val="20"/>
        </w:rPr>
        <w:t>. The result of e250 is similar to e235</w:t>
      </w:r>
      <w:r w:rsidR="004C01CE">
        <w:rPr>
          <w:color w:val="000000" w:themeColor="text1"/>
          <w:sz w:val="20"/>
          <w:szCs w:val="20"/>
        </w:rPr>
        <w:t>.</w:t>
      </w:r>
      <w:r>
        <w:rPr>
          <w:color w:val="000000" w:themeColor="text1"/>
          <w:sz w:val="20"/>
          <w:szCs w:val="20"/>
        </w:rPr>
        <w:t xml:space="preserve"> </w:t>
      </w:r>
    </w:p>
    <w:p w14:paraId="6B175348" w14:textId="6496CA76" w:rsidR="00DA4BBC" w:rsidRDefault="00DA4BBC" w:rsidP="003F6421">
      <w:pPr>
        <w:rPr>
          <w:color w:val="000000" w:themeColor="text1"/>
          <w:sz w:val="20"/>
          <w:szCs w:val="20"/>
        </w:rPr>
      </w:pPr>
      <w:r>
        <w:rPr>
          <w:rFonts w:ascii="Helvetica" w:hAnsi="Helvetica" w:cs="Helvetica"/>
          <w:noProof/>
        </w:rPr>
        <w:drawing>
          <wp:inline distT="0" distB="0" distL="0" distR="0" wp14:anchorId="07E1F87F" wp14:editId="61EEA25D">
            <wp:extent cx="3200400" cy="122533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1630D179" w14:textId="50BBE9A8" w:rsidR="00F20353" w:rsidRDefault="00F20353" w:rsidP="003F6421">
      <w:pPr>
        <w:rPr>
          <w:color w:val="000000" w:themeColor="text1"/>
          <w:sz w:val="20"/>
          <w:szCs w:val="20"/>
        </w:rPr>
      </w:pPr>
      <w:r>
        <w:rPr>
          <w:color w:val="000000" w:themeColor="text1"/>
          <w:sz w:val="20"/>
          <w:szCs w:val="20"/>
        </w:rPr>
        <w:t>&lt;F</w:t>
      </w:r>
      <w:r>
        <w:rPr>
          <w:color w:val="000000" w:themeColor="text1"/>
          <w:sz w:val="20"/>
          <w:szCs w:val="20"/>
        </w:rPr>
        <w:t>ig.4-4</w:t>
      </w:r>
      <w:r>
        <w:rPr>
          <w:color w:val="000000" w:themeColor="text1"/>
          <w:sz w:val="20"/>
          <w:szCs w:val="20"/>
        </w:rPr>
        <w:t xml:space="preserve"> observation and prediction on the first model for</w:t>
      </w:r>
      <w:r>
        <w:rPr>
          <w:color w:val="000000" w:themeColor="text1"/>
          <w:sz w:val="20"/>
          <w:szCs w:val="20"/>
        </w:rPr>
        <w:t xml:space="preserve"> e250</w:t>
      </w:r>
      <w:r>
        <w:rPr>
          <w:color w:val="000000" w:themeColor="text1"/>
          <w:sz w:val="20"/>
          <w:szCs w:val="20"/>
        </w:rPr>
        <w:t xml:space="preserve"> &gt;</w:t>
      </w:r>
    </w:p>
    <w:p w14:paraId="1AD7B9A8" w14:textId="0F95938E" w:rsidR="00DA4BBC" w:rsidRDefault="00DA4BBC" w:rsidP="003F6421">
      <w:pPr>
        <w:rPr>
          <w:color w:val="000000" w:themeColor="text1"/>
          <w:sz w:val="20"/>
          <w:szCs w:val="20"/>
        </w:rPr>
      </w:pPr>
      <w:r>
        <w:rPr>
          <w:rFonts w:ascii="Helvetica" w:hAnsi="Helvetica" w:cs="Helvetica"/>
          <w:noProof/>
        </w:rPr>
        <w:drawing>
          <wp:inline distT="0" distB="0" distL="0" distR="0" wp14:anchorId="784A6AC0" wp14:editId="69F13858">
            <wp:extent cx="3200400" cy="122533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29934BC0" w14:textId="6D2502DA" w:rsidR="00F20353" w:rsidRDefault="00F20353" w:rsidP="00F20353">
      <w:pPr>
        <w:rPr>
          <w:color w:val="000000" w:themeColor="text1"/>
          <w:sz w:val="20"/>
          <w:szCs w:val="20"/>
        </w:rPr>
      </w:pPr>
      <w:r>
        <w:rPr>
          <w:color w:val="000000" w:themeColor="text1"/>
          <w:sz w:val="20"/>
          <w:szCs w:val="20"/>
        </w:rPr>
        <w:t>&lt;F</w:t>
      </w:r>
      <w:r>
        <w:rPr>
          <w:color w:val="000000" w:themeColor="text1"/>
          <w:sz w:val="20"/>
          <w:szCs w:val="20"/>
        </w:rPr>
        <w:t>ig.4-5</w:t>
      </w:r>
      <w:r>
        <w:rPr>
          <w:color w:val="000000" w:themeColor="text1"/>
          <w:sz w:val="20"/>
          <w:szCs w:val="20"/>
        </w:rPr>
        <w:t xml:space="preserve"> observation and </w:t>
      </w:r>
      <w:r>
        <w:rPr>
          <w:color w:val="000000" w:themeColor="text1"/>
          <w:sz w:val="20"/>
          <w:szCs w:val="20"/>
        </w:rPr>
        <w:t>prediction on the second</w:t>
      </w:r>
      <w:r>
        <w:rPr>
          <w:color w:val="000000" w:themeColor="text1"/>
          <w:sz w:val="20"/>
          <w:szCs w:val="20"/>
        </w:rPr>
        <w:t xml:space="preserve"> model for e250 &gt;</w:t>
      </w:r>
    </w:p>
    <w:p w14:paraId="4CE5DE70" w14:textId="77777777" w:rsidR="00F20353" w:rsidRDefault="00F20353" w:rsidP="003F6421">
      <w:pPr>
        <w:rPr>
          <w:color w:val="000000" w:themeColor="text1"/>
          <w:sz w:val="20"/>
          <w:szCs w:val="20"/>
        </w:rPr>
      </w:pPr>
    </w:p>
    <w:p w14:paraId="660B6F5E" w14:textId="016528C3" w:rsidR="00DA4BBC" w:rsidRDefault="00DA4BBC" w:rsidP="003F6421">
      <w:pPr>
        <w:rPr>
          <w:color w:val="000000" w:themeColor="text1"/>
          <w:sz w:val="20"/>
          <w:szCs w:val="20"/>
        </w:rPr>
      </w:pPr>
      <w:r>
        <w:rPr>
          <w:rFonts w:ascii="Helvetica" w:hAnsi="Helvetica" w:cs="Helvetica"/>
          <w:noProof/>
        </w:rPr>
        <w:drawing>
          <wp:inline distT="0" distB="0" distL="0" distR="0" wp14:anchorId="20D96495" wp14:editId="69921E7D">
            <wp:extent cx="3200400" cy="1225338"/>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25A889B6" w14:textId="3D631FF6" w:rsidR="00DA4BBC" w:rsidRDefault="00F20353" w:rsidP="003F6421">
      <w:pPr>
        <w:rPr>
          <w:color w:val="000000" w:themeColor="text1"/>
          <w:sz w:val="20"/>
          <w:szCs w:val="20"/>
        </w:rPr>
      </w:pPr>
      <w:r>
        <w:rPr>
          <w:color w:val="000000" w:themeColor="text1"/>
          <w:sz w:val="20"/>
          <w:szCs w:val="20"/>
        </w:rPr>
        <w:t>&lt;F</w:t>
      </w:r>
      <w:r>
        <w:rPr>
          <w:color w:val="000000" w:themeColor="text1"/>
          <w:sz w:val="20"/>
          <w:szCs w:val="20"/>
        </w:rPr>
        <w:t>ig.4-6</w:t>
      </w:r>
      <w:r>
        <w:rPr>
          <w:color w:val="000000" w:themeColor="text1"/>
          <w:sz w:val="20"/>
          <w:szCs w:val="20"/>
        </w:rPr>
        <w:t xml:space="preserve"> observation and </w:t>
      </w:r>
      <w:r>
        <w:rPr>
          <w:color w:val="000000" w:themeColor="text1"/>
          <w:sz w:val="20"/>
          <w:szCs w:val="20"/>
        </w:rPr>
        <w:t>prediction on the third</w:t>
      </w:r>
      <w:r>
        <w:rPr>
          <w:color w:val="000000" w:themeColor="text1"/>
          <w:sz w:val="20"/>
          <w:szCs w:val="20"/>
        </w:rPr>
        <w:t xml:space="preserve"> model for e250 &gt;</w:t>
      </w:r>
    </w:p>
    <w:p w14:paraId="63F75894" w14:textId="77777777" w:rsidR="00F20353" w:rsidRDefault="00F20353" w:rsidP="003F6421">
      <w:pPr>
        <w:rPr>
          <w:color w:val="000000" w:themeColor="text1"/>
          <w:sz w:val="20"/>
          <w:szCs w:val="20"/>
        </w:rPr>
      </w:pPr>
    </w:p>
    <w:p w14:paraId="634ABDB9" w14:textId="6ED1F1D4" w:rsidR="00F20353" w:rsidRDefault="00F20353" w:rsidP="003F6421">
      <w:pPr>
        <w:rPr>
          <w:color w:val="000000" w:themeColor="text1"/>
          <w:sz w:val="20"/>
          <w:szCs w:val="20"/>
        </w:rPr>
      </w:pPr>
      <w:r>
        <w:rPr>
          <w:color w:val="000000" w:themeColor="text1"/>
          <w:sz w:val="20"/>
          <w:szCs w:val="20"/>
        </w:rPr>
        <w:t xml:space="preserve"> </w:t>
      </w:r>
      <w:r w:rsidR="004C01CE">
        <w:rPr>
          <w:color w:val="000000" w:themeColor="text1"/>
          <w:sz w:val="20"/>
          <w:szCs w:val="20"/>
        </w:rPr>
        <w:t>For e252, t</w:t>
      </w:r>
      <w:r>
        <w:rPr>
          <w:color w:val="000000" w:themeColor="text1"/>
          <w:sz w:val="20"/>
          <w:szCs w:val="20"/>
        </w:rPr>
        <w:t>he three models perform</w:t>
      </w:r>
      <w:r>
        <w:rPr>
          <w:color w:val="000000" w:themeColor="text1"/>
          <w:sz w:val="20"/>
          <w:szCs w:val="20"/>
        </w:rPr>
        <w:t xml:space="preserve"> 40.98, 33.98 and 79.42</w:t>
      </w:r>
      <w:r>
        <w:rPr>
          <w:color w:val="000000" w:themeColor="text1"/>
          <w:sz w:val="20"/>
          <w:szCs w:val="20"/>
        </w:rPr>
        <w:t xml:space="preserve"> RMSE</w:t>
      </w:r>
      <w:r w:rsidR="004C01CE">
        <w:rPr>
          <w:color w:val="000000" w:themeColor="text1"/>
          <w:sz w:val="20"/>
          <w:szCs w:val="20"/>
        </w:rPr>
        <w:t xml:space="preserve"> in &lt;Fig. 4-7, 4-8, 4-9&gt;.</w:t>
      </w:r>
      <w:r>
        <w:rPr>
          <w:color w:val="000000" w:themeColor="text1"/>
          <w:sz w:val="20"/>
          <w:szCs w:val="20"/>
        </w:rPr>
        <w:t xml:space="preserve"> The result</w:t>
      </w:r>
      <w:r>
        <w:rPr>
          <w:color w:val="000000" w:themeColor="text1"/>
          <w:sz w:val="20"/>
          <w:szCs w:val="20"/>
        </w:rPr>
        <w:t xml:space="preserve"> of e252</w:t>
      </w:r>
      <w:r>
        <w:rPr>
          <w:color w:val="000000" w:themeColor="text1"/>
          <w:sz w:val="20"/>
          <w:szCs w:val="20"/>
        </w:rPr>
        <w:t xml:space="preserve"> is similar to e235</w:t>
      </w:r>
      <w:r>
        <w:rPr>
          <w:color w:val="000000" w:themeColor="text1"/>
          <w:sz w:val="20"/>
          <w:szCs w:val="20"/>
        </w:rPr>
        <w:t xml:space="preserve"> and e250</w:t>
      </w:r>
      <w:r>
        <w:rPr>
          <w:color w:val="000000" w:themeColor="text1"/>
          <w:sz w:val="20"/>
          <w:szCs w:val="20"/>
        </w:rPr>
        <w:t>.</w:t>
      </w:r>
    </w:p>
    <w:p w14:paraId="2FBA0C2A" w14:textId="3771B246" w:rsidR="00DA4BBC" w:rsidRDefault="00DA4BBC" w:rsidP="003F6421">
      <w:pPr>
        <w:rPr>
          <w:color w:val="000000" w:themeColor="text1"/>
          <w:sz w:val="20"/>
          <w:szCs w:val="20"/>
        </w:rPr>
      </w:pPr>
      <w:r>
        <w:rPr>
          <w:rFonts w:ascii="Helvetica" w:hAnsi="Helvetica" w:cs="Helvetica"/>
          <w:noProof/>
        </w:rPr>
        <w:drawing>
          <wp:inline distT="0" distB="0" distL="0" distR="0" wp14:anchorId="1FD0F1D6" wp14:editId="1F2BCD05">
            <wp:extent cx="3200400" cy="122533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5FE7AAB5" w14:textId="026029AF" w:rsidR="00F20353" w:rsidRDefault="00F20353" w:rsidP="00F20353">
      <w:pPr>
        <w:rPr>
          <w:color w:val="000000" w:themeColor="text1"/>
          <w:sz w:val="20"/>
          <w:szCs w:val="20"/>
        </w:rPr>
      </w:pPr>
      <w:r>
        <w:rPr>
          <w:color w:val="000000" w:themeColor="text1"/>
          <w:sz w:val="20"/>
          <w:szCs w:val="20"/>
        </w:rPr>
        <w:t>&lt;F</w:t>
      </w:r>
      <w:r>
        <w:rPr>
          <w:color w:val="000000" w:themeColor="text1"/>
          <w:sz w:val="20"/>
          <w:szCs w:val="20"/>
        </w:rPr>
        <w:t>ig.4-7</w:t>
      </w:r>
      <w:r>
        <w:rPr>
          <w:color w:val="000000" w:themeColor="text1"/>
          <w:sz w:val="20"/>
          <w:szCs w:val="20"/>
        </w:rPr>
        <w:t xml:space="preserve"> observation and prediction on the first model for</w:t>
      </w:r>
      <w:r>
        <w:rPr>
          <w:color w:val="000000" w:themeColor="text1"/>
          <w:sz w:val="20"/>
          <w:szCs w:val="20"/>
        </w:rPr>
        <w:t xml:space="preserve"> e252</w:t>
      </w:r>
      <w:r>
        <w:rPr>
          <w:color w:val="000000" w:themeColor="text1"/>
          <w:sz w:val="20"/>
          <w:szCs w:val="20"/>
        </w:rPr>
        <w:t xml:space="preserve"> &gt;</w:t>
      </w:r>
    </w:p>
    <w:p w14:paraId="1ECE0021" w14:textId="77777777" w:rsidR="00F20353" w:rsidRDefault="00F20353" w:rsidP="003F6421">
      <w:pPr>
        <w:rPr>
          <w:color w:val="000000" w:themeColor="text1"/>
          <w:sz w:val="20"/>
          <w:szCs w:val="20"/>
        </w:rPr>
      </w:pPr>
    </w:p>
    <w:p w14:paraId="6E64F727" w14:textId="08F4E0A3" w:rsidR="00DA4BBC" w:rsidRDefault="00DA4BBC" w:rsidP="003F6421">
      <w:pPr>
        <w:rPr>
          <w:color w:val="000000" w:themeColor="text1"/>
          <w:sz w:val="20"/>
          <w:szCs w:val="20"/>
        </w:rPr>
      </w:pPr>
      <w:r>
        <w:rPr>
          <w:rFonts w:ascii="Helvetica" w:hAnsi="Helvetica" w:cs="Helvetica"/>
          <w:noProof/>
        </w:rPr>
        <w:drawing>
          <wp:inline distT="0" distB="0" distL="0" distR="0" wp14:anchorId="355A92AD" wp14:editId="566B5EA1">
            <wp:extent cx="3200400" cy="122533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32626BAF" w14:textId="611C250A" w:rsidR="00F20353" w:rsidRDefault="00F20353" w:rsidP="003F6421">
      <w:pPr>
        <w:rPr>
          <w:color w:val="000000" w:themeColor="text1"/>
          <w:sz w:val="20"/>
          <w:szCs w:val="20"/>
        </w:rPr>
      </w:pPr>
      <w:r>
        <w:rPr>
          <w:color w:val="000000" w:themeColor="text1"/>
          <w:sz w:val="20"/>
          <w:szCs w:val="20"/>
        </w:rPr>
        <w:t>&lt;F</w:t>
      </w:r>
      <w:r>
        <w:rPr>
          <w:color w:val="000000" w:themeColor="text1"/>
          <w:sz w:val="20"/>
          <w:szCs w:val="20"/>
        </w:rPr>
        <w:t>ig.4-8</w:t>
      </w:r>
      <w:r>
        <w:rPr>
          <w:color w:val="000000" w:themeColor="text1"/>
          <w:sz w:val="20"/>
          <w:szCs w:val="20"/>
        </w:rPr>
        <w:t xml:space="preserve"> observation and </w:t>
      </w:r>
      <w:r>
        <w:rPr>
          <w:color w:val="000000" w:themeColor="text1"/>
          <w:sz w:val="20"/>
          <w:szCs w:val="20"/>
        </w:rPr>
        <w:t>prediction on the second</w:t>
      </w:r>
      <w:r>
        <w:rPr>
          <w:color w:val="000000" w:themeColor="text1"/>
          <w:sz w:val="20"/>
          <w:szCs w:val="20"/>
        </w:rPr>
        <w:t xml:space="preserve"> model for e252 &gt;</w:t>
      </w:r>
    </w:p>
    <w:p w14:paraId="701A384D" w14:textId="4D3CB904" w:rsidR="00DA4BBC" w:rsidRDefault="00DA4BBC" w:rsidP="003F6421">
      <w:pPr>
        <w:rPr>
          <w:color w:val="000000" w:themeColor="text1"/>
          <w:sz w:val="20"/>
          <w:szCs w:val="20"/>
        </w:rPr>
      </w:pPr>
      <w:r>
        <w:rPr>
          <w:rFonts w:ascii="Helvetica" w:hAnsi="Helvetica" w:cs="Helvetica"/>
          <w:noProof/>
        </w:rPr>
        <w:drawing>
          <wp:inline distT="0" distB="0" distL="0" distR="0" wp14:anchorId="2D92AF69" wp14:editId="0355CCFD">
            <wp:extent cx="3200400" cy="122533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225338"/>
                    </a:xfrm>
                    <a:prstGeom prst="rect">
                      <a:avLst/>
                    </a:prstGeom>
                    <a:noFill/>
                    <a:ln>
                      <a:noFill/>
                    </a:ln>
                  </pic:spPr>
                </pic:pic>
              </a:graphicData>
            </a:graphic>
          </wp:inline>
        </w:drawing>
      </w:r>
    </w:p>
    <w:p w14:paraId="0FC5D723" w14:textId="5AEC4E15" w:rsidR="00F20353" w:rsidRDefault="00F20353" w:rsidP="003F6421">
      <w:pPr>
        <w:rPr>
          <w:color w:val="000000" w:themeColor="text1"/>
          <w:sz w:val="20"/>
          <w:szCs w:val="20"/>
        </w:rPr>
      </w:pPr>
      <w:r>
        <w:rPr>
          <w:color w:val="000000" w:themeColor="text1"/>
          <w:sz w:val="20"/>
          <w:szCs w:val="20"/>
        </w:rPr>
        <w:t>&lt;F</w:t>
      </w:r>
      <w:r>
        <w:rPr>
          <w:color w:val="000000" w:themeColor="text1"/>
          <w:sz w:val="20"/>
          <w:szCs w:val="20"/>
        </w:rPr>
        <w:t>ig.4-9</w:t>
      </w:r>
      <w:r>
        <w:rPr>
          <w:color w:val="000000" w:themeColor="text1"/>
          <w:sz w:val="20"/>
          <w:szCs w:val="20"/>
        </w:rPr>
        <w:t xml:space="preserve"> observation and </w:t>
      </w:r>
      <w:r>
        <w:rPr>
          <w:color w:val="000000" w:themeColor="text1"/>
          <w:sz w:val="20"/>
          <w:szCs w:val="20"/>
        </w:rPr>
        <w:t>prediction on the third</w:t>
      </w:r>
      <w:r>
        <w:rPr>
          <w:color w:val="000000" w:themeColor="text1"/>
          <w:sz w:val="20"/>
          <w:szCs w:val="20"/>
        </w:rPr>
        <w:t xml:space="preserve"> model for e252 &gt;</w:t>
      </w:r>
    </w:p>
    <w:p w14:paraId="230E1184" w14:textId="77777777" w:rsidR="00F20353" w:rsidRDefault="00F20353" w:rsidP="003F6421">
      <w:pPr>
        <w:rPr>
          <w:color w:val="000000" w:themeColor="text1"/>
          <w:sz w:val="20"/>
          <w:szCs w:val="20"/>
        </w:rPr>
      </w:pPr>
    </w:p>
    <w:p w14:paraId="6DC2B012" w14:textId="46D9E24A" w:rsidR="00F20353" w:rsidRDefault="00F20353" w:rsidP="00F20353">
      <w:pPr>
        <w:rPr>
          <w:color w:val="000000" w:themeColor="text1"/>
          <w:sz w:val="20"/>
          <w:szCs w:val="20"/>
        </w:rPr>
      </w:pPr>
      <w:r>
        <w:rPr>
          <w:color w:val="000000" w:themeColor="text1"/>
          <w:sz w:val="20"/>
          <w:szCs w:val="20"/>
        </w:rPr>
        <w:t xml:space="preserve">As a result, the models only for each household are better than the model for three households. </w:t>
      </w:r>
    </w:p>
    <w:p w14:paraId="6810C1EC" w14:textId="77777777" w:rsidR="003F6421" w:rsidRDefault="003F6421" w:rsidP="003F6421">
      <w:pPr>
        <w:rPr>
          <w:color w:val="000000" w:themeColor="text1"/>
          <w:sz w:val="20"/>
          <w:szCs w:val="20"/>
        </w:rPr>
      </w:pPr>
    </w:p>
    <w:p w14:paraId="65EC60DC" w14:textId="77777777" w:rsidR="003F6421" w:rsidRDefault="003F6421" w:rsidP="003F6421">
      <w:pPr>
        <w:rPr>
          <w:color w:val="000000" w:themeColor="text1"/>
          <w:sz w:val="20"/>
          <w:szCs w:val="20"/>
        </w:rPr>
      </w:pPr>
      <w:r>
        <w:rPr>
          <w:b/>
          <w:color w:val="000000" w:themeColor="text1"/>
        </w:rPr>
        <w:t>5. Conclusion</w:t>
      </w:r>
    </w:p>
    <w:p w14:paraId="384CC7DE" w14:textId="77777777" w:rsidR="003F6421" w:rsidRPr="008B5C34" w:rsidRDefault="003F6421" w:rsidP="003F6421">
      <w:pPr>
        <w:rPr>
          <w:color w:val="000000" w:themeColor="text1"/>
          <w:sz w:val="20"/>
          <w:szCs w:val="20"/>
        </w:rPr>
      </w:pPr>
    </w:p>
    <w:p w14:paraId="749C515C" w14:textId="30EF0C5B" w:rsidR="003F6421" w:rsidRDefault="00C50B36" w:rsidP="003F6421">
      <w:pPr>
        <w:rPr>
          <w:color w:val="000000" w:themeColor="text1"/>
          <w:sz w:val="20"/>
          <w:szCs w:val="20"/>
        </w:rPr>
      </w:pPr>
      <w:r>
        <w:rPr>
          <w:color w:val="000000" w:themeColor="text1"/>
          <w:sz w:val="20"/>
          <w:szCs w:val="20"/>
        </w:rPr>
        <w:t xml:space="preserve"> This report</w:t>
      </w:r>
      <w:r w:rsidR="003F6421">
        <w:rPr>
          <w:color w:val="000000" w:themeColor="text1"/>
          <w:sz w:val="20"/>
          <w:szCs w:val="20"/>
        </w:rPr>
        <w:t xml:space="preserve"> is for</w:t>
      </w:r>
      <w:r w:rsidR="00BE013C">
        <w:rPr>
          <w:color w:val="000000" w:themeColor="text1"/>
          <w:sz w:val="20"/>
          <w:szCs w:val="20"/>
        </w:rPr>
        <w:t xml:space="preserve"> </w:t>
      </w:r>
      <w:r w:rsidR="003F6421">
        <w:rPr>
          <w:color w:val="000000" w:themeColor="text1"/>
          <w:sz w:val="20"/>
          <w:szCs w:val="20"/>
        </w:rPr>
        <w:t xml:space="preserve">judging whether </w:t>
      </w:r>
      <w:r w:rsidR="00BE013C">
        <w:rPr>
          <w:color w:val="000000" w:themeColor="text1"/>
          <w:sz w:val="20"/>
          <w:szCs w:val="20"/>
        </w:rPr>
        <w:t xml:space="preserve">a model can distinguish each household with its own identifier. </w:t>
      </w:r>
      <w:r w:rsidR="00282D66">
        <w:rPr>
          <w:color w:val="000000" w:themeColor="text1"/>
          <w:sz w:val="20"/>
          <w:szCs w:val="20"/>
        </w:rPr>
        <w:t xml:space="preserve">The model proves as experiment it can learn each household's pattern. Furthermore, </w:t>
      </w:r>
      <w:r w:rsidR="001B6449">
        <w:rPr>
          <w:color w:val="000000" w:themeColor="text1"/>
          <w:sz w:val="20"/>
          <w:szCs w:val="20"/>
        </w:rPr>
        <w:t>each model only for a single household is better than the model learning three households.</w:t>
      </w:r>
    </w:p>
    <w:p w14:paraId="2BEA1BBA" w14:textId="77777777" w:rsidR="003F6421" w:rsidRDefault="003F6421" w:rsidP="003F6421">
      <w:pPr>
        <w:rPr>
          <w:color w:val="000000" w:themeColor="text1"/>
          <w:sz w:val="20"/>
          <w:szCs w:val="20"/>
        </w:rPr>
      </w:pPr>
    </w:p>
    <w:p w14:paraId="4F367839" w14:textId="77777777" w:rsidR="003F6421" w:rsidRPr="00745487" w:rsidRDefault="003F6421" w:rsidP="003F6421">
      <w:pPr>
        <w:rPr>
          <w:b/>
          <w:color w:val="000000" w:themeColor="text1"/>
        </w:rPr>
      </w:pPr>
      <w:r>
        <w:rPr>
          <w:b/>
          <w:color w:val="000000" w:themeColor="text1"/>
        </w:rPr>
        <w:t xml:space="preserve">6. </w:t>
      </w:r>
      <w:r w:rsidRPr="00745487">
        <w:rPr>
          <w:b/>
          <w:color w:val="000000" w:themeColor="text1"/>
        </w:rPr>
        <w:t>References</w:t>
      </w:r>
    </w:p>
    <w:p w14:paraId="77AF11BF" w14:textId="77777777" w:rsidR="003F6421" w:rsidRPr="00745487" w:rsidRDefault="003F6421" w:rsidP="003F6421">
      <w:pPr>
        <w:pStyle w:val="NoSpacing"/>
        <w:rPr>
          <w:rFonts w:ascii="Times New Roman" w:hAnsi="Times New Roman" w:cs="Times New Roman"/>
          <w:color w:val="000000" w:themeColor="text1"/>
          <w:sz w:val="20"/>
          <w:szCs w:val="20"/>
        </w:rPr>
      </w:pPr>
    </w:p>
    <w:p w14:paraId="1248D3EF" w14:textId="77777777" w:rsidR="003F6421" w:rsidRDefault="003F6421" w:rsidP="003F6421">
      <w:pPr>
        <w:rPr>
          <w:sz w:val="22"/>
          <w:szCs w:val="22"/>
        </w:rPr>
      </w:pPr>
      <w:r w:rsidRPr="00C34C92">
        <w:rPr>
          <w:sz w:val="22"/>
          <w:szCs w:val="22"/>
        </w:rPr>
        <w:t xml:space="preserve">[1] </w:t>
      </w:r>
      <w:r>
        <w:rPr>
          <w:sz w:val="22"/>
          <w:szCs w:val="22"/>
        </w:rPr>
        <w:t>Antonio Gulli, Sujit Pal (2017). Deep Learning with Keras.</w:t>
      </w:r>
      <w:r w:rsidRPr="00763090">
        <w:rPr>
          <w:sz w:val="22"/>
          <w:szCs w:val="22"/>
        </w:rPr>
        <w:t xml:space="preserve"> Packt Publishing Ltd</w:t>
      </w:r>
    </w:p>
    <w:p w14:paraId="0EF741EE" w14:textId="77777777" w:rsidR="003F6421" w:rsidRDefault="003F6421" w:rsidP="003F6421">
      <w:r>
        <w:rPr>
          <w:sz w:val="22"/>
          <w:szCs w:val="22"/>
        </w:rPr>
        <w:t xml:space="preserve">[2] </w:t>
      </w:r>
      <w:r w:rsidRPr="00C72C38">
        <w:rPr>
          <w:color w:val="000000" w:themeColor="text1"/>
          <w:sz w:val="20"/>
          <w:szCs w:val="20"/>
        </w:rPr>
        <w:t>U</w:t>
      </w:r>
      <w:r>
        <w:rPr>
          <w:color w:val="000000" w:themeColor="text1"/>
          <w:sz w:val="20"/>
          <w:szCs w:val="20"/>
        </w:rPr>
        <w:t xml:space="preserve">CI Machine Learning Repository, </w:t>
      </w:r>
      <w:r w:rsidRPr="00C72C38">
        <w:rPr>
          <w:color w:val="000000" w:themeColor="text1"/>
          <w:sz w:val="20"/>
          <w:szCs w:val="20"/>
        </w:rPr>
        <w:t>https://archive.ics.uci.edu/ml/datasets/ElectricityLoadDiagrams20112014</w:t>
      </w:r>
    </w:p>
    <w:p w14:paraId="4CD08241" w14:textId="7CD2324E" w:rsidR="0063347A" w:rsidRDefault="0063347A"/>
    <w:sectPr w:rsidR="0063347A" w:rsidSect="003F6421">
      <w:type w:val="continuous"/>
      <w:pgSz w:w="12240" w:h="15840"/>
      <w:pgMar w:top="720" w:right="720" w:bottom="720" w:left="720" w:header="720" w:footer="720" w:gutter="0"/>
      <w:cols w:num="2"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87EA4" w14:textId="77777777" w:rsidR="00C754D8" w:rsidRDefault="00C754D8" w:rsidP="003F6421">
      <w:r>
        <w:separator/>
      </w:r>
    </w:p>
  </w:endnote>
  <w:endnote w:type="continuationSeparator" w:id="0">
    <w:p w14:paraId="09015811" w14:textId="77777777" w:rsidR="00C754D8" w:rsidRDefault="00C754D8" w:rsidP="003F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7CD3" w14:textId="77777777" w:rsidR="003F6421" w:rsidRDefault="003F6421" w:rsidP="00B93C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7F60E7" w14:textId="77777777" w:rsidR="003F6421" w:rsidRDefault="003F64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1FBD" w14:textId="77777777" w:rsidR="003F6421" w:rsidRDefault="003F6421" w:rsidP="00B93C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54D8">
      <w:rPr>
        <w:rStyle w:val="PageNumber"/>
        <w:noProof/>
      </w:rPr>
      <w:t>1</w:t>
    </w:r>
    <w:r>
      <w:rPr>
        <w:rStyle w:val="PageNumber"/>
      </w:rPr>
      <w:fldChar w:fldCharType="end"/>
    </w:r>
  </w:p>
  <w:p w14:paraId="7C6E71BF" w14:textId="77777777" w:rsidR="003F6421" w:rsidRDefault="003F64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64B61" w14:textId="77777777" w:rsidR="00C754D8" w:rsidRDefault="00C754D8" w:rsidP="003F6421">
      <w:r>
        <w:separator/>
      </w:r>
    </w:p>
  </w:footnote>
  <w:footnote w:type="continuationSeparator" w:id="0">
    <w:p w14:paraId="6163EE3E" w14:textId="77777777" w:rsidR="00C754D8" w:rsidRDefault="00C754D8" w:rsidP="003F64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C0887" w14:textId="77777777" w:rsidR="003F6421" w:rsidRDefault="00C754D8">
    <w:pPr>
      <w:pStyle w:val="Header"/>
    </w:pPr>
    <w:sdt>
      <w:sdtPr>
        <w:id w:val="-1157842342"/>
        <w:temporary/>
        <w:showingPlcHdr/>
      </w:sdtPr>
      <w:sdtEndPr/>
      <w:sdtContent>
        <w:r w:rsidR="003F6421">
          <w:t>[Type text]</w:t>
        </w:r>
      </w:sdtContent>
    </w:sdt>
    <w:r w:rsidR="003F6421">
      <w:ptab w:relativeTo="margin" w:alignment="center" w:leader="none"/>
    </w:r>
    <w:sdt>
      <w:sdtPr>
        <w:id w:val="1891453924"/>
        <w:temporary/>
        <w:showingPlcHdr/>
      </w:sdtPr>
      <w:sdtEndPr/>
      <w:sdtContent>
        <w:r w:rsidR="003F6421">
          <w:t>[Type text]</w:t>
        </w:r>
      </w:sdtContent>
    </w:sdt>
    <w:r w:rsidR="003F6421">
      <w:ptab w:relativeTo="margin" w:alignment="right" w:leader="none"/>
    </w:r>
    <w:sdt>
      <w:sdtPr>
        <w:id w:val="-875705250"/>
        <w:temporary/>
        <w:showingPlcHdr/>
      </w:sdtPr>
      <w:sdtEndPr/>
      <w:sdtContent>
        <w:r w:rsidR="003F6421">
          <w:t>[Type text]</w:t>
        </w:r>
      </w:sdtContent>
    </w:sdt>
  </w:p>
  <w:p w14:paraId="36501323" w14:textId="77777777" w:rsidR="003F6421" w:rsidRDefault="003F64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B9A10" w14:textId="591F8A41" w:rsidR="003F6421" w:rsidRPr="007E4725" w:rsidRDefault="003F6421" w:rsidP="009D1ED0">
    <w:pPr>
      <w:pStyle w:val="Header"/>
      <w:jc w:val="center"/>
      <w:rPr>
        <w:sz w:val="20"/>
        <w:szCs w:val="20"/>
      </w:rPr>
    </w:pPr>
    <w:r w:rsidRPr="007E4725">
      <w:rPr>
        <w:sz w:val="20"/>
        <w:szCs w:val="20"/>
      </w:rPr>
      <w:t>T</w:t>
    </w:r>
    <w:r w:rsidR="00DA4BBC">
      <w:rPr>
        <w:sz w:val="20"/>
        <w:szCs w:val="20"/>
      </w:rPr>
      <w:t>he Passion Project in Oct</w:t>
    </w:r>
    <w:r w:rsidRPr="007E4725">
      <w:rPr>
        <w:sz w:val="20"/>
        <w:szCs w:val="20"/>
      </w:rPr>
      <w:t xml:space="preserve"> 2018 &lt;Source code: https://gonsoomoon.github.io/RNN/&gt;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21"/>
    <w:rsid w:val="0000267C"/>
    <w:rsid w:val="000132AC"/>
    <w:rsid w:val="00036D15"/>
    <w:rsid w:val="00075529"/>
    <w:rsid w:val="00085FB7"/>
    <w:rsid w:val="00094B64"/>
    <w:rsid w:val="000E5F8A"/>
    <w:rsid w:val="00142411"/>
    <w:rsid w:val="001A06AC"/>
    <w:rsid w:val="001A2BBB"/>
    <w:rsid w:val="001A7C58"/>
    <w:rsid w:val="001B6449"/>
    <w:rsid w:val="001F552A"/>
    <w:rsid w:val="002067FA"/>
    <w:rsid w:val="00261F9E"/>
    <w:rsid w:val="002630FC"/>
    <w:rsid w:val="00282D66"/>
    <w:rsid w:val="002C6954"/>
    <w:rsid w:val="00320862"/>
    <w:rsid w:val="00335A88"/>
    <w:rsid w:val="00365312"/>
    <w:rsid w:val="003F62C0"/>
    <w:rsid w:val="003F6421"/>
    <w:rsid w:val="00400DF6"/>
    <w:rsid w:val="00483573"/>
    <w:rsid w:val="004C01CE"/>
    <w:rsid w:val="00533B1C"/>
    <w:rsid w:val="00552D98"/>
    <w:rsid w:val="005B1150"/>
    <w:rsid w:val="005D72D5"/>
    <w:rsid w:val="005E3748"/>
    <w:rsid w:val="00612A5D"/>
    <w:rsid w:val="0063347A"/>
    <w:rsid w:val="00676820"/>
    <w:rsid w:val="006B30F1"/>
    <w:rsid w:val="006E7249"/>
    <w:rsid w:val="006F7504"/>
    <w:rsid w:val="007807D6"/>
    <w:rsid w:val="007A05FB"/>
    <w:rsid w:val="007E4725"/>
    <w:rsid w:val="0085030A"/>
    <w:rsid w:val="00891516"/>
    <w:rsid w:val="008930C6"/>
    <w:rsid w:val="00952A2F"/>
    <w:rsid w:val="00967D9F"/>
    <w:rsid w:val="009C4CAE"/>
    <w:rsid w:val="009F7526"/>
    <w:rsid w:val="00A15A77"/>
    <w:rsid w:val="00A8559A"/>
    <w:rsid w:val="00A85658"/>
    <w:rsid w:val="00AC7F49"/>
    <w:rsid w:val="00B516D6"/>
    <w:rsid w:val="00B52397"/>
    <w:rsid w:val="00B54FD9"/>
    <w:rsid w:val="00B82ADE"/>
    <w:rsid w:val="00B96CCA"/>
    <w:rsid w:val="00BD54A1"/>
    <w:rsid w:val="00BE013C"/>
    <w:rsid w:val="00C12288"/>
    <w:rsid w:val="00C14A1A"/>
    <w:rsid w:val="00C50B36"/>
    <w:rsid w:val="00C754D8"/>
    <w:rsid w:val="00D25337"/>
    <w:rsid w:val="00D37744"/>
    <w:rsid w:val="00D6663A"/>
    <w:rsid w:val="00D84851"/>
    <w:rsid w:val="00DA4BBC"/>
    <w:rsid w:val="00DD2A41"/>
    <w:rsid w:val="00E0675C"/>
    <w:rsid w:val="00E13436"/>
    <w:rsid w:val="00EB4B92"/>
    <w:rsid w:val="00EC1D78"/>
    <w:rsid w:val="00F20353"/>
    <w:rsid w:val="00F50864"/>
    <w:rsid w:val="00F5331E"/>
    <w:rsid w:val="00F749BF"/>
    <w:rsid w:val="00F90DEB"/>
    <w:rsid w:val="00FF413D"/>
    <w:rsid w:val="00FF4D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B1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421"/>
    <w:pPr>
      <w:tabs>
        <w:tab w:val="center" w:pos="4680"/>
        <w:tab w:val="right" w:pos="9360"/>
      </w:tabs>
    </w:pPr>
  </w:style>
  <w:style w:type="character" w:customStyle="1" w:styleId="HeaderChar">
    <w:name w:val="Header Char"/>
    <w:basedOn w:val="DefaultParagraphFont"/>
    <w:link w:val="Header"/>
    <w:uiPriority w:val="99"/>
    <w:rsid w:val="003F6421"/>
  </w:style>
  <w:style w:type="paragraph" w:styleId="Footer">
    <w:name w:val="footer"/>
    <w:basedOn w:val="Normal"/>
    <w:link w:val="FooterChar"/>
    <w:uiPriority w:val="99"/>
    <w:unhideWhenUsed/>
    <w:rsid w:val="003F6421"/>
    <w:pPr>
      <w:tabs>
        <w:tab w:val="center" w:pos="4680"/>
        <w:tab w:val="right" w:pos="9360"/>
      </w:tabs>
    </w:pPr>
  </w:style>
  <w:style w:type="character" w:customStyle="1" w:styleId="FooterChar">
    <w:name w:val="Footer Char"/>
    <w:basedOn w:val="DefaultParagraphFont"/>
    <w:link w:val="Footer"/>
    <w:uiPriority w:val="99"/>
    <w:rsid w:val="003F6421"/>
  </w:style>
  <w:style w:type="paragraph" w:styleId="NoSpacing">
    <w:name w:val="No Spacing"/>
    <w:uiPriority w:val="1"/>
    <w:qFormat/>
    <w:rsid w:val="003F6421"/>
    <w:rPr>
      <w:lang w:eastAsia="en-US"/>
    </w:rPr>
  </w:style>
  <w:style w:type="character" w:styleId="PageNumber">
    <w:name w:val="page number"/>
    <w:basedOn w:val="DefaultParagraphFont"/>
    <w:uiPriority w:val="99"/>
    <w:semiHidden/>
    <w:unhideWhenUsed/>
    <w:rsid w:val="003F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790</Words>
  <Characters>4503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Gonsoo</dc:creator>
  <cp:keywords/>
  <dc:description/>
  <cp:lastModifiedBy>Moon, Gonsoo</cp:lastModifiedBy>
  <cp:revision>20</cp:revision>
  <dcterms:created xsi:type="dcterms:W3CDTF">2018-10-20T01:38:00Z</dcterms:created>
  <dcterms:modified xsi:type="dcterms:W3CDTF">2018-10-21T09:04:00Z</dcterms:modified>
</cp:coreProperties>
</file>