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762C" w:rsidRDefault="0049762C">
      <w:r>
        <w:t>React Performance</w:t>
      </w:r>
    </w:p>
    <w:p w:rsidR="0049762C" w:rsidRDefault="0049762C" w:rsidP="0049762C">
      <w:pPr>
        <w:pStyle w:val="ListParagraph"/>
        <w:numPr>
          <w:ilvl w:val="0"/>
          <w:numId w:val="1"/>
        </w:numPr>
      </w:pPr>
      <w:proofErr w:type="spellStart"/>
      <w:proofErr w:type="gramStart"/>
      <w:r w:rsidRPr="00797153">
        <w:rPr>
          <w:b/>
          <w:bCs/>
        </w:rPr>
        <w:t>Usememo</w:t>
      </w:r>
      <w:proofErr w:type="spellEnd"/>
      <w:r>
        <w:t xml:space="preserve"> </w:t>
      </w:r>
      <w:r w:rsidRPr="0049762C">
        <w:t xml:space="preserve"> </w:t>
      </w:r>
      <w:r>
        <w:t>–</w:t>
      </w:r>
      <w:proofErr w:type="gramEnd"/>
      <w:r>
        <w:t xml:space="preserve">  </w:t>
      </w:r>
      <w:proofErr w:type="spellStart"/>
      <w:r w:rsidRPr="00797153">
        <w:rPr>
          <w:b/>
          <w:bCs/>
        </w:rPr>
        <w:t>usecallback</w:t>
      </w:r>
      <w:proofErr w:type="spellEnd"/>
      <w:r>
        <w:t xml:space="preserve"> - </w:t>
      </w:r>
      <w:r w:rsidRPr="0049762C">
        <w:t xml:space="preserve"> </w:t>
      </w:r>
      <w:proofErr w:type="spellStart"/>
      <w:r w:rsidRPr="00797153">
        <w:rPr>
          <w:b/>
          <w:bCs/>
        </w:rPr>
        <w:t>React.memo</w:t>
      </w:r>
      <w:proofErr w:type="spellEnd"/>
      <w:r>
        <w:t xml:space="preserve">   :    </w:t>
      </w:r>
      <w:r>
        <w:rPr>
          <w:rFonts w:ascii="Arial" w:hAnsi="Arial" w:cs="Arial"/>
        </w:rPr>
        <w:t>These three optimization tools improve React performance by caching</w:t>
      </w:r>
      <w:r>
        <w:t xml:space="preserve">. </w:t>
      </w:r>
      <w:proofErr w:type="spellStart"/>
      <w:proofErr w:type="gramStart"/>
      <w:r>
        <w:rPr>
          <w:rStyle w:val="Strong"/>
          <w:rFonts w:ascii="Arial" w:hAnsi="Arial" w:cs="Arial"/>
        </w:rPr>
        <w:t>useMemo</w:t>
      </w:r>
      <w:proofErr w:type="spellEnd"/>
      <w:proofErr w:type="gramEnd"/>
      <w:r>
        <w:t xml:space="preserve"> caches the result of a function calculation, while </w:t>
      </w:r>
      <w:proofErr w:type="spellStart"/>
      <w:r>
        <w:rPr>
          <w:rStyle w:val="Strong"/>
          <w:rFonts w:ascii="Arial" w:hAnsi="Arial" w:cs="Arial"/>
        </w:rPr>
        <w:t>useCallback</w:t>
      </w:r>
      <w:proofErr w:type="spellEnd"/>
      <w:r>
        <w:t xml:space="preserve"> caches the function itself. </w:t>
      </w:r>
      <w:proofErr w:type="spellStart"/>
      <w:r>
        <w:rPr>
          <w:rStyle w:val="Strong"/>
          <w:rFonts w:ascii="Arial" w:hAnsi="Arial" w:cs="Arial"/>
        </w:rPr>
        <w:t>React.memo</w:t>
      </w:r>
      <w:proofErr w:type="spellEnd"/>
      <w:r>
        <w:t xml:space="preserve"> is a Higher-Order Component that caches a whole component to prevent re-renders unless its props change</w:t>
      </w:r>
    </w:p>
    <w:p w:rsidR="0049762C" w:rsidRDefault="0049762C" w:rsidP="0049762C">
      <w:pPr>
        <w:pStyle w:val="ListParagraph"/>
        <w:numPr>
          <w:ilvl w:val="0"/>
          <w:numId w:val="1"/>
        </w:numPr>
      </w:pPr>
      <w:r w:rsidRPr="00797153">
        <w:rPr>
          <w:b/>
          <w:bCs/>
        </w:rPr>
        <w:t>Lazy loading</w:t>
      </w:r>
      <w:r>
        <w:t xml:space="preserve"> </w:t>
      </w:r>
      <w:proofErr w:type="gramStart"/>
      <w:r>
        <w:t xml:space="preserve">-  </w:t>
      </w:r>
      <w:r>
        <w:rPr>
          <w:rStyle w:val="yadgie"/>
          <w:rFonts w:ascii="Arial" w:hAnsi="Arial" w:cs="Arial"/>
        </w:rPr>
        <w:t>Lazy</w:t>
      </w:r>
      <w:proofErr w:type="gramEnd"/>
      <w:r>
        <w:rPr>
          <w:rStyle w:val="yadgie"/>
          <w:rFonts w:ascii="Arial" w:hAnsi="Arial" w:cs="Arial"/>
        </w:rPr>
        <w:t xml:space="preserve"> loading speeds up websites by only loading images and scripts when you actually scroll to them. Instead of downloading everything at once, it prioritizes what you see right now and fetches the rest later.</w:t>
      </w:r>
      <w:r>
        <w:t xml:space="preserve"> </w:t>
      </w:r>
    </w:p>
    <w:p w:rsidR="00797153" w:rsidRDefault="00797153" w:rsidP="0049762C">
      <w:pPr>
        <w:pStyle w:val="ListParagraph"/>
        <w:numPr>
          <w:ilvl w:val="0"/>
          <w:numId w:val="1"/>
        </w:numPr>
      </w:pPr>
      <w:r w:rsidRPr="00797153">
        <w:rPr>
          <w:b/>
          <w:bCs/>
        </w:rPr>
        <w:t xml:space="preserve">Windowing – </w:t>
      </w:r>
      <w:proofErr w:type="gramStart"/>
      <w:r w:rsidRPr="00797153">
        <w:rPr>
          <w:b/>
          <w:bCs/>
        </w:rPr>
        <w:t xml:space="preserve">virtualization </w:t>
      </w:r>
      <w:r>
        <w:t>:</w:t>
      </w:r>
      <w:proofErr w:type="gramEnd"/>
      <w:r>
        <w:t xml:space="preserve">  </w:t>
      </w:r>
      <w:r>
        <w:rPr>
          <w:rStyle w:val="Strong"/>
          <w:rFonts w:ascii="Arial" w:hAnsi="Arial" w:cs="Arial"/>
        </w:rPr>
        <w:t>Windowing</w:t>
      </w:r>
      <w:r>
        <w:t xml:space="preserve"> (also known as </w:t>
      </w:r>
      <w:r>
        <w:rPr>
          <w:rStyle w:val="Strong"/>
          <w:rFonts w:ascii="Arial" w:hAnsi="Arial" w:cs="Arial"/>
        </w:rPr>
        <w:t>list virtualization</w:t>
      </w:r>
      <w:r>
        <w:t xml:space="preserve">) is a performance optimization technique in React that </w:t>
      </w:r>
      <w:r>
        <w:rPr>
          <w:rStyle w:val="Strong"/>
          <w:rFonts w:ascii="Arial" w:hAnsi="Arial" w:cs="Arial"/>
        </w:rPr>
        <w:t>renders only the items currently visible within the user's viewport</w:t>
      </w:r>
      <w:r>
        <w:t xml:space="preserve"> instead of the entire dataset .   </w:t>
      </w:r>
      <w:r w:rsidRPr="00797153">
        <w:rPr>
          <w:b/>
          <w:bCs/>
        </w:rPr>
        <w:t>react-window</w:t>
      </w:r>
      <w:r>
        <w:t xml:space="preserve"> </w:t>
      </w:r>
    </w:p>
    <w:p w:rsidR="00797153" w:rsidRDefault="00797153" w:rsidP="0049762C">
      <w:pPr>
        <w:pStyle w:val="ListParagraph"/>
        <w:numPr>
          <w:ilvl w:val="0"/>
          <w:numId w:val="1"/>
        </w:numPr>
      </w:pPr>
      <w:r>
        <w:t>Using  key as unique avoid index</w:t>
      </w:r>
    </w:p>
    <w:p w:rsidR="00E83FDE" w:rsidRDefault="00797153" w:rsidP="0049762C">
      <w:pPr>
        <w:pStyle w:val="ListParagraph"/>
        <w:numPr>
          <w:ilvl w:val="0"/>
          <w:numId w:val="1"/>
        </w:numPr>
      </w:pPr>
      <w:r>
        <w:t xml:space="preserve">Avoid inline </w:t>
      </w:r>
      <w:proofErr w:type="gramStart"/>
      <w:r>
        <w:t>functions  and</w:t>
      </w:r>
      <w:proofErr w:type="gramEnd"/>
      <w:r>
        <w:t xml:space="preserve"> objects </w:t>
      </w:r>
      <w:r w:rsidR="00E83FDE">
        <w:t>–</w:t>
      </w:r>
      <w:r>
        <w:t xml:space="preserve"> </w:t>
      </w:r>
      <w:r w:rsidR="00E83FDE">
        <w:t>this causes creates new memory on every re-render. Define them outside of component.</w:t>
      </w:r>
    </w:p>
    <w:p w:rsidR="00E83FDE" w:rsidRDefault="00E83FDE" w:rsidP="0049762C">
      <w:pPr>
        <w:pStyle w:val="ListParagraph"/>
        <w:numPr>
          <w:ilvl w:val="0"/>
          <w:numId w:val="1"/>
        </w:numPr>
      </w:pPr>
      <w:r>
        <w:t xml:space="preserve">State co-location  :   keep state close to child components if state at root component forces the </w:t>
      </w:r>
      <w:proofErr w:type="spellStart"/>
      <w:r>
        <w:t>the</w:t>
      </w:r>
      <w:proofErr w:type="spellEnd"/>
      <w:r>
        <w:t xml:space="preserve"> entire app re-renders for small property change like </w:t>
      </w:r>
      <w:proofErr w:type="spellStart"/>
      <w:r>
        <w:t>ContextAPI</w:t>
      </w:r>
      <w:proofErr w:type="spellEnd"/>
    </w:p>
    <w:p w:rsidR="00E83FDE" w:rsidRDefault="00E83FDE" w:rsidP="0049762C">
      <w:pPr>
        <w:pStyle w:val="ListParagraph"/>
        <w:numPr>
          <w:ilvl w:val="0"/>
          <w:numId w:val="1"/>
        </w:numPr>
      </w:pPr>
      <w:r>
        <w:t xml:space="preserve">Differentiate between urgent updates using </w:t>
      </w:r>
      <w:proofErr w:type="spellStart"/>
      <w:r>
        <w:t>useTransition</w:t>
      </w:r>
      <w:proofErr w:type="spellEnd"/>
      <w:r>
        <w:t xml:space="preserve"> and low priority updates</w:t>
      </w:r>
    </w:p>
    <w:p w:rsidR="00E83FDE" w:rsidRDefault="00E83FDE" w:rsidP="0049762C">
      <w:pPr>
        <w:pStyle w:val="ListParagraph"/>
        <w:numPr>
          <w:ilvl w:val="0"/>
          <w:numId w:val="1"/>
        </w:numPr>
      </w:pPr>
      <w:r>
        <w:t xml:space="preserve">Use  </w:t>
      </w:r>
      <w:proofErr w:type="spellStart"/>
      <w:r>
        <w:t>useRef</w:t>
      </w:r>
      <w:proofErr w:type="spellEnd"/>
      <w:r>
        <w:t xml:space="preserve"> if possible to avoid re-renders on data changing </w:t>
      </w:r>
    </w:p>
    <w:p w:rsidR="00E83FDE" w:rsidRDefault="00E83FDE" w:rsidP="0049762C">
      <w:pPr>
        <w:pStyle w:val="ListParagraph"/>
        <w:numPr>
          <w:ilvl w:val="0"/>
          <w:numId w:val="1"/>
        </w:numPr>
      </w:pPr>
      <w:r>
        <w:t xml:space="preserve">Optimize </w:t>
      </w:r>
      <w:proofErr w:type="spellStart"/>
      <w:r>
        <w:t>css</w:t>
      </w:r>
      <w:proofErr w:type="spellEnd"/>
      <w:r>
        <w:t xml:space="preserve"> using pre-processors</w:t>
      </w:r>
    </w:p>
    <w:p w:rsidR="00E83FDE" w:rsidRDefault="00E83FDE" w:rsidP="0049762C">
      <w:pPr>
        <w:pStyle w:val="ListParagraph"/>
        <w:numPr>
          <w:ilvl w:val="0"/>
          <w:numId w:val="1"/>
        </w:numPr>
      </w:pPr>
      <w:r>
        <w:t>Configure your bundler (</w:t>
      </w:r>
      <w:proofErr w:type="spellStart"/>
      <w:r>
        <w:t>Vite</w:t>
      </w:r>
      <w:proofErr w:type="spellEnd"/>
      <w:r>
        <w:t xml:space="preserve"> or </w:t>
      </w:r>
      <w:proofErr w:type="spellStart"/>
      <w:r>
        <w:t>Webpack</w:t>
      </w:r>
      <w:proofErr w:type="spellEnd"/>
      <w:r>
        <w:t>) to automatically remove unused exports and functions from your production build pipeline</w:t>
      </w:r>
    </w:p>
    <w:p w:rsidR="00E83FDE" w:rsidRDefault="00E83FDE" w:rsidP="0049762C">
      <w:pPr>
        <w:pStyle w:val="ListParagraph"/>
        <w:numPr>
          <w:ilvl w:val="0"/>
          <w:numId w:val="1"/>
        </w:numPr>
      </w:pPr>
      <w:r>
        <w:t xml:space="preserve">Convert heavy JPEGs/PNGs into next-generation web formats like </w:t>
      </w:r>
      <w:proofErr w:type="spellStart"/>
      <w:r>
        <w:t>WebP</w:t>
      </w:r>
      <w:proofErr w:type="spellEnd"/>
      <w:r>
        <w:t xml:space="preserve"> or AVIF while applying </w:t>
      </w:r>
      <w:r>
        <w:rPr>
          <w:rStyle w:val="HTMLCode"/>
          <w:rFonts w:eastAsiaTheme="minorHAnsi"/>
          <w:sz w:val="21"/>
          <w:szCs w:val="21"/>
        </w:rPr>
        <w:t>loading="lazy"</w:t>
      </w:r>
      <w:r>
        <w:t xml:space="preserve"> attributes for </w:t>
      </w:r>
      <w:proofErr w:type="spellStart"/>
      <w:r>
        <w:t>offscreen</w:t>
      </w:r>
      <w:proofErr w:type="spellEnd"/>
      <w:r>
        <w:t xml:space="preserve"> content</w:t>
      </w:r>
    </w:p>
    <w:p w:rsidR="00E83FDE" w:rsidRPr="00E83FDE" w:rsidRDefault="00E83FDE" w:rsidP="0049762C">
      <w:pPr>
        <w:pStyle w:val="ListParagraph"/>
        <w:numPr>
          <w:ilvl w:val="0"/>
          <w:numId w:val="1"/>
        </w:numPr>
        <w:rPr>
          <w:rStyle w:val="HTMLCode"/>
          <w:rFonts w:asciiTheme="minorHAnsi" w:eastAsiaTheme="minorHAnsi" w:hAnsiTheme="minorHAnsi" w:cstheme="minorBidi"/>
          <w:sz w:val="22"/>
          <w:szCs w:val="22"/>
        </w:rPr>
      </w:pPr>
      <w:r>
        <w:t xml:space="preserve">Non-Blocking Updates with </w:t>
      </w:r>
      <w:proofErr w:type="spellStart"/>
      <w:r>
        <w:rPr>
          <w:rStyle w:val="HTMLCode"/>
          <w:rFonts w:eastAsiaTheme="minorHAnsi"/>
          <w:b/>
          <w:bCs/>
          <w:sz w:val="21"/>
          <w:szCs w:val="21"/>
        </w:rPr>
        <w:t>useTransition</w:t>
      </w:r>
      <w:proofErr w:type="spellEnd"/>
      <w:r>
        <w:t xml:space="preserve"> , Deferred Renders via </w:t>
      </w:r>
      <w:proofErr w:type="spellStart"/>
      <w:r>
        <w:rPr>
          <w:rStyle w:val="HTMLCode"/>
          <w:rFonts w:eastAsiaTheme="minorHAnsi"/>
          <w:b/>
          <w:bCs/>
          <w:sz w:val="21"/>
          <w:szCs w:val="21"/>
        </w:rPr>
        <w:t>useDeferredValue</w:t>
      </w:r>
      <w:proofErr w:type="spellEnd"/>
    </w:p>
    <w:p w:rsidR="00BA4990" w:rsidRDefault="00E83FDE" w:rsidP="00BA4990">
      <w:pPr>
        <w:pStyle w:val="ListParagraph"/>
        <w:numPr>
          <w:ilvl w:val="0"/>
          <w:numId w:val="1"/>
        </w:numPr>
      </w:pPr>
      <w:proofErr w:type="spellStart"/>
      <w:r>
        <w:t>Debouncing</w:t>
      </w:r>
      <w:proofErr w:type="spellEnd"/>
      <w:r>
        <w:t xml:space="preserve"> &amp; Throttling User Actions</w:t>
      </w:r>
      <w:r w:rsidR="00E76455">
        <w:t>.</w:t>
      </w:r>
    </w:p>
    <w:p w:rsidR="00BA4990" w:rsidRDefault="00BA4990" w:rsidP="00BA4990">
      <w:r>
        <w:t xml:space="preserve">Memory leaks in </w:t>
      </w:r>
      <w:proofErr w:type="spellStart"/>
      <w:r>
        <w:t>Javascript</w:t>
      </w:r>
      <w:proofErr w:type="spellEnd"/>
      <w:r>
        <w:t xml:space="preserve"> or React</w:t>
      </w:r>
    </w:p>
    <w:p w:rsidR="00BA4990" w:rsidRDefault="00BA4990" w:rsidP="00BA4990">
      <w:pPr>
        <w:pStyle w:val="ListParagraph"/>
        <w:numPr>
          <w:ilvl w:val="0"/>
          <w:numId w:val="2"/>
        </w:numPr>
      </w:pPr>
      <w:r>
        <w:t>API calls -  cancel API calls on  component  unmount</w:t>
      </w:r>
    </w:p>
    <w:p w:rsidR="00BA4990" w:rsidRDefault="00BA4990" w:rsidP="00BA4990">
      <w:pPr>
        <w:pStyle w:val="ListParagraph"/>
        <w:numPr>
          <w:ilvl w:val="0"/>
          <w:numId w:val="2"/>
        </w:numPr>
      </w:pPr>
      <w:r>
        <w:t xml:space="preserve">Event Listener – Remove event listener </w:t>
      </w:r>
    </w:p>
    <w:p w:rsidR="00BA4990" w:rsidRDefault="00BA4990" w:rsidP="00BA4990">
      <w:pPr>
        <w:pStyle w:val="ListParagraph"/>
        <w:numPr>
          <w:ilvl w:val="0"/>
          <w:numId w:val="2"/>
        </w:numPr>
      </w:pPr>
      <w:r>
        <w:t xml:space="preserve">Timers  -  clear timers for </w:t>
      </w:r>
      <w:proofErr w:type="spellStart"/>
      <w:r>
        <w:t>setInterval</w:t>
      </w:r>
      <w:proofErr w:type="spellEnd"/>
      <w:r>
        <w:t xml:space="preserve"> , </w:t>
      </w:r>
      <w:proofErr w:type="spellStart"/>
      <w:r>
        <w:t>setTimeout</w:t>
      </w:r>
      <w:proofErr w:type="spellEnd"/>
    </w:p>
    <w:p w:rsidR="00BA4990" w:rsidRDefault="00BA4990" w:rsidP="00BA4990">
      <w:r>
        <w:t xml:space="preserve">Cross browser of </w:t>
      </w:r>
      <w:proofErr w:type="gramStart"/>
      <w:r>
        <w:t>CSS  -</w:t>
      </w:r>
      <w:proofErr w:type="gramEnd"/>
      <w:r>
        <w:t xml:space="preserve">  use Normalize.css</w:t>
      </w:r>
    </w:p>
    <w:p w:rsidR="00B60BE0" w:rsidRDefault="00B60BE0" w:rsidP="00BA4990"/>
    <w:p w:rsidR="00B60BE0" w:rsidRDefault="00B60BE0" w:rsidP="00BA4990">
      <w:r>
        <w:t>Security in React JS application</w:t>
      </w:r>
    </w:p>
    <w:p w:rsidR="006965E5" w:rsidRDefault="006965E5" w:rsidP="006965E5">
      <w:pPr>
        <w:rPr>
          <w:rFonts w:ascii="Arial" w:hAnsi="Arial" w:cs="Arial"/>
          <w:b/>
          <w:bCs/>
          <w:sz w:val="30"/>
          <w:szCs w:val="30"/>
        </w:rPr>
      </w:pPr>
      <w:r>
        <w:rPr>
          <w:rFonts w:ascii="Arial" w:hAnsi="Arial" w:cs="Arial"/>
          <w:b/>
          <w:bCs/>
          <w:sz w:val="30"/>
          <w:szCs w:val="30"/>
        </w:rPr>
        <w:t>1. Defend Against Cross-Site Scripting (XSS)</w:t>
      </w:r>
    </w:p>
    <w:p w:rsidR="006965E5" w:rsidRDefault="006965E5" w:rsidP="006965E5">
      <w:pPr>
        <w:rPr>
          <w:rFonts w:ascii="Arial" w:hAnsi="Arial" w:cs="Arial"/>
          <w:sz w:val="24"/>
          <w:szCs w:val="24"/>
        </w:rPr>
      </w:pPr>
      <w:r>
        <w:rPr>
          <w:rFonts w:ascii="Arial" w:hAnsi="Arial" w:cs="Arial"/>
        </w:rPr>
        <w:t>XSS occurs when malicious scripts are injected into your application.</w:t>
      </w:r>
    </w:p>
    <w:p w:rsidR="006965E5" w:rsidRDefault="006965E5" w:rsidP="006965E5">
      <w:pPr>
        <w:numPr>
          <w:ilvl w:val="0"/>
          <w:numId w:val="4"/>
        </w:numPr>
        <w:spacing w:after="0" w:line="240" w:lineRule="auto"/>
        <w:ind w:left="0"/>
        <w:rPr>
          <w:rFonts w:ascii="Arial" w:hAnsi="Arial" w:cs="Arial"/>
        </w:rPr>
      </w:pPr>
      <w:r>
        <w:rPr>
          <w:rStyle w:val="Strong"/>
          <w:rFonts w:ascii="Arial" w:hAnsi="Arial" w:cs="Arial"/>
        </w:rPr>
        <w:t>Rely on default data binding</w:t>
      </w:r>
      <w:r>
        <w:rPr>
          <w:rStyle w:val="t286pc"/>
          <w:rFonts w:ascii="Arial" w:hAnsi="Arial" w:cs="Arial"/>
        </w:rPr>
        <w:t>: Always render user input using standard JSX curly braces (</w:t>
      </w:r>
      <w:r>
        <w:rPr>
          <w:rStyle w:val="HTMLCode"/>
          <w:rFonts w:eastAsiaTheme="minorHAnsi"/>
          <w:sz w:val="21"/>
          <w:szCs w:val="21"/>
        </w:rPr>
        <w:t>{</w:t>
      </w:r>
      <w:proofErr w:type="spellStart"/>
      <w:r>
        <w:rPr>
          <w:rStyle w:val="HTMLCode"/>
          <w:rFonts w:eastAsiaTheme="minorHAnsi"/>
          <w:sz w:val="21"/>
          <w:szCs w:val="21"/>
        </w:rPr>
        <w:t>userInput</w:t>
      </w:r>
      <w:proofErr w:type="spellEnd"/>
      <w:r>
        <w:rPr>
          <w:rStyle w:val="HTMLCode"/>
          <w:rFonts w:eastAsiaTheme="minorHAnsi"/>
          <w:sz w:val="21"/>
          <w:szCs w:val="21"/>
        </w:rPr>
        <w:t>}</w:t>
      </w:r>
      <w:r>
        <w:rPr>
          <w:rStyle w:val="t286pc"/>
          <w:rFonts w:ascii="Arial" w:hAnsi="Arial" w:cs="Arial"/>
        </w:rPr>
        <w:t>). React automatically escapes values before rendering them to block script execution.</w:t>
      </w:r>
    </w:p>
    <w:p w:rsidR="006965E5" w:rsidRDefault="006965E5" w:rsidP="006965E5">
      <w:pPr>
        <w:numPr>
          <w:ilvl w:val="0"/>
          <w:numId w:val="4"/>
        </w:numPr>
        <w:spacing w:after="0" w:line="240" w:lineRule="auto"/>
        <w:ind w:left="0"/>
        <w:rPr>
          <w:rFonts w:ascii="Arial" w:hAnsi="Arial" w:cs="Arial"/>
        </w:rPr>
      </w:pPr>
      <w:r>
        <w:rPr>
          <w:rStyle w:val="Strong"/>
          <w:rFonts w:ascii="Arial" w:hAnsi="Arial" w:cs="Arial"/>
        </w:rPr>
        <w:t>Avoid direct DOM injection</w:t>
      </w:r>
      <w:r>
        <w:rPr>
          <w:rStyle w:val="t286pc"/>
          <w:rFonts w:ascii="Arial" w:hAnsi="Arial" w:cs="Arial"/>
        </w:rPr>
        <w:t xml:space="preserve">: Do not use </w:t>
      </w:r>
      <w:proofErr w:type="spellStart"/>
      <w:r>
        <w:rPr>
          <w:rStyle w:val="HTMLCode"/>
          <w:rFonts w:eastAsiaTheme="minorHAnsi"/>
          <w:sz w:val="21"/>
          <w:szCs w:val="21"/>
        </w:rPr>
        <w:t>dangerouslySetInnerHTML</w:t>
      </w:r>
      <w:proofErr w:type="spellEnd"/>
      <w:r>
        <w:rPr>
          <w:rStyle w:val="t286pc"/>
          <w:rFonts w:ascii="Arial" w:hAnsi="Arial" w:cs="Arial"/>
        </w:rPr>
        <w:t xml:space="preserve"> unless absolutely necessary.</w:t>
      </w:r>
    </w:p>
    <w:p w:rsidR="006965E5" w:rsidRDefault="006965E5" w:rsidP="006965E5">
      <w:pPr>
        <w:numPr>
          <w:ilvl w:val="0"/>
          <w:numId w:val="4"/>
        </w:numPr>
        <w:spacing w:after="0" w:line="240" w:lineRule="auto"/>
        <w:ind w:left="0"/>
        <w:rPr>
          <w:rFonts w:ascii="Arial" w:hAnsi="Arial" w:cs="Arial"/>
        </w:rPr>
      </w:pPr>
      <w:r>
        <w:rPr>
          <w:rStyle w:val="Strong"/>
          <w:rFonts w:ascii="Arial" w:hAnsi="Arial" w:cs="Arial"/>
        </w:rPr>
        <w:lastRenderedPageBreak/>
        <w:t>Sanitize raw HTML</w:t>
      </w:r>
      <w:r>
        <w:rPr>
          <w:rStyle w:val="t286pc"/>
          <w:rFonts w:ascii="Arial" w:hAnsi="Arial" w:cs="Arial"/>
        </w:rPr>
        <w:t xml:space="preserve">: If you must render raw HTML, process the data first using a dedicated sanitization tool like </w:t>
      </w:r>
      <w:hyperlink r:id="rId6" w:tgtFrame="_blank" w:history="1">
        <w:proofErr w:type="spellStart"/>
        <w:r>
          <w:rPr>
            <w:rStyle w:val="Hyperlink"/>
            <w:rFonts w:ascii="Arial" w:hAnsi="Arial" w:cs="Arial"/>
          </w:rPr>
          <w:t>DOMPurify</w:t>
        </w:r>
        <w:proofErr w:type="spellEnd"/>
      </w:hyperlink>
      <w:r>
        <w:rPr>
          <w:rStyle w:val="t286pc"/>
          <w:rFonts w:ascii="Arial" w:hAnsi="Arial" w:cs="Arial"/>
        </w:rPr>
        <w:t xml:space="preserve"> to strip out malicious scripts.</w:t>
      </w:r>
    </w:p>
    <w:p w:rsidR="006965E5" w:rsidRDefault="006965E5" w:rsidP="006965E5">
      <w:pPr>
        <w:numPr>
          <w:ilvl w:val="0"/>
          <w:numId w:val="4"/>
        </w:numPr>
        <w:spacing w:after="0" w:line="240" w:lineRule="auto"/>
        <w:ind w:left="0"/>
        <w:rPr>
          <w:rFonts w:ascii="Arial" w:hAnsi="Arial" w:cs="Arial"/>
        </w:rPr>
      </w:pPr>
      <w:r>
        <w:rPr>
          <w:rStyle w:val="Strong"/>
          <w:rFonts w:ascii="Arial" w:hAnsi="Arial" w:cs="Arial"/>
        </w:rPr>
        <w:t>Validate custom link attributes</w:t>
      </w:r>
      <w:r>
        <w:rPr>
          <w:rStyle w:val="t286pc"/>
          <w:rFonts w:ascii="Arial" w:hAnsi="Arial" w:cs="Arial"/>
        </w:rPr>
        <w:t xml:space="preserve">: Avoid letting users inject </w:t>
      </w:r>
      <w:proofErr w:type="spellStart"/>
      <w:r>
        <w:rPr>
          <w:rStyle w:val="t286pc"/>
          <w:rFonts w:ascii="Arial" w:hAnsi="Arial" w:cs="Arial"/>
        </w:rPr>
        <w:t>unvalidated</w:t>
      </w:r>
      <w:proofErr w:type="spellEnd"/>
      <w:r>
        <w:rPr>
          <w:rStyle w:val="t286pc"/>
          <w:rFonts w:ascii="Arial" w:hAnsi="Arial" w:cs="Arial"/>
        </w:rPr>
        <w:t xml:space="preserve"> strings directly into the </w:t>
      </w:r>
      <w:proofErr w:type="spellStart"/>
      <w:r>
        <w:rPr>
          <w:rStyle w:val="HTMLCode"/>
          <w:rFonts w:eastAsiaTheme="minorHAnsi"/>
          <w:sz w:val="21"/>
          <w:szCs w:val="21"/>
        </w:rPr>
        <w:t>href</w:t>
      </w:r>
      <w:proofErr w:type="spellEnd"/>
      <w:r>
        <w:rPr>
          <w:rStyle w:val="t286pc"/>
          <w:rFonts w:ascii="Arial" w:hAnsi="Arial" w:cs="Arial"/>
        </w:rPr>
        <w:t xml:space="preserve"> attribute of standard </w:t>
      </w:r>
      <w:r>
        <w:rPr>
          <w:rStyle w:val="HTMLCode"/>
          <w:rFonts w:eastAsiaTheme="minorHAnsi"/>
          <w:sz w:val="21"/>
          <w:szCs w:val="21"/>
        </w:rPr>
        <w:t>&lt;a&gt;</w:t>
      </w:r>
      <w:r>
        <w:rPr>
          <w:rStyle w:val="t286pc"/>
          <w:rFonts w:ascii="Arial" w:hAnsi="Arial" w:cs="Arial"/>
        </w:rPr>
        <w:t xml:space="preserve"> tags, as string inputs like </w:t>
      </w:r>
      <w:proofErr w:type="spellStart"/>
      <w:r>
        <w:rPr>
          <w:rStyle w:val="HTMLCode"/>
          <w:rFonts w:eastAsiaTheme="minorHAnsi"/>
          <w:sz w:val="21"/>
          <w:szCs w:val="21"/>
        </w:rPr>
        <w:t>javascript:maliciousCode</w:t>
      </w:r>
      <w:proofErr w:type="spellEnd"/>
      <w:r>
        <w:rPr>
          <w:rStyle w:val="HTMLCode"/>
          <w:rFonts w:eastAsiaTheme="minorHAnsi"/>
          <w:sz w:val="21"/>
          <w:szCs w:val="21"/>
        </w:rPr>
        <w:t>()</w:t>
      </w:r>
      <w:r>
        <w:rPr>
          <w:rStyle w:val="t286pc"/>
          <w:rFonts w:ascii="Arial" w:hAnsi="Arial" w:cs="Arial"/>
        </w:rPr>
        <w:t xml:space="preserve"> will execute code directly upon click.</w:t>
      </w:r>
    </w:p>
    <w:p w:rsidR="006965E5" w:rsidRDefault="006965E5" w:rsidP="006965E5">
      <w:pPr>
        <w:spacing w:after="0" w:line="240" w:lineRule="auto"/>
        <w:rPr>
          <w:rStyle w:val="Strong"/>
          <w:rFonts w:ascii="Arial" w:hAnsi="Arial" w:cs="Arial"/>
        </w:rPr>
      </w:pPr>
    </w:p>
    <w:p w:rsidR="006965E5" w:rsidRPr="006965E5" w:rsidRDefault="006965E5" w:rsidP="006965E5">
      <w:pPr>
        <w:spacing w:after="180" w:line="240" w:lineRule="auto"/>
        <w:rPr>
          <w:rFonts w:ascii="Arial" w:eastAsia="Times New Roman" w:hAnsi="Arial" w:cs="Arial"/>
          <w:b/>
          <w:bCs/>
          <w:sz w:val="30"/>
          <w:szCs w:val="30"/>
        </w:rPr>
      </w:pPr>
      <w:r w:rsidRPr="006965E5">
        <w:rPr>
          <w:rFonts w:ascii="Arial" w:eastAsia="Times New Roman" w:hAnsi="Arial" w:cs="Arial"/>
          <w:b/>
          <w:bCs/>
          <w:sz w:val="30"/>
          <w:szCs w:val="30"/>
        </w:rPr>
        <w:t>2. Implement Secure Token Management</w:t>
      </w:r>
    </w:p>
    <w:p w:rsidR="006965E5" w:rsidRPr="006965E5" w:rsidRDefault="006965E5" w:rsidP="006965E5">
      <w:pPr>
        <w:spacing w:line="240" w:lineRule="auto"/>
        <w:rPr>
          <w:rFonts w:ascii="Arial" w:eastAsia="Times New Roman" w:hAnsi="Arial" w:cs="Arial"/>
          <w:sz w:val="24"/>
          <w:szCs w:val="24"/>
        </w:rPr>
      </w:pPr>
      <w:r w:rsidRPr="006965E5">
        <w:rPr>
          <w:rFonts w:ascii="Arial" w:eastAsia="Times New Roman" w:hAnsi="Arial" w:cs="Arial"/>
          <w:sz w:val="24"/>
          <w:szCs w:val="24"/>
        </w:rPr>
        <w:t>Storing authentication tokens incorrectly leaves them highly vulnerable to theft.</w:t>
      </w:r>
    </w:p>
    <w:p w:rsidR="006965E5" w:rsidRPr="006965E5" w:rsidRDefault="006965E5" w:rsidP="006965E5">
      <w:pPr>
        <w:numPr>
          <w:ilvl w:val="0"/>
          <w:numId w:val="5"/>
        </w:numPr>
        <w:spacing w:after="0" w:line="240" w:lineRule="auto"/>
        <w:ind w:left="0"/>
        <w:rPr>
          <w:rFonts w:ascii="Arial" w:eastAsia="Times New Roman" w:hAnsi="Arial" w:cs="Arial"/>
          <w:sz w:val="24"/>
          <w:szCs w:val="24"/>
        </w:rPr>
      </w:pPr>
      <w:r w:rsidRPr="006965E5">
        <w:rPr>
          <w:rFonts w:ascii="Arial" w:eastAsia="Times New Roman" w:hAnsi="Arial" w:cs="Arial"/>
          <w:b/>
          <w:bCs/>
          <w:sz w:val="24"/>
          <w:szCs w:val="24"/>
        </w:rPr>
        <w:t xml:space="preserve">Prefer </w:t>
      </w:r>
      <w:proofErr w:type="spellStart"/>
      <w:r w:rsidRPr="006965E5">
        <w:rPr>
          <w:rFonts w:ascii="Arial" w:eastAsia="Times New Roman" w:hAnsi="Arial" w:cs="Arial"/>
          <w:b/>
          <w:bCs/>
          <w:sz w:val="24"/>
          <w:szCs w:val="24"/>
        </w:rPr>
        <w:t>HttpOnly</w:t>
      </w:r>
      <w:proofErr w:type="spellEnd"/>
      <w:r w:rsidRPr="006965E5">
        <w:rPr>
          <w:rFonts w:ascii="Arial" w:eastAsia="Times New Roman" w:hAnsi="Arial" w:cs="Arial"/>
          <w:b/>
          <w:bCs/>
          <w:sz w:val="24"/>
          <w:szCs w:val="24"/>
        </w:rPr>
        <w:t xml:space="preserve"> cookies</w:t>
      </w:r>
      <w:r w:rsidRPr="006965E5">
        <w:rPr>
          <w:rFonts w:ascii="Arial" w:eastAsia="Times New Roman" w:hAnsi="Arial" w:cs="Arial"/>
          <w:sz w:val="24"/>
          <w:szCs w:val="24"/>
        </w:rPr>
        <w:t xml:space="preserve">: Store highly sensitive authentication tokens or session data in </w:t>
      </w:r>
      <w:proofErr w:type="spellStart"/>
      <w:r w:rsidRPr="006965E5">
        <w:rPr>
          <w:rFonts w:ascii="Courier New" w:eastAsia="Times New Roman" w:hAnsi="Courier New" w:cs="Courier New"/>
          <w:sz w:val="21"/>
          <w:szCs w:val="21"/>
        </w:rPr>
        <w:t>HttpOnly</w:t>
      </w:r>
      <w:proofErr w:type="spellEnd"/>
      <w:r w:rsidRPr="006965E5">
        <w:rPr>
          <w:rFonts w:ascii="Arial" w:eastAsia="Times New Roman" w:hAnsi="Arial" w:cs="Arial"/>
          <w:sz w:val="24"/>
          <w:szCs w:val="24"/>
        </w:rPr>
        <w:t xml:space="preserve"> cookies rather than local storage (</w:t>
      </w:r>
      <w:proofErr w:type="spellStart"/>
      <w:r w:rsidRPr="006965E5">
        <w:rPr>
          <w:rFonts w:ascii="Courier New" w:eastAsia="Times New Roman" w:hAnsi="Courier New" w:cs="Courier New"/>
          <w:sz w:val="21"/>
          <w:szCs w:val="21"/>
        </w:rPr>
        <w:t>localStorage</w:t>
      </w:r>
      <w:proofErr w:type="spellEnd"/>
      <w:r w:rsidRPr="006965E5">
        <w:rPr>
          <w:rFonts w:ascii="Arial" w:eastAsia="Times New Roman" w:hAnsi="Arial" w:cs="Arial"/>
          <w:sz w:val="24"/>
          <w:szCs w:val="24"/>
        </w:rPr>
        <w:t xml:space="preserve">). Client-side JavaScript cannot access </w:t>
      </w:r>
      <w:proofErr w:type="spellStart"/>
      <w:r w:rsidRPr="006965E5">
        <w:rPr>
          <w:rFonts w:ascii="Courier New" w:eastAsia="Times New Roman" w:hAnsi="Courier New" w:cs="Courier New"/>
          <w:sz w:val="21"/>
          <w:szCs w:val="21"/>
        </w:rPr>
        <w:t>HttpOnly</w:t>
      </w:r>
      <w:proofErr w:type="spellEnd"/>
      <w:r w:rsidRPr="006965E5">
        <w:rPr>
          <w:rFonts w:ascii="Arial" w:eastAsia="Times New Roman" w:hAnsi="Arial" w:cs="Arial"/>
          <w:sz w:val="24"/>
          <w:szCs w:val="24"/>
        </w:rPr>
        <w:t xml:space="preserve"> cookies, shielding them entirely from XSS theft.</w:t>
      </w:r>
    </w:p>
    <w:p w:rsidR="006965E5" w:rsidRPr="006965E5" w:rsidRDefault="006965E5" w:rsidP="006965E5">
      <w:pPr>
        <w:numPr>
          <w:ilvl w:val="0"/>
          <w:numId w:val="5"/>
        </w:numPr>
        <w:spacing w:after="0" w:line="240" w:lineRule="auto"/>
        <w:ind w:left="0"/>
        <w:rPr>
          <w:rFonts w:ascii="Arial" w:eastAsia="Times New Roman" w:hAnsi="Arial" w:cs="Arial"/>
          <w:sz w:val="24"/>
          <w:szCs w:val="24"/>
        </w:rPr>
      </w:pPr>
      <w:r w:rsidRPr="006965E5">
        <w:rPr>
          <w:rFonts w:ascii="Arial" w:eastAsia="Times New Roman" w:hAnsi="Arial" w:cs="Arial"/>
          <w:b/>
          <w:bCs/>
          <w:sz w:val="24"/>
          <w:szCs w:val="24"/>
        </w:rPr>
        <w:t>Keep short-lived tokens in memory</w:t>
      </w:r>
      <w:r w:rsidRPr="006965E5">
        <w:rPr>
          <w:rFonts w:ascii="Arial" w:eastAsia="Times New Roman" w:hAnsi="Arial" w:cs="Arial"/>
          <w:sz w:val="24"/>
          <w:szCs w:val="24"/>
        </w:rPr>
        <w:t>: If using standard JSON Web Tokens (JWT), store the short-lived access token directly inside your application's React state or a clean React Context instance.</w:t>
      </w:r>
    </w:p>
    <w:p w:rsidR="006965E5" w:rsidRDefault="006965E5" w:rsidP="006965E5">
      <w:pPr>
        <w:spacing w:after="0" w:line="240" w:lineRule="auto"/>
        <w:rPr>
          <w:rFonts w:ascii="Arial" w:hAnsi="Arial" w:cs="Arial"/>
        </w:rPr>
      </w:pPr>
    </w:p>
    <w:p w:rsidR="006965E5" w:rsidRDefault="006965E5" w:rsidP="006965E5">
      <w:pPr>
        <w:rPr>
          <w:rFonts w:ascii="Arial" w:hAnsi="Arial" w:cs="Arial"/>
          <w:b/>
          <w:bCs/>
          <w:sz w:val="30"/>
          <w:szCs w:val="30"/>
        </w:rPr>
      </w:pPr>
      <w:r>
        <w:rPr>
          <w:rFonts w:ascii="Arial" w:hAnsi="Arial" w:cs="Arial"/>
          <w:b/>
          <w:bCs/>
          <w:sz w:val="30"/>
          <w:szCs w:val="30"/>
        </w:rPr>
        <w:t>3. Lockdown Code and Server Architecture</w:t>
      </w:r>
    </w:p>
    <w:p w:rsidR="006965E5" w:rsidRDefault="006965E5" w:rsidP="006965E5">
      <w:pPr>
        <w:rPr>
          <w:rFonts w:ascii="Arial" w:hAnsi="Arial" w:cs="Arial"/>
          <w:sz w:val="24"/>
          <w:szCs w:val="24"/>
        </w:rPr>
      </w:pPr>
      <w:r>
        <w:rPr>
          <w:rFonts w:ascii="Arial" w:hAnsi="Arial" w:cs="Arial"/>
        </w:rPr>
        <w:t>Client-side safeguards mean nothing without a strict backend and transport policy.</w:t>
      </w:r>
    </w:p>
    <w:p w:rsidR="006965E5" w:rsidRDefault="006965E5" w:rsidP="006965E5">
      <w:pPr>
        <w:numPr>
          <w:ilvl w:val="0"/>
          <w:numId w:val="6"/>
        </w:numPr>
        <w:spacing w:after="0" w:line="240" w:lineRule="auto"/>
        <w:ind w:left="0"/>
        <w:rPr>
          <w:rFonts w:ascii="Arial" w:hAnsi="Arial" w:cs="Arial"/>
        </w:rPr>
      </w:pPr>
      <w:r>
        <w:rPr>
          <w:rStyle w:val="Strong"/>
          <w:rFonts w:ascii="Arial" w:hAnsi="Arial" w:cs="Arial"/>
        </w:rPr>
        <w:t>Enforce Strict HTTPS</w:t>
      </w:r>
      <w:r>
        <w:rPr>
          <w:rStyle w:val="t286pc"/>
          <w:rFonts w:ascii="Arial" w:hAnsi="Arial" w:cs="Arial"/>
        </w:rPr>
        <w:t>: Run your application exclusively over HTTPS to guarantee fully encrypted communication tunnels between the browser and server.</w:t>
      </w:r>
    </w:p>
    <w:p w:rsidR="006965E5" w:rsidRDefault="006965E5" w:rsidP="006965E5">
      <w:pPr>
        <w:numPr>
          <w:ilvl w:val="0"/>
          <w:numId w:val="6"/>
        </w:numPr>
        <w:spacing w:after="0" w:line="240" w:lineRule="auto"/>
        <w:ind w:left="0"/>
        <w:rPr>
          <w:rFonts w:ascii="Arial" w:hAnsi="Arial" w:cs="Arial"/>
        </w:rPr>
      </w:pPr>
      <w:r>
        <w:rPr>
          <w:rStyle w:val="Strong"/>
          <w:rFonts w:ascii="Arial" w:hAnsi="Arial" w:cs="Arial"/>
        </w:rPr>
        <w:t>Configure Content Security Policy</w:t>
      </w:r>
      <w:r>
        <w:rPr>
          <w:rStyle w:val="t286pc"/>
          <w:rFonts w:ascii="Arial" w:hAnsi="Arial" w:cs="Arial"/>
        </w:rPr>
        <w:t xml:space="preserve">: Deploy a comprehensive </w:t>
      </w:r>
      <w:hyperlink r:id="rId7" w:tgtFrame="_blank" w:history="1">
        <w:r>
          <w:rPr>
            <w:rStyle w:val="Hyperlink"/>
            <w:rFonts w:ascii="Arial" w:hAnsi="Arial" w:cs="Arial"/>
          </w:rPr>
          <w:t>Content Security Policy (CSP)</w:t>
        </w:r>
      </w:hyperlink>
      <w:r>
        <w:rPr>
          <w:rStyle w:val="t286pc"/>
          <w:rFonts w:ascii="Arial" w:hAnsi="Arial" w:cs="Arial"/>
        </w:rPr>
        <w:t xml:space="preserve"> header via your web server to dictate exactly which external scripts, images, and resources the browser is allowed to load.</w:t>
      </w:r>
    </w:p>
    <w:p w:rsidR="006965E5" w:rsidRDefault="006965E5" w:rsidP="006965E5">
      <w:pPr>
        <w:numPr>
          <w:ilvl w:val="0"/>
          <w:numId w:val="6"/>
        </w:numPr>
        <w:spacing w:after="0" w:line="240" w:lineRule="auto"/>
        <w:ind w:left="0"/>
        <w:rPr>
          <w:rFonts w:ascii="Arial" w:hAnsi="Arial" w:cs="Arial"/>
        </w:rPr>
      </w:pPr>
      <w:r>
        <w:rPr>
          <w:rStyle w:val="Strong"/>
          <w:rFonts w:ascii="Arial" w:hAnsi="Arial" w:cs="Arial"/>
        </w:rPr>
        <w:t>Disable React Developer Tools</w:t>
      </w:r>
      <w:r>
        <w:rPr>
          <w:rStyle w:val="t286pc"/>
          <w:rFonts w:ascii="Arial" w:hAnsi="Arial" w:cs="Arial"/>
        </w:rPr>
        <w:t xml:space="preserve">: Prevent unauthorized entities from reverse-engineering application states or reading login details in production by actively disabling developer tools using specialized </w:t>
      </w:r>
      <w:proofErr w:type="spellStart"/>
      <w:r>
        <w:rPr>
          <w:rStyle w:val="t286pc"/>
          <w:rFonts w:ascii="Arial" w:hAnsi="Arial" w:cs="Arial"/>
        </w:rPr>
        <w:t>npm</w:t>
      </w:r>
      <w:proofErr w:type="spellEnd"/>
      <w:r>
        <w:rPr>
          <w:rStyle w:val="t286pc"/>
          <w:rFonts w:ascii="Arial" w:hAnsi="Arial" w:cs="Arial"/>
        </w:rPr>
        <w:t xml:space="preserve"> packages like </w:t>
      </w:r>
      <w:r>
        <w:rPr>
          <w:rStyle w:val="HTMLCode"/>
          <w:rFonts w:eastAsiaTheme="minorHAnsi"/>
          <w:sz w:val="21"/>
          <w:szCs w:val="21"/>
        </w:rPr>
        <w:t>disable-react-</w:t>
      </w:r>
      <w:proofErr w:type="spellStart"/>
      <w:r>
        <w:rPr>
          <w:rStyle w:val="HTMLCode"/>
          <w:rFonts w:eastAsiaTheme="minorHAnsi"/>
          <w:sz w:val="21"/>
          <w:szCs w:val="21"/>
        </w:rPr>
        <w:t>devtools</w:t>
      </w:r>
      <w:proofErr w:type="spellEnd"/>
      <w:r>
        <w:rPr>
          <w:rStyle w:val="t286pc"/>
          <w:rFonts w:ascii="Arial" w:hAnsi="Arial" w:cs="Arial"/>
        </w:rPr>
        <w:t xml:space="preserve"> inside your production environment initialization code.</w:t>
      </w:r>
    </w:p>
    <w:p w:rsidR="006965E5" w:rsidRDefault="006965E5" w:rsidP="006965E5">
      <w:pPr>
        <w:spacing w:after="0" w:line="240" w:lineRule="auto"/>
        <w:rPr>
          <w:rFonts w:ascii="Arial" w:hAnsi="Arial" w:cs="Arial"/>
        </w:rPr>
      </w:pPr>
    </w:p>
    <w:p w:rsidR="006965E5" w:rsidRDefault="006965E5" w:rsidP="006965E5">
      <w:pPr>
        <w:spacing w:after="0" w:line="240" w:lineRule="auto"/>
        <w:rPr>
          <w:rFonts w:ascii="Arial" w:hAnsi="Arial" w:cs="Arial"/>
        </w:rPr>
      </w:pPr>
      <w:r>
        <w:rPr>
          <w:rStyle w:val="Strong"/>
          <w:rFonts w:ascii="Arial" w:hAnsi="Arial" w:cs="Arial"/>
        </w:rPr>
        <w:t>Never embed secret keys</w:t>
      </w:r>
      <w:r>
        <w:t xml:space="preserve">: Do not store private API keys, database credentials, or decryption secrets anywhere within your React source files. Front-end environment variables (like those prefixed with </w:t>
      </w:r>
      <w:r>
        <w:rPr>
          <w:rStyle w:val="HTMLCode"/>
          <w:rFonts w:eastAsiaTheme="minorHAnsi"/>
          <w:sz w:val="21"/>
          <w:szCs w:val="21"/>
        </w:rPr>
        <w:t>REACT_APP_</w:t>
      </w:r>
      <w:r>
        <w:t xml:space="preserve"> or </w:t>
      </w:r>
      <w:r>
        <w:rPr>
          <w:rStyle w:val="HTMLCode"/>
          <w:rFonts w:eastAsiaTheme="minorHAnsi"/>
          <w:sz w:val="21"/>
          <w:szCs w:val="21"/>
        </w:rPr>
        <w:t>VITE_</w:t>
      </w:r>
      <w:r>
        <w:t>) are compiled directly into plain public text bundles.</w:t>
      </w:r>
    </w:p>
    <w:p w:rsidR="006965E5" w:rsidRDefault="006965E5" w:rsidP="006965E5">
      <w:pPr>
        <w:spacing w:after="0" w:line="240" w:lineRule="auto"/>
        <w:rPr>
          <w:rFonts w:ascii="Arial" w:hAnsi="Arial" w:cs="Arial"/>
        </w:rPr>
      </w:pPr>
    </w:p>
    <w:p w:rsidR="006965E5" w:rsidRPr="006965E5" w:rsidRDefault="006965E5" w:rsidP="006965E5">
      <w:pPr>
        <w:spacing w:after="0" w:line="240" w:lineRule="auto"/>
        <w:rPr>
          <w:rFonts w:ascii="Arial" w:hAnsi="Arial" w:cs="Arial"/>
        </w:rPr>
      </w:pPr>
      <w:bookmarkStart w:id="0" w:name="_GoBack"/>
      <w:bookmarkEnd w:id="0"/>
    </w:p>
    <w:p w:rsidR="00424D05" w:rsidRPr="00424D05" w:rsidRDefault="00424D05" w:rsidP="00424D05">
      <w:pPr>
        <w:spacing w:after="180" w:line="240" w:lineRule="auto"/>
        <w:rPr>
          <w:rFonts w:ascii="Arial" w:eastAsia="Times New Roman" w:hAnsi="Arial" w:cs="Arial"/>
          <w:b/>
          <w:bCs/>
          <w:sz w:val="30"/>
          <w:szCs w:val="30"/>
        </w:rPr>
      </w:pPr>
      <w:r w:rsidRPr="00424D05">
        <w:rPr>
          <w:rFonts w:ascii="Arial" w:eastAsia="Times New Roman" w:hAnsi="Arial" w:cs="Arial"/>
          <w:b/>
          <w:bCs/>
          <w:sz w:val="30"/>
          <w:szCs w:val="30"/>
        </w:rPr>
        <w:t>1. Network and API Security</w:t>
      </w:r>
    </w:p>
    <w:p w:rsidR="00424D05" w:rsidRPr="00424D05" w:rsidRDefault="00424D05" w:rsidP="00424D05">
      <w:pPr>
        <w:numPr>
          <w:ilvl w:val="0"/>
          <w:numId w:val="3"/>
        </w:numPr>
        <w:spacing w:after="0" w:line="240" w:lineRule="auto"/>
        <w:ind w:left="0"/>
        <w:rPr>
          <w:rFonts w:ascii="Arial" w:eastAsia="Times New Roman" w:hAnsi="Arial" w:cs="Arial"/>
          <w:sz w:val="24"/>
          <w:szCs w:val="24"/>
        </w:rPr>
      </w:pPr>
      <w:r w:rsidRPr="00424D05">
        <w:rPr>
          <w:rFonts w:ascii="Arial" w:eastAsia="Times New Roman" w:hAnsi="Arial" w:cs="Arial"/>
          <w:b/>
          <w:bCs/>
          <w:sz w:val="24"/>
          <w:szCs w:val="24"/>
        </w:rPr>
        <w:t>Implement Rate Limiting</w:t>
      </w:r>
      <w:r w:rsidRPr="00424D05">
        <w:rPr>
          <w:rFonts w:ascii="Arial" w:eastAsia="Times New Roman" w:hAnsi="Arial" w:cs="Arial"/>
          <w:sz w:val="24"/>
          <w:szCs w:val="24"/>
        </w:rPr>
        <w:t>: Block automated brute-force attacks by limiting API requests per IP address on your backend gateway.</w:t>
      </w:r>
    </w:p>
    <w:p w:rsidR="00424D05" w:rsidRPr="00424D05" w:rsidRDefault="00424D05" w:rsidP="00424D05">
      <w:pPr>
        <w:numPr>
          <w:ilvl w:val="0"/>
          <w:numId w:val="3"/>
        </w:numPr>
        <w:spacing w:after="0" w:line="240" w:lineRule="auto"/>
        <w:ind w:left="0"/>
        <w:rPr>
          <w:rFonts w:ascii="Arial" w:eastAsia="Times New Roman" w:hAnsi="Arial" w:cs="Arial"/>
          <w:sz w:val="24"/>
          <w:szCs w:val="24"/>
        </w:rPr>
      </w:pPr>
      <w:r w:rsidRPr="00424D05">
        <w:rPr>
          <w:rFonts w:ascii="Arial" w:eastAsia="Times New Roman" w:hAnsi="Arial" w:cs="Arial"/>
          <w:b/>
          <w:bCs/>
          <w:sz w:val="24"/>
          <w:szCs w:val="24"/>
        </w:rPr>
        <w:t>Validate Data on the Server</w:t>
      </w:r>
      <w:r w:rsidRPr="00424D05">
        <w:rPr>
          <w:rFonts w:ascii="Arial" w:eastAsia="Times New Roman" w:hAnsi="Arial" w:cs="Arial"/>
          <w:sz w:val="24"/>
          <w:szCs w:val="24"/>
        </w:rPr>
        <w:t>: Never rely solely on frontend React validation. Re-validate all forms, parameters, and payloads on your backend server.</w:t>
      </w:r>
    </w:p>
    <w:p w:rsidR="00424D05" w:rsidRPr="00424D05" w:rsidRDefault="00424D05" w:rsidP="00424D05">
      <w:pPr>
        <w:numPr>
          <w:ilvl w:val="0"/>
          <w:numId w:val="3"/>
        </w:numPr>
        <w:spacing w:after="0" w:line="240" w:lineRule="auto"/>
        <w:ind w:left="0"/>
        <w:rPr>
          <w:rFonts w:ascii="Arial" w:eastAsia="Times New Roman" w:hAnsi="Arial" w:cs="Arial"/>
          <w:sz w:val="24"/>
          <w:szCs w:val="24"/>
        </w:rPr>
      </w:pPr>
      <w:r w:rsidRPr="00424D05">
        <w:rPr>
          <w:rFonts w:ascii="Arial" w:eastAsia="Times New Roman" w:hAnsi="Arial" w:cs="Arial"/>
          <w:b/>
          <w:bCs/>
          <w:sz w:val="24"/>
          <w:szCs w:val="24"/>
        </w:rPr>
        <w:t>Validate JSON Schemas</w:t>
      </w:r>
      <w:r w:rsidRPr="00424D05">
        <w:rPr>
          <w:rFonts w:ascii="Arial" w:eastAsia="Times New Roman" w:hAnsi="Arial" w:cs="Arial"/>
          <w:sz w:val="24"/>
          <w:szCs w:val="24"/>
        </w:rPr>
        <w:t>: Ensure incoming API response payloads match expected shapes to prevent prototype pollution or unexpected client crash vulnerabilities.</w:t>
      </w:r>
    </w:p>
    <w:p w:rsidR="00424D05" w:rsidRPr="00424D05" w:rsidRDefault="00424D05" w:rsidP="00424D05">
      <w:pPr>
        <w:numPr>
          <w:ilvl w:val="0"/>
          <w:numId w:val="3"/>
        </w:numPr>
        <w:spacing w:after="0" w:line="240" w:lineRule="auto"/>
        <w:ind w:left="0"/>
        <w:rPr>
          <w:rFonts w:ascii="Arial" w:eastAsia="Times New Roman" w:hAnsi="Arial" w:cs="Arial"/>
          <w:sz w:val="24"/>
          <w:szCs w:val="24"/>
        </w:rPr>
      </w:pPr>
      <w:r w:rsidRPr="00424D05">
        <w:rPr>
          <w:rFonts w:ascii="Arial" w:eastAsia="Times New Roman" w:hAnsi="Arial" w:cs="Arial"/>
          <w:b/>
          <w:bCs/>
          <w:sz w:val="24"/>
          <w:szCs w:val="24"/>
        </w:rPr>
        <w:t>Avoid URL State Exploits</w:t>
      </w:r>
      <w:r w:rsidRPr="00424D05">
        <w:rPr>
          <w:rFonts w:ascii="Arial" w:eastAsia="Times New Roman" w:hAnsi="Arial" w:cs="Arial"/>
          <w:sz w:val="24"/>
          <w:szCs w:val="24"/>
        </w:rPr>
        <w:t>: Avoid putting sensitive system data, IDs, or states directly into React Router parameters (</w:t>
      </w:r>
      <w:r w:rsidRPr="00424D05">
        <w:rPr>
          <w:rFonts w:ascii="Courier New" w:eastAsia="Times New Roman" w:hAnsi="Courier New" w:cs="Courier New"/>
          <w:sz w:val="21"/>
          <w:szCs w:val="21"/>
        </w:rPr>
        <w:t>/admin/user/123</w:t>
      </w:r>
      <w:r w:rsidRPr="00424D05">
        <w:rPr>
          <w:rFonts w:ascii="Arial" w:eastAsia="Times New Roman" w:hAnsi="Arial" w:cs="Arial"/>
          <w:sz w:val="24"/>
          <w:szCs w:val="24"/>
        </w:rPr>
        <w:t>) without verifying ownership tokens server-side.</w:t>
      </w:r>
    </w:p>
    <w:p w:rsidR="00424D05" w:rsidRDefault="00424D05" w:rsidP="00BA4990"/>
    <w:p w:rsidR="00424D05" w:rsidRPr="00424D05" w:rsidRDefault="00424D05" w:rsidP="00424D05">
      <w:pPr>
        <w:spacing w:after="0" w:line="240" w:lineRule="auto"/>
        <w:rPr>
          <w:rFonts w:ascii="Times New Roman" w:eastAsia="Times New Roman" w:hAnsi="Times New Roman" w:cs="Times New Roman"/>
          <w:sz w:val="24"/>
          <w:szCs w:val="24"/>
        </w:rPr>
      </w:pPr>
      <w:proofErr w:type="gramStart"/>
      <w:r w:rsidRPr="00424D05">
        <w:rPr>
          <w:rFonts w:ascii="Times New Roman" w:eastAsia="Times New Roman" w:hAnsi="Symbol" w:cs="Times New Roman"/>
          <w:sz w:val="24"/>
          <w:szCs w:val="24"/>
        </w:rPr>
        <w:t></w:t>
      </w:r>
      <w:r w:rsidRPr="00424D05">
        <w:rPr>
          <w:rFonts w:ascii="Times New Roman" w:eastAsia="Times New Roman" w:hAnsi="Times New Roman" w:cs="Times New Roman"/>
          <w:sz w:val="24"/>
          <w:szCs w:val="24"/>
        </w:rPr>
        <w:t xml:space="preserve">  </w:t>
      </w:r>
      <w:r w:rsidRPr="00424D05">
        <w:rPr>
          <w:rFonts w:ascii="Arial" w:eastAsia="Times New Roman" w:hAnsi="Arial" w:cs="Arial"/>
          <w:b/>
          <w:bCs/>
          <w:sz w:val="24"/>
          <w:szCs w:val="24"/>
        </w:rPr>
        <w:t>Use</w:t>
      </w:r>
      <w:proofErr w:type="gramEnd"/>
      <w:r w:rsidRPr="00424D05">
        <w:rPr>
          <w:rFonts w:ascii="Arial" w:eastAsia="Times New Roman" w:hAnsi="Arial" w:cs="Arial"/>
          <w:b/>
          <w:bCs/>
          <w:sz w:val="24"/>
          <w:szCs w:val="24"/>
        </w:rPr>
        <w:t xml:space="preserve"> </w:t>
      </w:r>
      <w:proofErr w:type="spellStart"/>
      <w:r w:rsidRPr="00424D05">
        <w:rPr>
          <w:rFonts w:ascii="Arial" w:eastAsia="Times New Roman" w:hAnsi="Arial" w:cs="Arial"/>
          <w:b/>
          <w:bCs/>
          <w:sz w:val="24"/>
          <w:szCs w:val="24"/>
        </w:rPr>
        <w:t>Subresource</w:t>
      </w:r>
      <w:proofErr w:type="spellEnd"/>
      <w:r w:rsidRPr="00424D05">
        <w:rPr>
          <w:rFonts w:ascii="Arial" w:eastAsia="Times New Roman" w:hAnsi="Arial" w:cs="Arial"/>
          <w:b/>
          <w:bCs/>
          <w:sz w:val="24"/>
          <w:szCs w:val="24"/>
        </w:rPr>
        <w:t xml:space="preserve"> Integrity (SRI)</w:t>
      </w:r>
      <w:r w:rsidRPr="00424D05">
        <w:rPr>
          <w:rFonts w:ascii="Arial" w:eastAsia="Times New Roman" w:hAnsi="Arial" w:cs="Arial"/>
          <w:sz w:val="24"/>
          <w:szCs w:val="24"/>
        </w:rPr>
        <w:t xml:space="preserve">: Apply </w:t>
      </w:r>
      <w:r w:rsidRPr="00424D05">
        <w:rPr>
          <w:rFonts w:ascii="Courier New" w:eastAsia="Times New Roman" w:hAnsi="Courier New" w:cs="Courier New"/>
          <w:sz w:val="21"/>
          <w:szCs w:val="21"/>
        </w:rPr>
        <w:t>integrity</w:t>
      </w:r>
      <w:r w:rsidRPr="00424D05">
        <w:rPr>
          <w:rFonts w:ascii="Arial" w:eastAsia="Times New Roman" w:hAnsi="Arial" w:cs="Arial"/>
          <w:sz w:val="24"/>
          <w:szCs w:val="24"/>
        </w:rPr>
        <w:t xml:space="preserve"> cryptographic hashes to your HTML </w:t>
      </w:r>
      <w:r w:rsidRPr="00424D05">
        <w:rPr>
          <w:rFonts w:ascii="Courier New" w:eastAsia="Times New Roman" w:hAnsi="Courier New" w:cs="Courier New"/>
          <w:sz w:val="21"/>
          <w:szCs w:val="21"/>
        </w:rPr>
        <w:t>&lt;script&gt;</w:t>
      </w:r>
      <w:r w:rsidRPr="00424D05">
        <w:rPr>
          <w:rFonts w:ascii="Arial" w:eastAsia="Times New Roman" w:hAnsi="Arial" w:cs="Arial"/>
          <w:sz w:val="24"/>
          <w:szCs w:val="24"/>
        </w:rPr>
        <w:t xml:space="preserve"> tags if you load React or other libraries via external Content Delivery Networks (CDNs).</w:t>
      </w:r>
    </w:p>
    <w:p w:rsidR="00424D05" w:rsidRPr="00424D05" w:rsidRDefault="00424D05" w:rsidP="00424D05">
      <w:pPr>
        <w:spacing w:after="0" w:line="240" w:lineRule="auto"/>
        <w:rPr>
          <w:rFonts w:ascii="Times New Roman" w:eastAsia="Times New Roman" w:hAnsi="Times New Roman" w:cs="Times New Roman"/>
          <w:sz w:val="24"/>
          <w:szCs w:val="24"/>
        </w:rPr>
      </w:pPr>
      <w:proofErr w:type="gramStart"/>
      <w:r w:rsidRPr="00424D05">
        <w:rPr>
          <w:rFonts w:ascii="Times New Roman" w:eastAsia="Times New Roman" w:hAnsi="Symbol" w:cs="Times New Roman"/>
          <w:sz w:val="24"/>
          <w:szCs w:val="24"/>
        </w:rPr>
        <w:lastRenderedPageBreak/>
        <w:t></w:t>
      </w:r>
      <w:r w:rsidRPr="00424D05">
        <w:rPr>
          <w:rFonts w:ascii="Times New Roman" w:eastAsia="Times New Roman" w:hAnsi="Times New Roman" w:cs="Times New Roman"/>
          <w:sz w:val="24"/>
          <w:szCs w:val="24"/>
        </w:rPr>
        <w:t xml:space="preserve">  </w:t>
      </w:r>
      <w:r w:rsidRPr="00424D05">
        <w:rPr>
          <w:rFonts w:ascii="Arial" w:eastAsia="Times New Roman" w:hAnsi="Arial" w:cs="Arial"/>
          <w:b/>
          <w:bCs/>
          <w:sz w:val="24"/>
          <w:szCs w:val="24"/>
        </w:rPr>
        <w:t>Minify</w:t>
      </w:r>
      <w:proofErr w:type="gramEnd"/>
      <w:r w:rsidRPr="00424D05">
        <w:rPr>
          <w:rFonts w:ascii="Arial" w:eastAsia="Times New Roman" w:hAnsi="Arial" w:cs="Arial"/>
          <w:b/>
          <w:bCs/>
          <w:sz w:val="24"/>
          <w:szCs w:val="24"/>
        </w:rPr>
        <w:t xml:space="preserve"> and Obfuscate Production Code</w:t>
      </w:r>
      <w:r w:rsidRPr="00424D05">
        <w:rPr>
          <w:rFonts w:ascii="Arial" w:eastAsia="Times New Roman" w:hAnsi="Arial" w:cs="Arial"/>
          <w:sz w:val="24"/>
          <w:szCs w:val="24"/>
        </w:rPr>
        <w:t xml:space="preserve">: Use advanced build pipelines (like Terser in </w:t>
      </w:r>
      <w:proofErr w:type="spellStart"/>
      <w:r w:rsidRPr="00424D05">
        <w:rPr>
          <w:rFonts w:ascii="Arial" w:eastAsia="Times New Roman" w:hAnsi="Arial" w:cs="Arial"/>
          <w:sz w:val="24"/>
          <w:szCs w:val="24"/>
        </w:rPr>
        <w:t>Webpack</w:t>
      </w:r>
      <w:proofErr w:type="spellEnd"/>
      <w:r w:rsidRPr="00424D05">
        <w:rPr>
          <w:rFonts w:ascii="Arial" w:eastAsia="Times New Roman" w:hAnsi="Arial" w:cs="Arial"/>
          <w:sz w:val="24"/>
          <w:szCs w:val="24"/>
        </w:rPr>
        <w:t xml:space="preserve"> or </w:t>
      </w:r>
      <w:proofErr w:type="spellStart"/>
      <w:r w:rsidRPr="00424D05">
        <w:rPr>
          <w:rFonts w:ascii="Arial" w:eastAsia="Times New Roman" w:hAnsi="Arial" w:cs="Arial"/>
          <w:sz w:val="24"/>
          <w:szCs w:val="24"/>
        </w:rPr>
        <w:t>Vite</w:t>
      </w:r>
      <w:proofErr w:type="spellEnd"/>
      <w:r w:rsidRPr="00424D05">
        <w:rPr>
          <w:rFonts w:ascii="Arial" w:eastAsia="Times New Roman" w:hAnsi="Arial" w:cs="Arial"/>
          <w:sz w:val="24"/>
          <w:szCs w:val="24"/>
        </w:rPr>
        <w:t>) to strip out helpful comments, console logs, and readable variable names before deployment.</w:t>
      </w:r>
    </w:p>
    <w:p w:rsidR="00424D05" w:rsidRDefault="00424D05" w:rsidP="00424D05">
      <w:proofErr w:type="gramStart"/>
      <w:r w:rsidRPr="00424D05">
        <w:rPr>
          <w:rFonts w:ascii="Times New Roman" w:eastAsia="Times New Roman" w:hAnsi="Symbol" w:cs="Times New Roman"/>
          <w:sz w:val="24"/>
          <w:szCs w:val="24"/>
        </w:rPr>
        <w:t></w:t>
      </w:r>
      <w:r w:rsidRPr="00424D05">
        <w:rPr>
          <w:rFonts w:ascii="Times New Roman" w:eastAsia="Times New Roman" w:hAnsi="Times New Roman" w:cs="Times New Roman"/>
          <w:sz w:val="24"/>
          <w:szCs w:val="24"/>
        </w:rPr>
        <w:t xml:space="preserve">  </w:t>
      </w:r>
      <w:r w:rsidRPr="00424D05">
        <w:rPr>
          <w:rFonts w:ascii="Arial" w:eastAsia="Times New Roman" w:hAnsi="Arial" w:cs="Arial"/>
          <w:b/>
          <w:bCs/>
          <w:sz w:val="24"/>
          <w:szCs w:val="24"/>
        </w:rPr>
        <w:t>Scan</w:t>
      </w:r>
      <w:proofErr w:type="gramEnd"/>
      <w:r w:rsidRPr="00424D05">
        <w:rPr>
          <w:rFonts w:ascii="Arial" w:eastAsia="Times New Roman" w:hAnsi="Arial" w:cs="Arial"/>
          <w:b/>
          <w:bCs/>
          <w:sz w:val="24"/>
          <w:szCs w:val="24"/>
        </w:rPr>
        <w:t xml:space="preserve"> Code for Secrets</w:t>
      </w:r>
      <w:r w:rsidRPr="00424D05">
        <w:rPr>
          <w:rFonts w:ascii="Arial" w:eastAsia="Times New Roman" w:hAnsi="Arial" w:cs="Arial"/>
          <w:sz w:val="24"/>
          <w:szCs w:val="24"/>
        </w:rPr>
        <w:t xml:space="preserve">: Use automated CI/CD tools like </w:t>
      </w:r>
      <w:proofErr w:type="spellStart"/>
      <w:r w:rsidRPr="00424D05">
        <w:rPr>
          <w:rFonts w:ascii="Arial" w:eastAsia="Times New Roman" w:hAnsi="Arial" w:cs="Arial"/>
          <w:sz w:val="24"/>
          <w:szCs w:val="24"/>
        </w:rPr>
        <w:t>GitGuardian</w:t>
      </w:r>
      <w:proofErr w:type="spellEnd"/>
      <w:r w:rsidRPr="00424D05">
        <w:rPr>
          <w:rFonts w:ascii="Arial" w:eastAsia="Times New Roman" w:hAnsi="Arial" w:cs="Arial"/>
          <w:sz w:val="24"/>
          <w:szCs w:val="24"/>
        </w:rPr>
        <w:t xml:space="preserve"> or </w:t>
      </w:r>
      <w:proofErr w:type="spellStart"/>
      <w:r w:rsidRPr="00424D05">
        <w:rPr>
          <w:rFonts w:ascii="Arial" w:eastAsia="Times New Roman" w:hAnsi="Arial" w:cs="Arial"/>
          <w:sz w:val="24"/>
          <w:szCs w:val="24"/>
        </w:rPr>
        <w:t>Trufflehog</w:t>
      </w:r>
      <w:proofErr w:type="spellEnd"/>
      <w:r w:rsidRPr="00424D05">
        <w:rPr>
          <w:rFonts w:ascii="Arial" w:eastAsia="Times New Roman" w:hAnsi="Arial" w:cs="Arial"/>
          <w:sz w:val="24"/>
          <w:szCs w:val="24"/>
        </w:rPr>
        <w:t xml:space="preserve"> to prevent developers from accidentally committing API keys into GitHub repositories.</w:t>
      </w:r>
    </w:p>
    <w:p w:rsidR="00424D05" w:rsidRPr="00424D05" w:rsidRDefault="00424D05" w:rsidP="00424D05">
      <w:pPr>
        <w:spacing w:after="0" w:line="240" w:lineRule="auto"/>
        <w:rPr>
          <w:rFonts w:ascii="Times New Roman" w:eastAsia="Times New Roman" w:hAnsi="Times New Roman" w:cs="Times New Roman"/>
          <w:sz w:val="24"/>
          <w:szCs w:val="24"/>
        </w:rPr>
      </w:pPr>
      <w:proofErr w:type="gramStart"/>
      <w:r w:rsidRPr="00424D05">
        <w:rPr>
          <w:rFonts w:ascii="Times New Roman" w:eastAsia="Times New Roman" w:hAnsi="Symbol" w:cs="Times New Roman"/>
          <w:sz w:val="24"/>
          <w:szCs w:val="24"/>
        </w:rPr>
        <w:t></w:t>
      </w:r>
      <w:r w:rsidRPr="00424D05">
        <w:rPr>
          <w:rFonts w:ascii="Times New Roman" w:eastAsia="Times New Roman" w:hAnsi="Times New Roman" w:cs="Times New Roman"/>
          <w:sz w:val="24"/>
          <w:szCs w:val="24"/>
        </w:rPr>
        <w:t xml:space="preserve">  </w:t>
      </w:r>
      <w:r w:rsidRPr="00424D05">
        <w:rPr>
          <w:rFonts w:ascii="Arial" w:eastAsia="Times New Roman" w:hAnsi="Arial" w:cs="Arial"/>
          <w:b/>
          <w:bCs/>
          <w:sz w:val="24"/>
          <w:szCs w:val="24"/>
        </w:rPr>
        <w:t>Implement</w:t>
      </w:r>
      <w:proofErr w:type="gramEnd"/>
      <w:r w:rsidRPr="00424D05">
        <w:rPr>
          <w:rFonts w:ascii="Arial" w:eastAsia="Times New Roman" w:hAnsi="Arial" w:cs="Arial"/>
          <w:b/>
          <w:bCs/>
          <w:sz w:val="24"/>
          <w:szCs w:val="24"/>
        </w:rPr>
        <w:t xml:space="preserve"> Absolute Session Timeouts</w:t>
      </w:r>
      <w:r w:rsidRPr="00424D05">
        <w:rPr>
          <w:rFonts w:ascii="Arial" w:eastAsia="Times New Roman" w:hAnsi="Arial" w:cs="Arial"/>
          <w:sz w:val="24"/>
          <w:szCs w:val="24"/>
        </w:rPr>
        <w:t>: Force users to log out completely after specific periods of absolute inactivity rather than extending sessions indefinitely.</w:t>
      </w:r>
    </w:p>
    <w:p w:rsidR="00424D05" w:rsidRDefault="00424D05" w:rsidP="00424D05">
      <w:proofErr w:type="gramStart"/>
      <w:r w:rsidRPr="00424D05">
        <w:rPr>
          <w:rFonts w:ascii="Times New Roman" w:eastAsia="Times New Roman" w:hAnsi="Symbol" w:cs="Times New Roman"/>
          <w:sz w:val="24"/>
          <w:szCs w:val="24"/>
        </w:rPr>
        <w:t></w:t>
      </w:r>
      <w:r w:rsidRPr="00424D05">
        <w:rPr>
          <w:rFonts w:ascii="Times New Roman" w:eastAsia="Times New Roman" w:hAnsi="Times New Roman" w:cs="Times New Roman"/>
          <w:sz w:val="24"/>
          <w:szCs w:val="24"/>
        </w:rPr>
        <w:t xml:space="preserve">  </w:t>
      </w:r>
      <w:r w:rsidRPr="00424D05">
        <w:rPr>
          <w:rFonts w:ascii="Arial" w:eastAsia="Times New Roman" w:hAnsi="Arial" w:cs="Arial"/>
          <w:b/>
          <w:bCs/>
          <w:sz w:val="24"/>
          <w:szCs w:val="24"/>
        </w:rPr>
        <w:t>Clear</w:t>
      </w:r>
      <w:proofErr w:type="gramEnd"/>
      <w:r w:rsidRPr="00424D05">
        <w:rPr>
          <w:rFonts w:ascii="Arial" w:eastAsia="Times New Roman" w:hAnsi="Arial" w:cs="Arial"/>
          <w:b/>
          <w:bCs/>
          <w:sz w:val="24"/>
          <w:szCs w:val="24"/>
        </w:rPr>
        <w:t xml:space="preserve"> State on Logout</w:t>
      </w:r>
      <w:r w:rsidRPr="00424D05">
        <w:rPr>
          <w:rFonts w:ascii="Arial" w:eastAsia="Times New Roman" w:hAnsi="Arial" w:cs="Arial"/>
          <w:sz w:val="24"/>
          <w:szCs w:val="24"/>
        </w:rPr>
        <w:t>: Clear all local React contexts, Redux stores, and application state memory cache objects immediately when a user clicks the logout button.</w:t>
      </w:r>
    </w:p>
    <w:sectPr w:rsidR="00424D0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Bahnschrift Light"/>
    <w:panose1 w:val="020B0502040204020203"/>
    <w:charset w:val="01"/>
    <w:family w:val="roman"/>
    <w:notTrueType/>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04A60"/>
    <w:multiLevelType w:val="hybridMultilevel"/>
    <w:tmpl w:val="9D0AF068"/>
    <w:lvl w:ilvl="0" w:tplc="1360CB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4E31B9F"/>
    <w:multiLevelType w:val="hybridMultilevel"/>
    <w:tmpl w:val="2EE0D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4DC6B1E"/>
    <w:multiLevelType w:val="multilevel"/>
    <w:tmpl w:val="4BE4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AE61567"/>
    <w:multiLevelType w:val="multilevel"/>
    <w:tmpl w:val="A172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B8A3FF4"/>
    <w:multiLevelType w:val="multilevel"/>
    <w:tmpl w:val="49DA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C7C7A48"/>
    <w:multiLevelType w:val="multilevel"/>
    <w:tmpl w:val="C9C6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762C"/>
    <w:rsid w:val="00424D05"/>
    <w:rsid w:val="0049762C"/>
    <w:rsid w:val="006965E5"/>
    <w:rsid w:val="00730D10"/>
    <w:rsid w:val="00797153"/>
    <w:rsid w:val="009C763D"/>
    <w:rsid w:val="00B60BE0"/>
    <w:rsid w:val="00BA4990"/>
    <w:rsid w:val="00E76455"/>
    <w:rsid w:val="00E83FD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762C"/>
    <w:pPr>
      <w:ind w:left="720"/>
      <w:contextualSpacing/>
    </w:pPr>
  </w:style>
  <w:style w:type="character" w:styleId="Strong">
    <w:name w:val="Strong"/>
    <w:basedOn w:val="DefaultParagraphFont"/>
    <w:uiPriority w:val="22"/>
    <w:qFormat/>
    <w:rsid w:val="0049762C"/>
    <w:rPr>
      <w:b/>
      <w:bCs/>
    </w:rPr>
  </w:style>
  <w:style w:type="character" w:customStyle="1" w:styleId="yadgie">
    <w:name w:val="yadgie"/>
    <w:basedOn w:val="DefaultParagraphFont"/>
    <w:rsid w:val="0049762C"/>
  </w:style>
  <w:style w:type="character" w:styleId="Hyperlink">
    <w:name w:val="Hyperlink"/>
    <w:basedOn w:val="DefaultParagraphFont"/>
    <w:uiPriority w:val="99"/>
    <w:semiHidden/>
    <w:unhideWhenUsed/>
    <w:rsid w:val="0049762C"/>
    <w:rPr>
      <w:color w:val="0000FF"/>
      <w:u w:val="single"/>
    </w:rPr>
  </w:style>
  <w:style w:type="character" w:styleId="HTMLCode">
    <w:name w:val="HTML Code"/>
    <w:basedOn w:val="DefaultParagraphFont"/>
    <w:uiPriority w:val="99"/>
    <w:semiHidden/>
    <w:unhideWhenUsed/>
    <w:rsid w:val="00E83FDE"/>
    <w:rPr>
      <w:rFonts w:ascii="Courier New" w:eastAsia="Times New Roman" w:hAnsi="Courier New" w:cs="Courier New"/>
      <w:sz w:val="20"/>
      <w:szCs w:val="20"/>
    </w:rPr>
  </w:style>
  <w:style w:type="character" w:customStyle="1" w:styleId="t286pc">
    <w:name w:val="t286pc"/>
    <w:basedOn w:val="DefaultParagraphFont"/>
    <w:rsid w:val="00424D0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762C"/>
    <w:pPr>
      <w:ind w:left="720"/>
      <w:contextualSpacing/>
    </w:pPr>
  </w:style>
  <w:style w:type="character" w:styleId="Strong">
    <w:name w:val="Strong"/>
    <w:basedOn w:val="DefaultParagraphFont"/>
    <w:uiPriority w:val="22"/>
    <w:qFormat/>
    <w:rsid w:val="0049762C"/>
    <w:rPr>
      <w:b/>
      <w:bCs/>
    </w:rPr>
  </w:style>
  <w:style w:type="character" w:customStyle="1" w:styleId="yadgie">
    <w:name w:val="yadgie"/>
    <w:basedOn w:val="DefaultParagraphFont"/>
    <w:rsid w:val="0049762C"/>
  </w:style>
  <w:style w:type="character" w:styleId="Hyperlink">
    <w:name w:val="Hyperlink"/>
    <w:basedOn w:val="DefaultParagraphFont"/>
    <w:uiPriority w:val="99"/>
    <w:semiHidden/>
    <w:unhideWhenUsed/>
    <w:rsid w:val="0049762C"/>
    <w:rPr>
      <w:color w:val="0000FF"/>
      <w:u w:val="single"/>
    </w:rPr>
  </w:style>
  <w:style w:type="character" w:styleId="HTMLCode">
    <w:name w:val="HTML Code"/>
    <w:basedOn w:val="DefaultParagraphFont"/>
    <w:uiPriority w:val="99"/>
    <w:semiHidden/>
    <w:unhideWhenUsed/>
    <w:rsid w:val="00E83FDE"/>
    <w:rPr>
      <w:rFonts w:ascii="Courier New" w:eastAsia="Times New Roman" w:hAnsi="Courier New" w:cs="Courier New"/>
      <w:sz w:val="20"/>
      <w:szCs w:val="20"/>
    </w:rPr>
  </w:style>
  <w:style w:type="character" w:customStyle="1" w:styleId="t286pc">
    <w:name w:val="t286pc"/>
    <w:basedOn w:val="DefaultParagraphFont"/>
    <w:rsid w:val="00424D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00060">
      <w:bodyDiv w:val="1"/>
      <w:marLeft w:val="0"/>
      <w:marRight w:val="0"/>
      <w:marTop w:val="0"/>
      <w:marBottom w:val="0"/>
      <w:divBdr>
        <w:top w:val="none" w:sz="0" w:space="0" w:color="auto"/>
        <w:left w:val="none" w:sz="0" w:space="0" w:color="auto"/>
        <w:bottom w:val="none" w:sz="0" w:space="0" w:color="auto"/>
        <w:right w:val="none" w:sz="0" w:space="0" w:color="auto"/>
      </w:divBdr>
      <w:divsChild>
        <w:div w:id="1572810708">
          <w:marLeft w:val="0"/>
          <w:marRight w:val="0"/>
          <w:marTop w:val="360"/>
          <w:marBottom w:val="180"/>
          <w:divBdr>
            <w:top w:val="none" w:sz="0" w:space="0" w:color="auto"/>
            <w:left w:val="none" w:sz="0" w:space="0" w:color="auto"/>
            <w:bottom w:val="none" w:sz="0" w:space="0" w:color="auto"/>
            <w:right w:val="none" w:sz="0" w:space="0" w:color="auto"/>
          </w:divBdr>
        </w:div>
        <w:div w:id="1802764888">
          <w:marLeft w:val="0"/>
          <w:marRight w:val="0"/>
          <w:marTop w:val="180"/>
          <w:marBottom w:val="240"/>
          <w:divBdr>
            <w:top w:val="none" w:sz="0" w:space="0" w:color="auto"/>
            <w:left w:val="none" w:sz="0" w:space="0" w:color="auto"/>
            <w:bottom w:val="none" w:sz="0" w:space="0" w:color="auto"/>
            <w:right w:val="none" w:sz="0" w:space="0" w:color="auto"/>
          </w:divBdr>
        </w:div>
      </w:divsChild>
    </w:div>
    <w:div w:id="1289780102">
      <w:bodyDiv w:val="1"/>
      <w:marLeft w:val="0"/>
      <w:marRight w:val="0"/>
      <w:marTop w:val="0"/>
      <w:marBottom w:val="0"/>
      <w:divBdr>
        <w:top w:val="none" w:sz="0" w:space="0" w:color="auto"/>
        <w:left w:val="none" w:sz="0" w:space="0" w:color="auto"/>
        <w:bottom w:val="none" w:sz="0" w:space="0" w:color="auto"/>
        <w:right w:val="none" w:sz="0" w:space="0" w:color="auto"/>
      </w:divBdr>
    </w:div>
    <w:div w:id="1520126055">
      <w:bodyDiv w:val="1"/>
      <w:marLeft w:val="0"/>
      <w:marRight w:val="0"/>
      <w:marTop w:val="0"/>
      <w:marBottom w:val="0"/>
      <w:divBdr>
        <w:top w:val="none" w:sz="0" w:space="0" w:color="auto"/>
        <w:left w:val="none" w:sz="0" w:space="0" w:color="auto"/>
        <w:bottom w:val="none" w:sz="0" w:space="0" w:color="auto"/>
        <w:right w:val="none" w:sz="0" w:space="0" w:color="auto"/>
      </w:divBdr>
      <w:divsChild>
        <w:div w:id="1093430300">
          <w:marLeft w:val="0"/>
          <w:marRight w:val="0"/>
          <w:marTop w:val="360"/>
          <w:marBottom w:val="180"/>
          <w:divBdr>
            <w:top w:val="none" w:sz="0" w:space="0" w:color="auto"/>
            <w:left w:val="none" w:sz="0" w:space="0" w:color="auto"/>
            <w:bottom w:val="none" w:sz="0" w:space="0" w:color="auto"/>
            <w:right w:val="none" w:sz="0" w:space="0" w:color="auto"/>
          </w:divBdr>
        </w:div>
        <w:div w:id="212542662">
          <w:marLeft w:val="0"/>
          <w:marRight w:val="0"/>
          <w:marTop w:val="180"/>
          <w:marBottom w:val="240"/>
          <w:divBdr>
            <w:top w:val="none" w:sz="0" w:space="0" w:color="auto"/>
            <w:left w:val="none" w:sz="0" w:space="0" w:color="auto"/>
            <w:bottom w:val="none" w:sz="0" w:space="0" w:color="auto"/>
            <w:right w:val="none" w:sz="0" w:space="0" w:color="auto"/>
          </w:divBdr>
        </w:div>
      </w:divsChild>
    </w:div>
    <w:div w:id="1537960836">
      <w:bodyDiv w:val="1"/>
      <w:marLeft w:val="0"/>
      <w:marRight w:val="0"/>
      <w:marTop w:val="0"/>
      <w:marBottom w:val="0"/>
      <w:divBdr>
        <w:top w:val="none" w:sz="0" w:space="0" w:color="auto"/>
        <w:left w:val="none" w:sz="0" w:space="0" w:color="auto"/>
        <w:bottom w:val="none" w:sz="0" w:space="0" w:color="auto"/>
        <w:right w:val="none" w:sz="0" w:space="0" w:color="auto"/>
      </w:divBdr>
    </w:div>
    <w:div w:id="1633249386">
      <w:bodyDiv w:val="1"/>
      <w:marLeft w:val="0"/>
      <w:marRight w:val="0"/>
      <w:marTop w:val="0"/>
      <w:marBottom w:val="0"/>
      <w:divBdr>
        <w:top w:val="none" w:sz="0" w:space="0" w:color="auto"/>
        <w:left w:val="none" w:sz="0" w:space="0" w:color="auto"/>
        <w:bottom w:val="none" w:sz="0" w:space="0" w:color="auto"/>
        <w:right w:val="none" w:sz="0" w:space="0" w:color="auto"/>
      </w:divBdr>
      <w:divsChild>
        <w:div w:id="498811097">
          <w:marLeft w:val="0"/>
          <w:marRight w:val="0"/>
          <w:marTop w:val="360"/>
          <w:marBottom w:val="180"/>
          <w:divBdr>
            <w:top w:val="none" w:sz="0" w:space="0" w:color="auto"/>
            <w:left w:val="none" w:sz="0" w:space="0" w:color="auto"/>
            <w:bottom w:val="none" w:sz="0" w:space="0" w:color="auto"/>
            <w:right w:val="none" w:sz="0" w:space="0" w:color="auto"/>
          </w:divBdr>
        </w:div>
        <w:div w:id="1438988529">
          <w:marLeft w:val="0"/>
          <w:marRight w:val="0"/>
          <w:marTop w:val="180"/>
          <w:marBottom w:val="240"/>
          <w:divBdr>
            <w:top w:val="none" w:sz="0" w:space="0" w:color="auto"/>
            <w:left w:val="none" w:sz="0" w:space="0" w:color="auto"/>
            <w:bottom w:val="none" w:sz="0" w:space="0" w:color="auto"/>
            <w:right w:val="none" w:sz="0" w:space="0" w:color="auto"/>
          </w:divBdr>
        </w:div>
      </w:divsChild>
    </w:div>
    <w:div w:id="2094426307">
      <w:bodyDiv w:val="1"/>
      <w:marLeft w:val="0"/>
      <w:marRight w:val="0"/>
      <w:marTop w:val="0"/>
      <w:marBottom w:val="0"/>
      <w:divBdr>
        <w:top w:val="none" w:sz="0" w:space="0" w:color="auto"/>
        <w:left w:val="none" w:sz="0" w:space="0" w:color="auto"/>
        <w:bottom w:val="none" w:sz="0" w:space="0" w:color="auto"/>
        <w:right w:val="none" w:sz="0" w:space="0" w:color="auto"/>
      </w:divBdr>
      <w:divsChild>
        <w:div w:id="899901444">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developer.mozilla.org/en-US/docs/Web/HTTP/C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ure53/DOMPurify"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3</Pages>
  <Words>898</Words>
  <Characters>5121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13</cp:revision>
  <dcterms:created xsi:type="dcterms:W3CDTF">2026-07-16T05:00:00Z</dcterms:created>
  <dcterms:modified xsi:type="dcterms:W3CDTF">2026-07-17T09:37:00Z</dcterms:modified>
</cp:coreProperties>
</file>