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6"/>
          <w:szCs w:val="26"/>
        </w:rPr>
        <w:t xml:space="preserve">TARS-M ↔ ACS 연동 — 벤더 확인 요청서</w:t>
      </w:r>
    </w:p>
    <w:p>
      <w:pPr>
        <w:pBdr>
          <w:bottom w:val="single" w:color="1F4E79" w:sz="6" w:space="4"/>
        </w:pBdr>
      </w:pPr>
      <w:r>
        <w:t xml:space="preserve"/>
      </w:r>
    </w:p>
    <w:p>
      <w:pPr>
        <w:spacing w:after="80" w:before="60"/>
      </w:pPr>
      <w:r>
        <w:rPr>
          <w:color w:val="555555"/>
          <w:sz w:val="14"/>
          <w:szCs w:val="14"/>
        </w:rPr>
        <w:t xml:space="preserve">수신: 아덴트로봇(TARS-M) 담당자    /    발신: HD_ACS 연동팀    /    </w:t>
      </w:r>
      <w:r>
        <w:rPr>
          <w:color w:val="555555"/>
          <w:sz w:val="14"/>
          <w:szCs w:val="14"/>
        </w:rPr>
        <w:t xml:space="preserve">2026-08-21</w:t>
      </w:r>
    </w:p>
    <w:p>
      <w:pPr>
        <w:spacing w:after="60"/>
      </w:pPr>
      <w:r>
        <w:rPr>
          <w:b/>
          <w:bCs/>
          <w:sz w:val="15"/>
          <w:szCs w:val="15"/>
        </w:rPr>
        <w:t xml:space="preserve">배경: </w:t>
      </w:r>
      <w:r>
        <w:rPr>
          <w:sz w:val="15"/>
          <w:szCs w:val="15"/>
        </w:rPr>
        <w:t xml:space="preserve">ACS(마스터)가 VDA 5050(MQTT)로 AMR을 운용하며, HD_AMR이 VDA5050↔Modbus 어댑터로 중계합니다. 이동을 어떤 방식으로 명령할지 확정하기 위해 아래 항목의 회신을 요청드립니다. </w:t>
      </w:r>
      <w:r>
        <w:rPr>
          <w:b/>
          <w:bCs/>
          <w:color w:val="A15C00"/>
          <w:sz w:val="15"/>
          <w:szCs w:val="15"/>
        </w:rPr>
        <w:t xml:space="preserve">특히 #1이 전체 설계를 좌우합니다.</w:t>
      </w:r>
    </w:p>
    <w:p>
      <w:pPr>
        <w:spacing w:after="40" w:before="80"/>
      </w:pPr>
      <w:r>
        <w:rPr>
          <w:b/>
          <w:bCs/>
          <w:color w:val="1F4E79"/>
          <w:sz w:val="16"/>
          <w:szCs w:val="16"/>
        </w:rPr>
        <w:t xml:space="preserve">■ 확인 요청 항목</w:t>
      </w:r>
    </w:p>
    <w:tbl>
      <w:tblPr>
        <w:tblW w:type="dxa" w:w="9000"/>
        <w:tblBorders>
          <w:top w:val="single" w:color="C0C8D4" w:sz="4"/>
          <w:left w:val="single" w:color="C0C8D4" w:sz="4"/>
          <w:bottom w:val="single" w:color="C0C8D4" w:sz="4"/>
          <w:right w:val="single" w:color="C0C8D4" w:sz="4"/>
          <w:insideH w:val="single" w:color="C0C8D4" w:sz="4"/>
          <w:insideV w:val="single" w:color="C0C8D4" w:sz="4"/>
        </w:tblBorders>
      </w:tblPr>
      <w:tblGrid>
        <w:gridCol w:w="420"/>
        <w:gridCol w:w="3550"/>
        <w:gridCol w:w="2650"/>
        <w:gridCol w:w="2380"/>
      </w:tblGrid>
      <w:tr>
        <w:trPr>
          <w:tblHeader/>
        </w:trPr>
        <w:tc>
          <w:tcPr>
            <w:tcW w:type="dxa" w:w="42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55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질의</w:t>
            </w:r>
          </w:p>
        </w:tc>
        <w:tc>
          <w:tcPr>
            <w:tcW w:type="dxa" w:w="265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ACS 전제 · 제안</w:t>
            </w:r>
          </w:p>
        </w:tc>
        <w:tc>
          <w:tcPr>
            <w:tcW w:type="dxa" w:w="238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벤더 회신</w:t>
            </w:r>
          </w:p>
        </w:tc>
      </w:tr>
      <w:tr>
        <w:tc>
          <w:tcPr>
            <w:tcW w:type="dxa" w:w="42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55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유저변수로 목표 (x,y,θ)를 받아 그 지점으로 주행하는 "범용 goto Job"을 티칭·운용할 수 있습니까? [최우선]</w:t>
            </w:r>
          </w:p>
        </w:tc>
        <w:tc>
          <w:tcPr>
            <w:tcW w:type="dxa" w:w="265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가능하면 스테이션별 티칭 없이 좌표로 이동 지시</w:t>
            </w:r>
          </w:p>
        </w:tc>
        <w:tc>
          <w:tcPr>
            <w:tcW w:type="dxa" w:w="238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55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Job/Task 정의(경로·목적지)를 원격(Modbus/API)으로 등록·업로드할 수 있습니까?</w:t>
            </w:r>
          </w:p>
        </w:tc>
        <w:tc>
          <w:tcPr>
            <w:tcW w:type="dxa" w:w="265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불가 시 사전 수동 티칭 전제</w:t>
            </w:r>
          </w:p>
        </w:tc>
        <w:tc>
          <w:tcPr>
            <w:tcW w:type="dxa" w:w="2380"/>
            <w:shd w:fill="FFF3E0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5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유저변수(Holding 50~199)로 주행 파라미터 전달 규약(주소·형식·트리거)</w:t>
            </w:r>
          </w:p>
        </w:tc>
        <w:tc>
          <w:tcPr>
            <w:tcW w:type="dxa" w:w="26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아래 레이아웃(안) 확인 요청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5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목적지 이동 명령이 Job/Task Index 실행이 유일합니까? 다른 좌표 이동 명령이 있습니까?</w:t>
            </w:r>
          </w:p>
        </w:tc>
        <w:tc>
          <w:tcPr>
            <w:tcW w:type="dxa" w:w="26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현재 맵상 goto 레지스터 미발견</w:t>
            </w:r>
          </w:p>
        </w:tc>
        <w:tc>
          <w:tcPr>
            <w:tcW w:type="dxa" w:w="238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5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현재 맵 ID 조회 / 맵(층) 전환 명령 방법 (다층 운용 게이트용)</w:t>
            </w:r>
          </w:p>
        </w:tc>
        <w:tc>
          <w:tcPr>
            <w:tcW w:type="dxa" w:w="26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레지스터 미노출로 확인 필요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5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이동 도착·측위 완료 판정 신호 (맵 일치율 임계? 완료 비트?)</w:t>
            </w:r>
          </w:p>
        </w:tc>
        <w:tc>
          <w:tcPr>
            <w:tcW w:type="dxa" w:w="26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도착판정 기준 확정용</w:t>
            </w:r>
          </w:p>
        </w:tc>
        <w:tc>
          <w:tcPr>
            <w:tcW w:type="dxa" w:w="238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35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주행 속도(velocity) 명령 레지스터 유무</w:t>
            </w:r>
          </w:p>
        </w:tc>
        <w:tc>
          <w:tcPr>
            <w:tcW w:type="dxa" w:w="26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속도 제어 필요 시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35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포즈 RZ 각도의 기준·부호 (맵 X축 기준 CCW가 맞습니까?)</w:t>
            </w:r>
          </w:p>
        </w:tc>
        <w:tc>
          <w:tcPr>
            <w:tcW w:type="dxa" w:w="26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좌표 정합 검증용</w:t>
            </w:r>
          </w:p>
        </w:tc>
        <w:tc>
          <w:tcPr>
            <w:tcW w:type="dxa" w:w="238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35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에러코드 노출 레지스터 위치·전체 코드 목록</w:t>
            </w:r>
          </w:p>
        </w:tc>
        <w:tc>
          <w:tcPr>
            <w:tcW w:type="dxa" w:w="265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상태/알람 매핑용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35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"작업상태(대기/이동중/도킹)" 상당 상태 레지스터가 있습니까? (기존 자료의 주소 64 대조)</w:t>
            </w:r>
          </w:p>
        </w:tc>
        <w:tc>
          <w:tcPr>
            <w:tcW w:type="dxa" w:w="265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주행/도착 판정 신호 확인</w:t>
            </w:r>
          </w:p>
        </w:tc>
        <w:tc>
          <w:tcPr>
            <w:tcW w:type="dxa" w:w="238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100"/>
      </w:pPr>
      <w:r>
        <w:rPr>
          <w:b/>
          <w:bCs/>
          <w:color w:val="1F4E79"/>
          <w:sz w:val="15"/>
          <w:szCs w:val="15"/>
        </w:rPr>
        <w:t xml:space="preserve">■ (참고) #3 유저변수 goto 레이아웃 — 제안(안), 벤더 규약으로 대체 가능</w:t>
      </w:r>
    </w:p>
    <w:tbl>
      <w:tblPr>
        <w:tblW w:type="dxa" w:w="9000"/>
        <w:tblBorders>
          <w:top w:val="single" w:color="C0C8D4" w:sz="4"/>
          <w:left w:val="single" w:color="C0C8D4" w:sz="4"/>
          <w:bottom w:val="single" w:color="C0C8D4" w:sz="4"/>
          <w:right w:val="single" w:color="C0C8D4" w:sz="4"/>
          <w:insideH w:val="single" w:color="C0C8D4" w:sz="4"/>
          <w:insideV w:val="single" w:color="C0C8D4" w:sz="4"/>
        </w:tblBorders>
      </w:tblPr>
      <w:tblGrid>
        <w:gridCol w:w="1500"/>
        <w:gridCol w:w="2100"/>
        <w:gridCol w:w="54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Holding 주소</w:t>
            </w:r>
          </w:p>
        </w:tc>
        <w:tc>
          <w:tcPr>
            <w:tcW w:type="dxa" w:w="210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형식</w:t>
            </w:r>
          </w:p>
        </w:tc>
        <w:tc>
          <w:tcPr>
            <w:tcW w:type="dxa" w:w="5400"/>
            <w:shd w:fill="1F4E79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의미(제안)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UInt16</w:t>
            </w:r>
          </w:p>
        </w:tc>
        <w:tc>
          <w:tcPr>
            <w:tcW w:type="dxa" w:w="5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명령 시퀀스(증가 시 새 명령)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51-52</w:t>
            </w:r>
          </w:p>
        </w:tc>
        <w:tc>
          <w:tcPr>
            <w:tcW w:type="dxa" w:w="21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Float32</w:t>
            </w:r>
          </w:p>
        </w:tc>
        <w:tc>
          <w:tcPr>
            <w:tcW w:type="dxa" w:w="54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목표 X (m)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53-54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Float32</w:t>
            </w:r>
          </w:p>
        </w:tc>
        <w:tc>
          <w:tcPr>
            <w:tcW w:type="dxa" w:w="5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목표 Y (m)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55-56</w:t>
            </w:r>
          </w:p>
        </w:tc>
        <w:tc>
          <w:tcPr>
            <w:tcW w:type="dxa" w:w="21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Float32</w:t>
            </w:r>
          </w:p>
        </w:tc>
        <w:tc>
          <w:tcPr>
            <w:tcW w:type="dxa" w:w="5400"/>
            <w:shd w:fill="F2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목표 RZ (rad)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UInt16</w:t>
            </w:r>
          </w:p>
        </w:tc>
        <w:tc>
          <w:tcPr>
            <w:tcW w:type="dxa" w:w="5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실행(1)</w:t>
            </w:r>
          </w:p>
        </w:tc>
      </w:tr>
    </w:tbl>
    <w:p>
      <w:pPr>
        <w:spacing w:before="120"/>
      </w:pPr>
      <w:r>
        <w:rPr>
          <w:b/>
          <w:bCs/>
          <w:sz w:val="15"/>
          <w:szCs w:val="15"/>
        </w:rPr>
        <w:t xml:space="preserve">회신 요청: </w:t>
      </w:r>
      <w:r>
        <w:rPr>
          <w:sz w:val="15"/>
          <w:szCs w:val="15"/>
        </w:rPr>
        <w:t xml:space="preserve">위 "벤더 회신" 칸을 채워 회신 바랍니다. #1·#2·#3 확정 시 이동 명령 사양을 최종화하겠습니다. 문의 연락처: ____________________</w:t>
      </w:r>
    </w:p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TARS-M 연동 벤더 확인 요청서</dc:title>
  <dc:creator>HD_ACS</dc:creator>
  <cp:lastModifiedBy>Un-named</cp:lastModifiedBy>
  <cp:revision>1</cp:revision>
  <dcterms:created xsi:type="dcterms:W3CDTF">2026-08-21T06:14:16.571Z</dcterms:created>
  <dcterms:modified xsi:type="dcterms:W3CDTF">2026-08-21T06:14:16.571Z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