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HD_AMR ↔ 비전 검사 S/W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TCP 통신 프로토콜 인터페이스 사양 개정분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고객사 엔터프라이즈 연동을 위한 TASK 식별자·좌표 규약 추가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Version 2 → 2.2  ·  2026-08-19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프레임 구조 무변경 · 하위 호환 유지</w:t>
      </w:r>
    </w:p>
    <w:p>
      <w:pPr>
        <w:spacing w:after="400"/>
      </w:pP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이 개정분의 요지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CAPTURE_REQ의 사용하지 않던 예약 4바이트에 TASK 식별자를 담고, PosX/PosY의 좌표 규약을 명문화한다. </w:t>
            </w:r>
            <w:r>
              <w:rPr>
                <w:rFonts w:ascii="맑은 고딕" w:cs="맑은 고딕" w:eastAsia="맑은 고딕" w:hAnsi="맑은 고딕"/>
                <w:b/>
                <w:bCs/>
                <w:color w:val="2A4A2A"/>
                <w:sz w:val="18"/>
                <w:szCs w:val="18"/>
              </w:rPr>
              <w:t xml:space="preserve">프레임 구조·길이·체크섬·명령 코드는 일체 바뀌지 않으므로 파서와 기존 시험 결과는 그대로 유효하다.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문서 구성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개정 배경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고객사 엔터프라이즈 연동에서 요구된 사항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변경 요약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무엇이 바뀌고 무엇이 그대로인가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CAPTURE_REQ DATA 재정의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예약 4바이트 → taskSeq · captureSeq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좌표 규약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PosX / PosY 의 좌표계 확정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5. 면별 축 정의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Surface ID 10면의 U/V 축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6. 하위 호환성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구 버전 혼재 시 동작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7. SAIGE 전달 형식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비전 → SAIGE 메타데이터 필드 정의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8. 시스템별 변경 범위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ACS · HD_AMR · 비전 S/W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9. 무변경 확인 항목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건드리지 않는 부분 명시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개정 배경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비전 검사 S/W는 CAPTURE_REQ를 수신할 때마다 촬영 영상과 위치정보를 고객사 엔터프라이즈 시스템인 SAIGE로 전송한다. SAIGE는 이 데이터를 HD_ACS가 관리하는 검사 TASK와 연결해 "어느 작업의 촬영인가"를 판별해야 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그러나 현행 v2 사양의 CAPTURE_REQ에는 TASK를 지목할 식별자가 없다. 면 코드와 좌표만으로 역추적하는 방법은 다음 이유로 신뢰할 수 없다.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같은 면에 나란한 용접선이 여러 개면 촬영 지점이 어느 선에 속하는지 허용오차 설정에 의존하게 된다.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재시도로 같은 작업이 재수행되면 동일한 좌표가 반복된다.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실행(Run)이 달라져도 좌표는 동일하므로, 시각으로만 구분해야 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진행 현황은 고객사와의 계약 사양이므로 기하학적 추정 위에 올릴 수 없다. 따라서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TASK를 명시적으로 지목하는 식별자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인터페이스에 추가한다.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다만 본 인터페이스는 이미 구현·시험이 완료되었으므로,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프레임 구조를 바꾸지 않는 범위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에서 해결하는 것을 원칙으로 한다.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변경 요약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CAPTURE_REQ 예약 필드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[11-14] 4바이트를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taskSeq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captureSeq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정의 (§3)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PosX / PosY 규약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면-로컬 (u, v) 좌표, mm 정수로 확정 (§4)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 축 정의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§5 축 정의를 정본으로 확정. HD_ACS가 이 정의에 맞춘다.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프레임 구조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무변경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STX/LENGTH/SEQ/COMMAND/FROM/TO/DATA/CHECKSUM/ETX 그대로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길이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무변경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CAPTURE_REQ는 15바이트 유지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명령 코드·결과 코드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무변경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SAIGE 전달 형식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이미지 metadata의 reserved 필드를 taskSeq · captureSeq 두 정수 필드로 분리 (§7)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CAPTURE_REQ DATA 재정의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DATA 총 15바이트는 그대로이며, 기존에 0x00으로 채워 보내던 예약 4바이트만 용도를 부여한다.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현행 (v2)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오프셋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[0]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Type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[1-2]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UInt16 LE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[3-6]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PosX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Int32 LE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[7-10]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PosY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Int32 LE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[11-14]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8"/>
                <w:szCs w:val="18"/>
              </w:rPr>
              <w:t xml:space="preserve">예약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99999"/>
                <w:sz w:val="18"/>
                <w:szCs w:val="18"/>
              </w:rPr>
              <w:t xml:space="preserve">0x00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개정 (v2.2)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오프셋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[0]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Type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1B — 변경 없음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[1-2]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UInt16 LE — 변경 없음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[3-6]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PosX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Int32 LE — 면-로컬 u (mm), §4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[7-10]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PosY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Int32 LE — 면-로컬 v (mm), §4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[11-12]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taskSeq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UInt16 LE — Run 내 TASK 일련번호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[13-14]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captureSeq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UInt16 LE — TASK 내 촬영 일련번호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taskSeq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HD_ACS가 실행(Run) 단위로 각 검사 TASK에 부여하는 1부터 시작하는 일련번호이다. ACS가 로봇에 TASK를 발행할 때 함께 전달하며, 로봇은 그 TASK를 수행하는 동안 발생하는 모든 CAPTURE_REQ에 같은 값을 싣는다.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SAIGE는 ACS에서 조회한 </w:t>
      </w:r>
      <w:r>
        <w:rPr>
          <w:rFonts w:ascii="Courier New" w:cs="Courier New" w:eastAsia="Courier New" w:hAnsi="Courier New"/>
          <w:sz w:val="17"/>
          <w:szCs w:val="17"/>
        </w:rPr>
        <w:t xml:space="preserve">runId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와 이 값을 조합해 TASK를 특정한다. </w:t>
      </w:r>
      <w:r>
        <w:rPr>
          <w:rFonts w:ascii="Courier New" w:cs="Courier New" w:eastAsia="Courier New" w:hAnsi="Courier New"/>
          <w:sz w:val="17"/>
          <w:szCs w:val="17"/>
        </w:rPr>
        <w:t xml:space="preserve">(runId, taskSeq)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ACS의 TASK 식별자(GUID)와 1:1로 대응한다.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GUID를 쓰지 않는 이유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TASK 식별자 원본은 16바이트 GUID지만, 이를 그대로 실으려면 예약 4바이트를 소진하고도 12바이트가 모자라 DATA를 15 → 27바이트로 늘려야 한다. 프레임 길이가 바뀌면 파서와 기존 시험 결과에 영향이 간다. SAIGE는 이미 ACS 조회로 현재 runId를 알고 있으므로, Run 안에서만 유일한 2바이트 순번으로 충분하다.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범위는 1 ~ 65535이다. 한 Run의 TASK 수는 이 범위를 넘지 않는다. </w:t>
      </w:r>
      <w:r>
        <w:rPr>
          <w:rFonts w:ascii="Courier New" w:cs="Courier New" w:eastAsia="Courier New" w:hAnsi="Courier New"/>
          <w:sz w:val="17"/>
          <w:szCs w:val="17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은 "미지정"을 뜻하며 §6의 하위 호환 규칙에 사용한다.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captureSeq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한 TASK 안에서 발생하는 촬영의 일련번호이다. TASK 1개는 용접선 1구간이며 검사 레시피에 따라 여러 지점에서 나누어 촬영되므로, 같은 taskSeq를 가진 CAPTURE_REQ가 여러 번 발생한다.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재시도 시 초기화하지 않는다.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TASK가 실패해 재수행될 때 captureSeq는 1로 되돌리지 않고 이어서 증가시킨다. 그래야 (runId, taskSeq, captureSeq) 조합이 항상 유일해지고, SAIGE가 재시도분을 이전 시도와 중복 없이 구분할 수 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3.3 인코딩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두 필드 모두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리틀 엔디언 부호 없는 16비트 정수(UInt16 LE)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인코딩한다. Surface ID와 같은 폭·같은 방식이다. (PosX/PosY는 </w:t>
      </w:r>
      <w:r>
        <w:rPr>
          <w:rFonts w:ascii="Courier New" w:cs="Courier New" w:eastAsia="Courier New" w:hAnsi="Courier New"/>
          <w:sz w:val="17"/>
          <w:szCs w:val="17"/>
        </w:rPr>
        <w:t xml:space="preserve">Int32 LE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폭과 부호가 다르므로 혼동하지 않는다.) 기존 인코더·파서의 정수 처리 경로를 그대로 재사용하며, 별도의 문자열 변환이 필요 없다.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체크섬 산출 범위(LENGTH ~ DATA 전체의 XOR)에도 변화가 없다. 예약 바이트가 0x00에서 실제 값으로 바뀌므로 체크섬 값 자체는 달라지지만, 계산 방식은 동일하다.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좌표 규약</w:t>
      </w: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PosX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/ </w:t>
      </w:r>
      <w:r>
        <w:rPr>
          <w:rFonts w:ascii="Courier New" w:cs="Courier New" w:eastAsia="Courier New" w:hAnsi="Courier New"/>
          <w:sz w:val="17"/>
          <w:szCs w:val="17"/>
        </w:rPr>
        <w:t xml:space="preserve">PosY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Surface ID가 지정하는 면의 면-로컬 (u, v) 좌표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이며 단위는 mm 정수이다.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PosX = u  (면-로컬 U축 방향 거리, 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PosY = v  (면-로컬 V축 방향 거리, mm)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원점은 각 면에서 u = 0, v = 0 인 모서리이며, 두 값은 항상 0 이상이고 그 면의 크기를 넘지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면-로컬이어야 하는 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전역(도면) 좌표계의 두 축을 골라 보내는 방식으로는 화물창 10면을 모두 표현할 수 없다.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바닥·천장은 전역 (x, y), 수직벽은 (x, z), 격벽은 (y, z)로 서로 다른 축 쌍이 필요하다. 수신 측이 면별 축 매핑표를 유지해야 한다.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챔퍼 4면은 경사면이라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v를 따라 이동하면 전역 y와 z가 동시에 변한다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 어느 두 축을 골라도 나머지 한 축의 정보가 소실되어 면 위의 점이 복원되지 않는다.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면-로컬 (u, v)는 면이 정해지는 순간 두 값만으로 위치를 확정하므로, 10면 전부에 동일한 규약을 적용할 수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단위 환산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인터페이스 (CAPTURE_REQ)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mm, 32비트 정수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API / DB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m, 실수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환산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mm = m × 1000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면별 축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전역 프레임은 원점을 선창 바닥 중심에 두고 +x = 선수, +y = 좌현, +z = 상방으로 정의한다. 각 Surface ID의 U/V 축은 다음과 같다.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300"/>
        <w:gridCol w:w="2100"/>
        <w:gridCol w:w="1300"/>
        <w:gridCol w:w="2200"/>
        <w:gridCol w:w="2100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Surface ID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 코드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 축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 축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(Bottom)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</w:tr>
      <w:tr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(Top)</w:t>
            </w:r>
          </w:p>
        </w:tc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0x03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좌현벽 (Port)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PM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0x04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우현벽 (Starboard)</w:t>
            </w:r>
          </w:p>
        </w:tc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0x05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 (Forward)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0x06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후벽 (Aft)</w:t>
            </w:r>
          </w:p>
        </w:tc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0x07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좌현벽</w:t>
            </w:r>
          </w:p>
        </w:tc>
      </w:tr>
      <w:tr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0x08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우현벽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0x09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→ 좌현벽</w:t>
            </w:r>
          </w:p>
        </w:tc>
      </w:tr>
      <w:tr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0x0A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1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→ 우현벽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이는 현행 v2 사양 §5의 정의와 동일하다. 본 개정에서 변경하지 않으며, 명확화를 위해 재수록한다.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U축은 전역 고정 방향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U축은 관찰자의 위치와 무관하게 전역 기준으로 정의한다. 종방향 8면은 모두 선수 → 선미이며, 길이 방향이 없는 격벽 2면만 좌현 → 우현이다.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"면 앞에서 본 좌→우"로 정의하지 않는다.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관찰자 기준으로 정의하면 좌현벽 앞에서는 선수가 오른쪽에, 우현벽 앞에서는 선수가 왼쪽에 오므로 좌·우현 면에서 U가 반대 방향이 된다. 또한 바닥·천장은 수평면이라 "위"가 정의되지 않아 좌우를 결정할 수 없다. 전역 고정 방향은 두 문제를 모두 피하고, 면을 건너는 종방향 용접선의 좌표를 연속적으로 유지한다.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운영 화면에서 작업자 시점으로 표시할 필요가 있으면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렌더링 단계에서만 반전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한다 (</w:t>
      </w:r>
      <w:r>
        <w:rPr>
          <w:rFonts w:ascii="Courier New" w:cs="Courier New" w:eastAsia="Courier New" w:hAnsi="Courier New"/>
          <w:sz w:val="17"/>
          <w:szCs w:val="17"/>
        </w:rPr>
        <w:t xml:space="preserve">u' = ULen − u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). 인터페이스가 전송하는 값은 항상 전역 고정 기준을 유지한다.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HD_ACS 측 정정 필요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현행 HD_ACS의 면 축 정의는 위 표와 어긋나 있다. 대조 결과는 다음과 같으며, ACS를 본 표에 맞춰 정정한다.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불일치 면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U축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)을 제외한 9면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ACS의 면 원점과 U축 방향을 반전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V축</w:t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바닥·천장·상부 챔퍼 2면 (총 4면)</w:t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ACS의 V축 방향을 반전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ACS에 이미 등록된 검사 작업 좌표가 있으면 반전 마이그레이션이 필요하다. 비전 검사 S/W와 HD_AMR은 본 표가 현행 사양과 같으므로 변경 사항이 없다.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하위 호환성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개정은 프레임 구조를 바꾸지 않으므로, 구 버전과 신 버전이 섞여 동작해도 통신이 깨지지 않는다.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송신 (HD_AMR)</w:t>
            </w:r>
          </w:p>
        </w:tc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수신 (비전)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— taskSeq·captureSeq 전달</w:t>
            </w:r>
          </w:p>
        </w:tc>
      </w:tr>
      <w:tr>
        <w:tc>
          <w:tcPr>
            <w:tcW w:type="dxa" w:w="2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 (구)</w:t>
            </w:r>
          </w:p>
        </w:tc>
        <w:tc>
          <w:tcPr>
            <w:tcW w:type="dxa" w:w="2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  <w:tc>
          <w:tcPr>
            <w:tcW w:type="dxa" w:w="3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바이트가 0x00이므로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taskSeq = 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수신 → "미지정"으로 처리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v2 (구)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바이트를 무시하므로 기존과 동일하게 동작</w:t>
            </w:r>
          </w:p>
        </w:tc>
      </w:tr>
    </w:tbl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taskSeq =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은 "TASK 미지정"을 뜻한다. 비전 S/W는 이 경우 SAIGE 전송 metadata에서 해당 필드를 생략하거나 null로 보내며, SAIGE는 그 촬영 레코드를 TASK에 매칭하지 않고 보관만 한다.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SAIGE 전달 형식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비전 검사 S/W는 촬영 영상과 위치·메타데이터를 SAIGE로 전송한다(</w:t>
      </w:r>
      <w:r>
        <w:rPr>
          <w:rFonts w:ascii="Courier New" w:cs="Courier New" w:eastAsia="Courier New" w:hAnsi="Courier New"/>
          <w:sz w:val="17"/>
          <w:szCs w:val="17"/>
        </w:rPr>
        <w:t xml:space="preserve">POST /agent/v3/external/inspection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). 본 장은 §3에서 정의한 식별자를 그 메타데이터에 담는 방식을 정의한다.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현행 형식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SAIGE Agent API의 metadata 예시는 CAPTURE_REQ 프레임의 필드를 그대로 옮긴 구조이며, 예약 4바이트도 이미 포함되어 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"metadata":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 Type": "0x00",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 ID": 1,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 U": 1250,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 V": 3400,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"reserved": "0x00000000"      ← 본 개정의 taskSeq · captureSeq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전달 경로는 이미 존재한다.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예약 4바이트가 비전 S/W를 거쳐 SAIGE까지 그대로 전달되고 있으므로, §3의 식별자는 별도 경로를 만들지 않아도 SAIGE에 도달한다.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개정 형식</w:t>
      </w: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reserved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를 원시 바이트 문자열로 넘기면 SAIGE가 이를 다시 파싱해야 한다.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두 개의 정수 필드로 분리해 전달할 것을 권한다.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"metadata":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 Type": "0x00",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 ID": 1,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 U": 1250,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 V": 3400,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"taskSeq": 17,        // Run 내 TASK 일련번호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"captureSeq": 3       // TASK 내 촬영 일련번호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taskSeq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CAPTURE_REQ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[11-12]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값. 0이면 미지정(§6) — 필드를 생략하거나 null로 보낸다.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captureSeq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CAPTURE_REQ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[13-14]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값.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 Agent API 문서는 "메타데이터 필드는 개발 진행에 따라 추가·삭제될 수 있으며, JSON 방식이므로 합의된 필드만 넣고 빼면 되고 통신 규격 자체는 변경되지 않는다"고 명시하고 있다. 따라서 본 변경은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필드 합의 사안이며 통신 규격 변경이 아니다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7.3 위치 좌표</w:t>
      </w: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position U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/ </w:t>
      </w:r>
      <w:r>
        <w:rPr>
          <w:rFonts w:ascii="Courier New" w:cs="Courier New" w:eastAsia="Courier New" w:hAnsi="Courier New"/>
          <w:sz w:val="17"/>
          <w:szCs w:val="17"/>
        </w:rPr>
        <w:t xml:space="preserve">position V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는 CAPTURE_REQ의 </w:t>
      </w:r>
      <w:r>
        <w:rPr>
          <w:rFonts w:ascii="Courier New" w:cs="Courier New" w:eastAsia="Courier New" w:hAnsi="Courier New"/>
          <w:sz w:val="17"/>
          <w:szCs w:val="17"/>
        </w:rPr>
        <w:t xml:space="preserve">PosX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/ </w:t>
      </w:r>
      <w:r>
        <w:rPr>
          <w:rFonts w:ascii="Courier New" w:cs="Courier New" w:eastAsia="Courier New" w:hAnsi="Courier New"/>
          <w:sz w:val="17"/>
          <w:szCs w:val="17"/>
        </w:rPr>
        <w:t xml:space="preserve">PosY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를 그대로 전달한 값이며, §4·§5의 면-로컬 좌표 규약을 따른다. 단위는 mm 정수이다.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7.4 협의 필요 항목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productId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SAIGE metadata의 검사 단위 그룹 키(예: "#31-section")가 ACS의 무엇에 대응하는지 정의되지 않았다. 영역(Area)인지 TASK인지에 따라 SAIGE의 결과 집계 단위가 달라진다.</w:t>
            </w:r>
          </w:p>
        </w:tc>
      </w:tr>
      <w:tr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필드명 표기</w:t>
            </w:r>
          </w:p>
        </w:tc>
        <w:tc>
          <w:tcPr>
            <w:tcW w:type="dxa" w:w="6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현행 예시는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"surface Type"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처럼 공백을 포함한다. 신규 필드는 공백 없는 camelCase로 통일할지 협의한다.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reserved 존치 여부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reserved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를 제거할지, 하위 호환을 위해 병기할지 확정한다.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시스템별 변경 범위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900"/>
        <w:gridCol w:w="2400"/>
        <w:gridCol w:w="4700"/>
      </w:tblGrid>
      <w:tr>
        <w:trPr>
          <w:tblHeader w:val="false"/>
        </w:trPr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규모</w:t>
            </w:r>
          </w:p>
        </w:tc>
        <w:tc>
          <w:tcPr>
            <w:tcW w:type="dxa" w:w="4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중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 큐 전개 시 TASK에 taskSeq 부여 → 로봇 발행 파라미터에 포함 → 조회 API 응답에 노출. 별도로 면 축 정의 정정 (§5.2).</w:t>
            </w:r>
          </w:p>
        </w:tc>
      </w:tr>
      <w:tr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HD_AMR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A00"/>
                <w:sz w:val="18"/>
                <w:szCs w:val="18"/>
              </w:rPr>
              <w:t xml:space="preserve">소</w:t>
            </w:r>
          </w:p>
        </w:tc>
        <w:tc>
          <w:tcPr>
            <w:tcW w:type="dxa" w:w="4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ACS로부터 받은 taskSeq를 보관했다가 CAPTURE_REQ 예약 필드에 기입. captureSeq는 자체 발번(재시도 시 비초기화).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비전 검사 S/W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최소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4바이트를 파싱해 SAIGE 전송 metadata에 taskSeq·captureSeq 필드로 포함 (§7). 프레임 파서·체크섬·상태 관리는 변경 없음.</w:t>
            </w:r>
          </w:p>
        </w:tc>
      </w:tr>
    </w:tbl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비전 S/W의 변경은 파싱과 전달뿐이다.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프레임 길이가 그대로이므로 수신 파서, 재동기화 로직, 체크섬 검증, 캡처 상관(단일 보류 슬롯) 방식은 손대지 않는다. 기존 시험 결과의 재검증 범위도 최소에 그친다.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무변경 확인 항목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다음 항목은 본 개정에서 일체 변경하지 않는다. 재시험이 불필요함을 명확히 하기 위해 명시한다.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현행 유지 내용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프레임 구조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STX / LENGTH / SEQ / COMMAND / FROM / TO / DATA / CHECKSUM / ETX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고정 오버헤드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9바이트, 전체 프레임 = 9 + DATA 길이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CAPTURE_REQ DATA 길이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15바이트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체크섬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LENGTH ~ DATA 전체의 XOR — 산출 방식 동일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 파서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STX 탐색·LENGTH 검증·ETX 대조·체크섬 불일치 시 폐기 및 재동기화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명령 코드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HEARTBEAT 0x01 / CAPTURE_REQ 0x02 / CAPTURE_RES 0x03 / ERROR_NOTI 0x04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HEARTBEAT DATA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20바이트 (타임스탬프 14 + 예약 6)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CAPTURE_RES DATA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코드 UInt16 LE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코드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SUCCESS 0x0000 ~ ERR_UNKNOWN 0x00FF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Type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Flat 0x00 / Corner 0x01 / Corrugation 0x02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 목록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0x01 ~ 0x0A (10면)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접속·재연결 정책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상시 자동 접속, Heartbeat 5초, 재연결 3초 × 최대 10회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상관 방식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보류 슬롯 (SEQ 에코 미가정)</w:t>
            </w:r>
          </w:p>
        </w:tc>
      </w:tr>
    </w:tbl>
    <w:p>
      <w:pPr>
        <w:pBdr>
          <w:top w:val="single" w:color="BBBBBB" w:sz="4" w:space="8"/>
        </w:pBd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17"/>
          <w:szCs w:val="17"/>
        </w:rPr>
        <w:t xml:space="preserve">본 개정분은 HD_ACS 검사 TASK 진행률 조회 API 연동 사양서 v1.2 §8 및 부록 A와 함께 적용한다.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비전 검사 S/W 인터페이스 사양 개정분 v2.2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 검사 S/W 인터페이스 사양 개정분 v2.2</dc:title>
  <dc:creator>HD_ACS</dc:creator>
  <dc:description>CAPTURE_REQ 예약 필드에 TASK 식별자 추가 및 좌표 규약 확정</dc:description>
  <cp:lastModifiedBy>Un-named</cp:lastModifiedBy>
  <cp:revision>1</cp:revision>
  <dcterms:created xsi:type="dcterms:W3CDTF">2026-08-20T07:15:50.109Z</dcterms:created>
  <dcterms:modified xsi:type="dcterms:W3CDTF">2026-08-20T07:15:50.109Z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