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F70321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Universidad Nacional del Oeste</w:t>
      </w:r>
    </w:p>
    <w:p w14:paraId="3AD5670C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Práctica Profesional 2026</w:t>
      </w:r>
    </w:p>
    <w:p w14:paraId="52879734">
      <w:pPr>
        <w:pStyle w:val="Title"/>
        <w:keepNext/>
        <w:spacing w:before="0" w:after="120" w:line="276" w:lineRule="auto"/>
        <w:jc w:val="center"/>
      </w:pPr>
      <w:r>
        <w:rPr>
          <w:rFonts w:ascii="Aptos" w:hAnsi="Aptos" w:cs="Aptos"/>
          <w:b/>
          <w:bCs/>
          <w:color w:val="000000"/>
          <w:sz w:val="36"/>
          <w:szCs w:val="36"/>
        </w:rPr>
        <w:t>Informe de Avance Semanal del Alumno</w:t>
      </w:r>
    </w:p>
    <w:p w14:paraId="2F1C0958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1) Período: Semana 7</w:t>
      </w:r>
    </w:p>
    <w:p w14:paraId="6B2B6C99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2) Nombre y Apellido del Alumno: Gonzalo Castellino</w:t>
      </w:r>
      <w:r>
        <w:rPr>
          <w:rFonts w:ascii="Aptos" w:hAnsi="Aptos" w:cs="Aptos"/>
          <w:color w:val="000000"/>
          <w:sz w:val="22"/>
          <w:szCs w:val="22"/>
        </w:rPr>
      </w:r>
    </w:p>
    <w:p w14:paraId="5BF9B0CC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3) Empresa u Organización: Proyecto académico</w:t>
      </w:r>
      <w:r>
        <w:rPr>
          <w:rFonts w:ascii="Aptos" w:hAnsi="Aptos" w:cs="Aptos"/>
          <w:color w:val="000000"/>
          <w:sz w:val="22"/>
          <w:szCs w:val="22"/>
        </w:rPr>
      </w:r>
    </w:p>
    <w:p w14:paraId="5BB90746">
      <w:pPr>
        <w:pStyle w:val="Normal"/>
        <w:spacing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4) Supervisor en la Empresa u Organización: Ochipinti (profesor tutor)</w:t>
      </w:r>
      <w:r>
        <w:rPr>
          <w:rFonts w:ascii="Aptos" w:hAnsi="Aptos" w:cs="Aptos"/>
          <w:color w:val="000000"/>
          <w:sz w:val="22"/>
          <w:szCs w:val="22"/>
        </w:rPr>
      </w:r>
    </w:p>
    <w:p w14:paraId="25AACD60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 Actividades desarrolladas</w:t>
      </w:r>
    </w:p>
    <w:p w14:paraId="58BDD55F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Implementación de alertas de precio para los juegos favoritos.</w:t>
      </w:r>
    </w:p>
    <w:p w14:paraId="608565F2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Incorporación del buzón de notificaciones y su historial completo.</w:t>
      </w:r>
    </w:p>
    <w:p w14:paraId="28362A77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Ajustes en la presentación y lectura de los avisos.</w:t>
      </w:r>
    </w:p>
    <w:p w14:paraId="418C0FED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Revisión de la conversión de USD a ARS y planificación de la próxima etapa.</w:t>
      </w:r>
    </w:p>
    <w:p w14:paraId="6482001A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5.1 Actividades realizadas en el período</w:t>
      </w:r>
    </w:p>
    <w:p w14:paraId="29D7744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Durante esta semana los avances fueron acotados y se concentraron en las alertas de precio y las notificaciones de AuraPrices. Incorporé la posibilidad de elegir un precio objetivo para los juegos favoritos y guardar avisos cuando se detecta una oferta o se alcanza ese precio.</w:t>
      </w:r>
    </w:p>
    <w:p w14:paraId="292F936F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También ajusté el buzón para mostrar las cinco notificaciones más recientes y agregué el enlace Ver más hacia una página con el historial completo. Se mantiene la opción de marcar todas como leídas. Se realizaron verificaciones de compilación y pruebas de integración de las notificaciones.</w:t>
      </w:r>
    </w:p>
    <w:p w14:paraId="0121F36A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5.2 Actividades no realizadas según el cronograma</w:t>
      </w:r>
    </w:p>
    <w:p w14:paraId="652B0528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Quedaron pendientes el almacenamiento periódico y la consulta del historial de precios. La revisión automática de alertas utiliza un temporizador mientras el backend está activo; todavía no se implementó cron. El despliegue del proyecto también queda como próxima tarea.</w:t>
      </w:r>
    </w:p>
    <w:p w14:paraId="6F16263A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5.3 Dificultades encontradas</w:t>
      </w:r>
    </w:p>
    <w:p w14:paraId="14FACD28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El principal punto pendiente es que la revisión automática depende de mantener el backend en ejecución. Además, falta contar con un historial propio de precios y comprobar el funcionamiento completo de la aplicación una vez desplegada.</w:t>
      </w:r>
    </w:p>
    <w:p w14:paraId="4217BCA4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5.4 Resolución de dificultades</w:t>
      </w:r>
    </w:p>
    <w:p w14:paraId="0135DF53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Estas tareas aún no están resueltas. Para abordarlas, organicé la próxima etapa en torno al guardado de precios y al despliegue del frontend, el backend y la base de datos. Luego será necesario verificar el recorrido completo de uso.</w:t>
      </w:r>
    </w:p>
    <w:p w14:paraId="0F8ABD2E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6 Próximas tareas</w:t>
      </w:r>
    </w:p>
    <w:p w14:paraId="63694AC7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Intentar adelantar en la próxima etapa el trabajo equivalente a dos semanas del cronograma, priorizando el guardado de precios y el despliegue.</w:t>
      </w:r>
    </w:p>
    <w:p w14:paraId="7B570AF1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Implementar el almacenamiento periódico y la consulta del historial de precios, y definir la ejecución de las tareas automáticas en el servidor.</w:t>
      </w:r>
    </w:p>
    <w:p w14:paraId="3AD29F83">
      <w:pPr>
        <w:pStyle w:val="Normal"/>
        <w:spacing w:before="0" w:after="70" w:line="276" w:lineRule="auto"/>
        <w:ind w:left="360" w:hanging="240"/>
      </w:pPr>
      <w:r>
        <w:rPr>
          <w:rFonts w:ascii="Aptos" w:hAnsi="Aptos" w:cs="Aptos"/>
          <w:color w:val="000000"/>
          <w:sz w:val="22"/>
          <w:szCs w:val="22"/>
        </w:rPr>
        <w:t>• Desplegar AuraPrices, dejar una versión funcional en línea y verificar sus recorridos principales. A partir de esa base, continuar agregando funcionalidades de manera gradual.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CB"/>
    <w:rsid w:val="00147017"/>
    <w:rsid w:val="00302708"/>
    <w:rsid w:val="0031642A"/>
    <w:rsid w:val="00364CF0"/>
    <w:rsid w:val="0038654D"/>
    <w:rsid w:val="003F21EF"/>
    <w:rsid w:val="004F0246"/>
    <w:rsid w:val="00567132"/>
    <w:rsid w:val="00683319"/>
    <w:rsid w:val="006A37CB"/>
    <w:rsid w:val="00790525"/>
    <w:rsid w:val="007E5B95"/>
    <w:rsid w:val="008A0240"/>
    <w:rsid w:val="008E3A9B"/>
    <w:rsid w:val="00993867"/>
    <w:rsid w:val="009D63AA"/>
    <w:rsid w:val="00B446F7"/>
    <w:rsid w:val="00C40C6E"/>
    <w:rsid w:val="00C968E7"/>
    <w:rsid w:val="00D72304"/>
    <w:rsid w:val="00EF238C"/>
    <w:rsid w:val="00F04FEE"/>
    <w:rsid w:val="00F6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2432"/>
  <w15:chartTrackingRefBased/>
  <w15:docId w15:val="{10144AAC-13B9-4E9F-8497-92764416E26B}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000000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keepNext/>
      <w:jc w:val="center"/>
      <w:spacing w:after="120"/>
    </w:pPr>
    <w:rPr>
      <w:rFonts w:ascii="Aptos Display" w:hAnsi="Aptos Display"/>
      <w:b/>
      <w:color w:val="000000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60" w:after="100"/>
      <w:outlineLvl w:val="0"/>
    </w:pPr>
    <w:rPr>
      <w:rFonts w:ascii="Aptos Display" w:hAnsi="Aptos Display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Semanal 3</dc:title>
  <dc:creator>Gonzalo Castellino</dc:creator>
  <cp:lastModifiedBy>Gonzalo Castellino</cp:lastModifiedBy>
  <dcterms:modified xsi:type="dcterms:W3CDTF">2026-10-22T22:35:24.858Z</dcterms:modified>
</cp:coreProperties>
</file>