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714" w:rsidRDefault="00232F27">
      <w:pPr>
        <w:spacing w:before="240" w:after="240"/>
        <w:jc w:val="right"/>
      </w:pPr>
      <w:r>
        <w:t xml:space="preserve"> </w:t>
      </w:r>
    </w:p>
    <w:p w:rsidR="00E20714" w:rsidRDefault="00232F27">
      <w:pPr>
        <w:spacing w:before="240" w:after="240"/>
        <w:jc w:val="right"/>
      </w:pPr>
      <w:r>
        <w:t xml:space="preserve"> </w:t>
      </w:r>
    </w:p>
    <w:p w:rsidR="00E20714" w:rsidRDefault="00232F27">
      <w:pPr>
        <w:spacing w:before="240" w:after="240"/>
        <w:jc w:val="right"/>
      </w:pPr>
      <w:r>
        <w:t xml:space="preserve"> </w:t>
      </w:r>
    </w:p>
    <w:p w:rsidR="00E20714" w:rsidRDefault="00232F27">
      <w:pPr>
        <w:spacing w:before="240" w:after="240"/>
        <w:jc w:val="right"/>
      </w:pPr>
      <w:r>
        <w:t xml:space="preserve"> </w:t>
      </w:r>
    </w:p>
    <w:p w:rsidR="00E20714" w:rsidRDefault="00232F27">
      <w:pPr>
        <w:spacing w:before="240" w:after="24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Documento de Análisis</w:t>
      </w:r>
      <w:r w:rsidR="006E474D">
        <w:rPr>
          <w:b/>
          <w:sz w:val="36"/>
          <w:szCs w:val="36"/>
        </w:rPr>
        <w:t xml:space="preserve"> del Sistema</w:t>
      </w:r>
    </w:p>
    <w:p w:rsidR="00E20714" w:rsidRDefault="00E20714">
      <w:pPr>
        <w:spacing w:before="240" w:after="240"/>
        <w:jc w:val="right"/>
        <w:rPr>
          <w:b/>
          <w:sz w:val="36"/>
          <w:szCs w:val="36"/>
        </w:rPr>
      </w:pPr>
    </w:p>
    <w:p w:rsidR="00E20714" w:rsidRDefault="00232F27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</w:t>
      </w:r>
      <w:r>
        <w:rPr>
          <w:b/>
          <w:sz w:val="36"/>
          <w:szCs w:val="36"/>
        </w:rPr>
        <w:tab/>
        <w:t>Proyecto SVB</w:t>
      </w:r>
    </w:p>
    <w:p w:rsidR="00E20714" w:rsidRDefault="00232F27">
      <w:pPr>
        <w:spacing w:before="240" w:after="240"/>
      </w:pPr>
      <w:r>
        <w:t xml:space="preserve"> </w:t>
      </w:r>
    </w:p>
    <w:p w:rsidR="00E20714" w:rsidRDefault="00232F27">
      <w:pPr>
        <w:spacing w:before="240" w:after="240"/>
        <w:jc w:val="right"/>
      </w:pPr>
      <w:r>
        <w:t xml:space="preserve"> </w:t>
      </w:r>
    </w:p>
    <w:p w:rsidR="00E20714" w:rsidRDefault="00232F27">
      <w:pPr>
        <w:spacing w:before="240" w:after="240"/>
        <w:jc w:val="both"/>
      </w:pPr>
      <w:r>
        <w:t xml:space="preserve"> </w:t>
      </w:r>
    </w:p>
    <w:p w:rsidR="00E20714" w:rsidRDefault="00232F27">
      <w:pPr>
        <w:spacing w:after="120"/>
        <w:ind w:left="720"/>
        <w:jc w:val="both"/>
      </w:pPr>
      <w:r>
        <w:t xml:space="preserve"> </w:t>
      </w:r>
    </w:p>
    <w:p w:rsidR="00E20714" w:rsidRDefault="00E20714">
      <w:pPr>
        <w:rPr>
          <w:sz w:val="20"/>
          <w:szCs w:val="20"/>
        </w:rPr>
      </w:pPr>
    </w:p>
    <w:p w:rsidR="00E20714" w:rsidRDefault="00232F27">
      <w:pPr>
        <w:spacing w:before="240" w:after="240"/>
      </w:pPr>
      <w:r>
        <w:t xml:space="preserve"> </w:t>
      </w:r>
    </w:p>
    <w:p w:rsidR="00E20714" w:rsidRDefault="00E20714">
      <w:pPr>
        <w:spacing w:before="240" w:after="240"/>
      </w:pPr>
    </w:p>
    <w:p w:rsidR="00E20714" w:rsidRDefault="00E20714">
      <w:pPr>
        <w:spacing w:before="240" w:after="240"/>
      </w:pPr>
    </w:p>
    <w:p w:rsidR="00E20714" w:rsidRDefault="00E20714">
      <w:pPr>
        <w:spacing w:before="240" w:after="240"/>
      </w:pPr>
    </w:p>
    <w:p w:rsidR="00E20714" w:rsidRDefault="00E20714">
      <w:pPr>
        <w:spacing w:before="240" w:after="240"/>
      </w:pPr>
    </w:p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232F27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:rsidR="00E20714" w:rsidRDefault="00232F27">
      <w:pPr>
        <w:spacing w:before="240" w:after="120"/>
        <w:rPr>
          <w:b/>
        </w:rPr>
      </w:pPr>
      <w:r>
        <w:rPr>
          <w:b/>
        </w:rPr>
        <w:t xml:space="preserve"> </w:t>
      </w:r>
    </w:p>
    <w:p w:rsidR="00E20714" w:rsidRDefault="00232F27">
      <w:pPr>
        <w:spacing w:before="240" w:after="120"/>
        <w:rPr>
          <w:b/>
        </w:rPr>
      </w:pPr>
      <w:r>
        <w:rPr>
          <w:b/>
        </w:rPr>
        <w:t xml:space="preserve"> </w:t>
      </w:r>
    </w:p>
    <w:p w:rsidR="00E20714" w:rsidRPr="00560CF2" w:rsidRDefault="00232F27" w:rsidP="00560CF2">
      <w:pPr>
        <w:spacing w:before="240" w:after="120" w:line="240" w:lineRule="auto"/>
        <w:rPr>
          <w:bCs/>
        </w:rPr>
      </w:pPr>
      <w:r>
        <w:rPr>
          <w:b/>
        </w:rPr>
        <w:t>1.</w:t>
      </w:r>
      <w:r>
        <w:tab/>
      </w:r>
      <w:r>
        <w:rPr>
          <w:b/>
        </w:rPr>
        <w:t xml:space="preserve">Diagrama General de Casos de Uso del Sistemas                                                                    </w:t>
      </w:r>
    </w:p>
    <w:p w:rsidR="00E20714" w:rsidRDefault="00232F27">
      <w:pPr>
        <w:spacing w:before="240" w:after="120"/>
        <w:rPr>
          <w:b/>
        </w:rPr>
      </w:pPr>
      <w:r>
        <w:rPr>
          <w:b/>
        </w:rPr>
        <w:t>2.</w:t>
      </w:r>
      <w:r>
        <w:tab/>
      </w:r>
      <w:r>
        <w:rPr>
          <w:b/>
        </w:rPr>
        <w:t>Prototipos GUI - Cliente</w:t>
      </w:r>
    </w:p>
    <w:p w:rsidR="00E20714" w:rsidRDefault="00232F27">
      <w:pPr>
        <w:spacing w:before="240" w:after="120"/>
        <w:rPr>
          <w:b/>
        </w:rPr>
      </w:pPr>
      <w:r>
        <w:rPr>
          <w:b/>
        </w:rPr>
        <w:t>3.</w:t>
      </w:r>
      <w:r>
        <w:tab/>
      </w:r>
      <w:r>
        <w:rPr>
          <w:b/>
        </w:rPr>
        <w:t>Prototipos GUI - Administrador</w:t>
      </w:r>
    </w:p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E20714" w:rsidRDefault="00E20714"/>
    <w:p w:rsidR="00232F27" w:rsidRDefault="00232F27"/>
    <w:p w:rsidR="00560CF2" w:rsidRDefault="00560CF2"/>
    <w:p w:rsidR="00560CF2" w:rsidRDefault="00560CF2"/>
    <w:p w:rsidR="00560CF2" w:rsidRDefault="00560CF2"/>
    <w:p w:rsidR="00560CF2" w:rsidRDefault="00560CF2"/>
    <w:p w:rsidR="00232F27" w:rsidRDefault="00232F27"/>
    <w:p w:rsidR="00E20714" w:rsidRDefault="00232F2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Diagrama General de Casos de Uso del Sistema</w:t>
      </w:r>
    </w:p>
    <w:p w:rsidR="00E20714" w:rsidRDefault="00E20714">
      <w:pPr>
        <w:rPr>
          <w:b/>
          <w:sz w:val="24"/>
          <w:szCs w:val="24"/>
          <w:u w:val="single"/>
        </w:rPr>
      </w:pPr>
    </w:p>
    <w:p w:rsidR="00E20714" w:rsidRDefault="00E20714">
      <w:pPr>
        <w:rPr>
          <w:b/>
          <w:sz w:val="24"/>
          <w:szCs w:val="24"/>
          <w:u w:val="single"/>
        </w:rPr>
      </w:pPr>
    </w:p>
    <w:p w:rsidR="00E20714" w:rsidRDefault="00232F2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s-PE"/>
        </w:rPr>
        <w:drawing>
          <wp:inline distT="114300" distB="114300" distL="114300" distR="114300">
            <wp:extent cx="5731200" cy="30353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E20714"/>
    <w:p w:rsidR="00E20714" w:rsidRDefault="00232F27">
      <w:pPr>
        <w:numPr>
          <w:ilvl w:val="0"/>
          <w:numId w:val="1"/>
        </w:numPr>
        <w:rPr>
          <w:b/>
        </w:rPr>
      </w:pPr>
      <w:r>
        <w:rPr>
          <w:b/>
        </w:rPr>
        <w:t>Prototipo GUI Para Cliente</w:t>
      </w:r>
    </w:p>
    <w:p w:rsidR="00E20714" w:rsidRDefault="00E20714">
      <w:pPr>
        <w:rPr>
          <w:b/>
        </w:rPr>
      </w:pPr>
    </w:p>
    <w:p w:rsidR="00E20714" w:rsidRDefault="00232F27">
      <w:pPr>
        <w:ind w:firstLine="720"/>
        <w:rPr>
          <w:b/>
        </w:rPr>
      </w:pPr>
      <w:r>
        <w:rPr>
          <w:b/>
        </w:rPr>
        <w:t>2.1 Catálogo de productos</w:t>
      </w:r>
    </w:p>
    <w:p w:rsidR="00E20714" w:rsidRDefault="00E20714"/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4111463" cy="303744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3037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E20714"/>
    <w:p w:rsidR="00232F27" w:rsidRDefault="00232F27"/>
    <w:p w:rsidR="00E20714" w:rsidRDefault="00E20714"/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lastRenderedPageBreak/>
        <w:t>2.2 Crear usuario cliente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770475" cy="2717848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475" cy="2717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t>2.3  Detalle del producto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900379" cy="2719388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379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232F27">
      <w:pPr>
        <w:ind w:firstLine="720"/>
        <w:rPr>
          <w:b/>
        </w:rPr>
      </w:pPr>
      <w:r>
        <w:rPr>
          <w:b/>
        </w:rPr>
        <w:t>2.4  Añadir al carrito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157538" cy="2016809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016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232F27" w:rsidRDefault="00232F27"/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lastRenderedPageBreak/>
        <w:t>2.5  Resumen del carrito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703800" cy="260243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800" cy="260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232F27">
      <w:pPr>
        <w:ind w:firstLine="720"/>
        <w:rPr>
          <w:b/>
        </w:rPr>
      </w:pPr>
      <w:r>
        <w:rPr>
          <w:b/>
        </w:rPr>
        <w:t>2.6  Pagar orden de compra</w:t>
      </w:r>
    </w:p>
    <w:p w:rsidR="00E20714" w:rsidRDefault="00E20714"/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2041688" cy="2101237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1688" cy="2101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232F27">
      <w:pPr>
        <w:numPr>
          <w:ilvl w:val="0"/>
          <w:numId w:val="1"/>
        </w:numPr>
        <w:rPr>
          <w:b/>
        </w:rPr>
      </w:pPr>
      <w:r>
        <w:rPr>
          <w:b/>
        </w:rPr>
        <w:t>Prototipo GUI administrador de bodega</w:t>
      </w:r>
    </w:p>
    <w:p w:rsidR="00E20714" w:rsidRDefault="00E20714">
      <w:pPr>
        <w:ind w:firstLine="720"/>
        <w:rPr>
          <w:b/>
        </w:rPr>
      </w:pPr>
    </w:p>
    <w:p w:rsidR="00E20714" w:rsidRDefault="00232F27">
      <w:pPr>
        <w:ind w:firstLine="720"/>
        <w:rPr>
          <w:b/>
        </w:rPr>
      </w:pPr>
      <w:r>
        <w:rPr>
          <w:b/>
        </w:rPr>
        <w:t>3.1 Lista de Productos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643634" cy="2414588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634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F27" w:rsidRDefault="00232F27">
      <w:pPr>
        <w:jc w:val="center"/>
      </w:pPr>
    </w:p>
    <w:p w:rsidR="00232F27" w:rsidRDefault="00232F27">
      <w:pPr>
        <w:jc w:val="center"/>
      </w:pPr>
    </w:p>
    <w:p w:rsidR="00E20714" w:rsidRDefault="00232F27">
      <w:pPr>
        <w:ind w:left="720"/>
        <w:rPr>
          <w:b/>
        </w:rPr>
      </w:pPr>
      <w:r>
        <w:rPr>
          <w:b/>
        </w:rPr>
        <w:lastRenderedPageBreak/>
        <w:t>3.2  agregar producto al catálogo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357563" cy="2479327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479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t>3.3 Lista de Categoría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462338" cy="238647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386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232F27">
      <w:pPr>
        <w:ind w:left="720"/>
        <w:rPr>
          <w:b/>
        </w:rPr>
      </w:pPr>
      <w:r>
        <w:rPr>
          <w:b/>
        </w:rPr>
        <w:t>3.4  Crear y actualizar categoría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424238" cy="2377943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377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E20714"/>
    <w:p w:rsidR="00232F27" w:rsidRDefault="00232F27"/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lastRenderedPageBreak/>
        <w:t>3.5 Lista de proveedor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553668" cy="2366963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668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t>3.6 Agregar y actualizar proveedor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437100" cy="2314962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100" cy="2314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232F27">
      <w:pPr>
        <w:ind w:firstLine="720"/>
        <w:rPr>
          <w:b/>
        </w:rPr>
      </w:pPr>
      <w:r>
        <w:rPr>
          <w:b/>
        </w:rPr>
        <w:t>3.7 Lista de pedidos pendiente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4205288" cy="287848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878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F27" w:rsidRDefault="00232F27">
      <w:pPr>
        <w:jc w:val="center"/>
      </w:pPr>
    </w:p>
    <w:p w:rsidR="00E20714" w:rsidRDefault="00E20714">
      <w:pPr>
        <w:ind w:firstLine="720"/>
        <w:rPr>
          <w:b/>
        </w:rPr>
      </w:pPr>
    </w:p>
    <w:p w:rsidR="00E20714" w:rsidRDefault="00232F27">
      <w:pPr>
        <w:ind w:firstLine="720"/>
        <w:rPr>
          <w:b/>
        </w:rPr>
      </w:pPr>
      <w:r>
        <w:rPr>
          <w:b/>
        </w:rPr>
        <w:lastRenderedPageBreak/>
        <w:t>3.8 Atención de pedido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122775" cy="2355363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775" cy="235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232F27">
      <w:pPr>
        <w:ind w:firstLine="720"/>
        <w:rPr>
          <w:b/>
        </w:rPr>
      </w:pPr>
      <w:r>
        <w:rPr>
          <w:b/>
        </w:rPr>
        <w:t>3.9  Historial de pedidos</w:t>
      </w:r>
    </w:p>
    <w:p w:rsidR="00E20714" w:rsidRDefault="00232F27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3634922" cy="2433638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922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714" w:rsidRDefault="00E20714"/>
    <w:p w:rsidR="00E20714" w:rsidRDefault="00E20714"/>
    <w:p w:rsidR="00E20714" w:rsidRDefault="00E20714"/>
    <w:sectPr w:rsidR="00E207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C680B"/>
    <w:multiLevelType w:val="multilevel"/>
    <w:tmpl w:val="904A1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714"/>
    <w:rsid w:val="00232F27"/>
    <w:rsid w:val="00560CF2"/>
    <w:rsid w:val="006E474D"/>
    <w:rsid w:val="00E2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4D202"/>
  <w15:docId w15:val="{D751FBF2-AE7E-4BEF-AF3A-E5A30309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Gonzales Molina</cp:lastModifiedBy>
  <cp:revision>4</cp:revision>
  <dcterms:created xsi:type="dcterms:W3CDTF">2020-07-03T22:27:00Z</dcterms:created>
  <dcterms:modified xsi:type="dcterms:W3CDTF">2020-07-28T21:12:00Z</dcterms:modified>
</cp:coreProperties>
</file>