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8B" w:rsidRDefault="0095738B" w:rsidP="009573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RNN are one type of ANN that deals with data that has sequential inputs. This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architecture has been used to process speech, language and sentiment data [27],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specially predicting the next character and word in a given text [5], and for</w:t>
      </w:r>
      <w:r>
        <w:br/>
      </w:r>
      <w:r>
        <w:rPr>
          <w:rFonts w:ascii="Arial" w:hAnsi="Arial" w:cs="Arial"/>
          <w:sz w:val="18"/>
          <w:szCs w:val="18"/>
        </w:rPr>
        <w:t>more complex tasks [16]. As mentioned previously, RNNs can process sequential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inputs using an internal memory to process these incoming inputs and as Le </w:t>
      </w:r>
      <w:proofErr w:type="spellStart"/>
      <w:r>
        <w:rPr>
          <w:rFonts w:ascii="Arial" w:hAnsi="Arial" w:cs="Arial"/>
          <w:sz w:val="18"/>
          <w:szCs w:val="18"/>
        </w:rPr>
        <w:t>Cun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et al</w:t>
      </w:r>
      <w:proofErr w:type="gramStart"/>
      <w:r>
        <w:rPr>
          <w:rFonts w:ascii="Arial" w:hAnsi="Arial" w:cs="Arial"/>
          <w:sz w:val="18"/>
          <w:szCs w:val="18"/>
        </w:rPr>
        <w:t>.[</w:t>
      </w:r>
      <w:proofErr w:type="gramEnd"/>
      <w:r>
        <w:rPr>
          <w:rFonts w:ascii="Arial" w:hAnsi="Arial" w:cs="Arial"/>
          <w:sz w:val="18"/>
          <w:szCs w:val="18"/>
        </w:rPr>
        <w:t>16] pointed, this model is able to keep in their hidden units a sort of state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vector, which can enclose details of previous parts of the sequence. </w:t>
      </w:r>
      <w:proofErr w:type="gramStart"/>
      <w:r>
        <w:rPr>
          <w:rFonts w:ascii="Arial" w:hAnsi="Arial" w:cs="Arial"/>
          <w:sz w:val="18"/>
          <w:szCs w:val="18"/>
        </w:rPr>
        <w:t>Therefore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RNN can process at the same time the previous and recent flow of inputs data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by using this hidden unit or layer to keep a historical record. However, the RNN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only takes one sequence at any given time. In this research, three commonly used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types of RNN </w:t>
      </w:r>
      <w:proofErr w:type="gramStart"/>
      <w:r>
        <w:rPr>
          <w:rFonts w:ascii="Arial" w:hAnsi="Arial" w:cs="Arial"/>
          <w:sz w:val="18"/>
          <w:szCs w:val="18"/>
        </w:rPr>
        <w:t>will be tested</w:t>
      </w:r>
      <w:proofErr w:type="gramEnd"/>
      <w:r>
        <w:rPr>
          <w:rFonts w:ascii="Arial" w:hAnsi="Arial" w:cs="Arial"/>
          <w:sz w:val="18"/>
          <w:szCs w:val="18"/>
        </w:rPr>
        <w:t>. The following section will describe the LSTM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the GRU architecture.</w:t>
      </w:r>
    </w:p>
    <w:p w:rsidR="0095738B" w:rsidRDefault="0095738B" w:rsidP="0095738B"/>
    <w:p w:rsidR="0095738B" w:rsidRPr="0095738B" w:rsidRDefault="0095738B" w:rsidP="0095738B">
      <w:bookmarkStart w:id="0" w:name="_GoBack"/>
      <w:r>
        <w:t xml:space="preserve">Recurrent Neural Networks (RNNs) are a kind of Artificial Neural Network (ANN) that can handle data with sequential input. This structure </w:t>
      </w:r>
      <w:proofErr w:type="gramStart"/>
      <w:r>
        <w:t>has been applied</w:t>
      </w:r>
      <w:proofErr w:type="gramEnd"/>
      <w:r>
        <w:t xml:space="preserve"> to process language, speech and sentiment data [27], particularly forecasting the succeeding character and word in a given passage [5], and for more difficult tasks [16]. As mentioned before, RNNs can process successive inputs through an internal storage to p</w:t>
      </w:r>
      <w:r>
        <w:t>rocess these incoming inputs.</w:t>
      </w:r>
      <w:r>
        <w:t xml:space="preserve"> Le </w:t>
      </w:r>
      <w:proofErr w:type="spellStart"/>
      <w:r>
        <w:t>Cun</w:t>
      </w:r>
      <w:proofErr w:type="spellEnd"/>
      <w:r>
        <w:t xml:space="preserve"> et al</w:t>
      </w:r>
      <w:proofErr w:type="gramStart"/>
      <w:r>
        <w:t>.[</w:t>
      </w:r>
      <w:proofErr w:type="gramEnd"/>
      <w:r>
        <w:t>16] highlighted that this model can keep in their hidden units a type of state vector, which can encompass information from preceding sections of the series.</w:t>
      </w:r>
      <w:r>
        <w:t xml:space="preserve"> </w:t>
      </w:r>
      <w:r>
        <w:t xml:space="preserve">Consequently, RNN is able to manage the history of previous and current inputs simultaneously by employing a hidden unit or layer. Yet, RNN can only manage one sequence at any given moment. For this research, three recurrent neural networks that are normally used </w:t>
      </w:r>
      <w:proofErr w:type="gramStart"/>
      <w:r>
        <w:t>will be tested</w:t>
      </w:r>
      <w:proofErr w:type="gramEnd"/>
      <w:r>
        <w:t xml:space="preserve">. </w:t>
      </w:r>
      <w:r>
        <w:rPr>
          <w:rFonts w:ascii="Arial" w:hAnsi="Arial" w:cs="Arial"/>
          <w:sz w:val="18"/>
          <w:szCs w:val="18"/>
        </w:rPr>
        <w:t>The following section will describe the LSTM and the GRU architecture.</w:t>
      </w:r>
    </w:p>
    <w:bookmarkEnd w:id="0"/>
    <w:p w:rsidR="0095738B" w:rsidRPr="0095738B" w:rsidRDefault="0095738B" w:rsidP="0095738B"/>
    <w:sectPr w:rsidR="0095738B" w:rsidRPr="0095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CzNLM0NzU2MjAytTBV0lEKTi0uzszPAykwrAUAX5dj9iwAAAA="/>
  </w:docVars>
  <w:rsids>
    <w:rsidRoot w:val="00713958"/>
    <w:rsid w:val="00154715"/>
    <w:rsid w:val="00456C0B"/>
    <w:rsid w:val="006A15F2"/>
    <w:rsid w:val="00713958"/>
    <w:rsid w:val="009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B65"/>
  <w15:chartTrackingRefBased/>
  <w15:docId w15:val="{75B14681-316A-4C13-89E5-F0888A4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3</cp:revision>
  <dcterms:created xsi:type="dcterms:W3CDTF">2023-01-20T14:02:00Z</dcterms:created>
  <dcterms:modified xsi:type="dcterms:W3CDTF">2023-01-20T15:22:00Z</dcterms:modified>
</cp:coreProperties>
</file>