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FF27" w14:textId="77777777" w:rsidR="000061BD" w:rsidRPr="00AA4D09" w:rsidRDefault="000061BD" w:rsidP="00EA05E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>Overview of the analysis: Explain the purpose of this analysis.</w:t>
      </w:r>
    </w:p>
    <w:p w14:paraId="67E05780" w14:textId="7A31878F" w:rsidR="00EA05E3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The purpose of the analysis is to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predict loan applicant success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. 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Applicants’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success was predicted by creating a binary classifier.</w:t>
      </w:r>
    </w:p>
    <w:p w14:paraId="7D92E0AA" w14:textId="22193241" w:rsidR="000061BD" w:rsidRPr="00AA4D09" w:rsidRDefault="000061BD" w:rsidP="00EA05E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What variable(s) are considered the target(s) for your model?</w:t>
      </w:r>
    </w:p>
    <w:p w14:paraId="7777EB80" w14:textId="5F142C7D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Target 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variable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column "IS_SUCCESSFUL".</w:t>
      </w:r>
    </w:p>
    <w:p w14:paraId="6AFE5D88" w14:textId="24B85E51" w:rsidR="000061BD" w:rsidRPr="00AA4D09" w:rsidRDefault="000061BD" w:rsidP="00EA05E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What variable(s) are considered to be the features for your model?</w:t>
      </w:r>
      <w:r w:rsidRPr="00AA4D0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3173A7B3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APPLICATION_TYPE            </w:t>
      </w:r>
    </w:p>
    <w:p w14:paraId="3CF5483F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AFFILIATION                </w:t>
      </w:r>
    </w:p>
    <w:p w14:paraId="28E15C49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CLASSIFICATION              </w:t>
      </w:r>
    </w:p>
    <w:p w14:paraId="689E31F0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USE_CASE                     </w:t>
      </w:r>
    </w:p>
    <w:p w14:paraId="17EEA0BA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ORGANIZATION                </w:t>
      </w:r>
    </w:p>
    <w:p w14:paraId="3898BF8F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STATUS                       </w:t>
      </w:r>
    </w:p>
    <w:p w14:paraId="56F9AF6F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INCOME_AMT                  </w:t>
      </w:r>
    </w:p>
    <w:p w14:paraId="43CC1109" w14:textId="77777777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SPECIAL_CONSIDERATIONS       </w:t>
      </w:r>
    </w:p>
    <w:p w14:paraId="06B66CB3" w14:textId="592A7D32" w:rsidR="000061BD" w:rsidRPr="00AA4D09" w:rsidRDefault="000061BD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ASK_AMT      </w:t>
      </w:r>
    </w:p>
    <w:p w14:paraId="74224062" w14:textId="11BB132F" w:rsidR="00EA05E3" w:rsidRPr="00AA4D09" w:rsidRDefault="00EA05E3" w:rsidP="00EA05E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>What variable(s) are neither targets nor features, and should be removed from the input data?</w:t>
      </w:r>
    </w:p>
    <w:p w14:paraId="22E761CD" w14:textId="46EFCE63" w:rsidR="00EA05E3" w:rsidRPr="00AA4D09" w:rsidRDefault="00EA05E3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>Columns removed include</w:t>
      </w:r>
      <w:r w:rsidR="00AA4D09">
        <w:rPr>
          <w:rFonts w:asciiTheme="minorHAnsi" w:hAnsiTheme="minorHAnsi" w:cstheme="minorHAnsi"/>
          <w:color w:val="000000"/>
          <w:sz w:val="22"/>
          <w:szCs w:val="22"/>
        </w:rPr>
        <w:t>d:</w:t>
      </w: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 'EIN' and 'Name'</w:t>
      </w:r>
      <w:r w:rsidR="00AA4D0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B4D754" w14:textId="77777777" w:rsidR="00EA05E3" w:rsidRPr="00AA4D09" w:rsidRDefault="00EA05E3" w:rsidP="00EA05E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>How many neurons, layers, and activation functions did you select for your neural network model?</w:t>
      </w:r>
    </w:p>
    <w:p w14:paraId="50071268" w14:textId="1E2B242E" w:rsidR="000061BD" w:rsidRPr="00AA4D09" w:rsidRDefault="00EA05E3" w:rsidP="00EA05E3">
      <w:pPr>
        <w:pStyle w:val="NormalWeb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The accuracy of the model was below the target rate specified in the project which is 75%. The best result received for accuracy was </w:t>
      </w:r>
      <w:r w:rsidR="00AA4D09" w:rsidRPr="00AA4D09">
        <w:rPr>
          <w:rFonts w:asciiTheme="minorHAnsi" w:hAnsiTheme="minorHAnsi" w:cstheme="minorHAnsi"/>
          <w:color w:val="000000"/>
          <w:sz w:val="22"/>
          <w:szCs w:val="22"/>
        </w:rPr>
        <w:t>73.0</w:t>
      </w:r>
      <w:r w:rsidRPr="00AA4D09">
        <w:rPr>
          <w:rFonts w:asciiTheme="minorHAnsi" w:hAnsiTheme="minorHAnsi" w:cstheme="minorHAnsi"/>
          <w:color w:val="000000"/>
          <w:sz w:val="22"/>
          <w:szCs w:val="22"/>
        </w:rPr>
        <w:t>%</w:t>
      </w:r>
      <w:r w:rsidR="00AA4D09" w:rsidRPr="00AA4D0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02BE0D6" w14:textId="129BB74B" w:rsidR="00AA4D09" w:rsidRPr="00AA4D09" w:rsidRDefault="00AA4D09" w:rsidP="00AA4D0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>Were you able to achieve the target model performance?</w:t>
      </w:r>
    </w:p>
    <w:p w14:paraId="7AD37562" w14:textId="6CB2054B" w:rsidR="00AA4D09" w:rsidRPr="00AA4D09" w:rsidRDefault="00AA4D09" w:rsidP="00AA4D09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 xml:space="preserve">No, I was unable to achieve the target model performance. </w:t>
      </w:r>
    </w:p>
    <w:p w14:paraId="75425BBA" w14:textId="77777777" w:rsidR="00AA4D09" w:rsidRPr="00AA4D09" w:rsidRDefault="00AA4D09" w:rsidP="00AA4D0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000000"/>
          <w:sz w:val="22"/>
          <w:szCs w:val="22"/>
        </w:rPr>
        <w:t>What steps did you take to try and increase model performance?</w:t>
      </w:r>
    </w:p>
    <w:p w14:paraId="3BCAF360" w14:textId="5A153BF2" w:rsidR="00AA4D09" w:rsidRPr="00AA4D09" w:rsidRDefault="00AA4D09" w:rsidP="00AA4D09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The numbers of units in the hidden layers 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were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changed for the optimization models but none 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achieved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the </w:t>
      </w:r>
      <w:r w:rsidRPr="00AA4D09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75% </w:t>
      </w:r>
      <w:r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accuracy target.</w:t>
      </w:r>
    </w:p>
    <w:p w14:paraId="3D7A4D39" w14:textId="478DA7AD" w:rsidR="000061BD" w:rsidRPr="00AA4D09" w:rsidRDefault="000061BD" w:rsidP="000061BD">
      <w:pPr>
        <w:rPr>
          <w:rFonts w:cstheme="minorHAnsi"/>
        </w:rPr>
      </w:pPr>
    </w:p>
    <w:sectPr w:rsidR="000061BD" w:rsidRPr="00AA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3147"/>
    <w:multiLevelType w:val="hybridMultilevel"/>
    <w:tmpl w:val="F9528484"/>
    <w:lvl w:ilvl="0" w:tplc="D2B4C4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6468F"/>
    <w:multiLevelType w:val="hybridMultilevel"/>
    <w:tmpl w:val="F7889F62"/>
    <w:lvl w:ilvl="0" w:tplc="34A62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BD"/>
    <w:rsid w:val="000061BD"/>
    <w:rsid w:val="0089447E"/>
    <w:rsid w:val="00AA4D09"/>
    <w:rsid w:val="00E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7C97"/>
  <w15:chartTrackingRefBased/>
  <w15:docId w15:val="{86354BDD-C5D7-4D0F-B8B9-77B442E7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Gonzalez</dc:creator>
  <cp:keywords/>
  <dc:description/>
  <cp:lastModifiedBy>Katia Gonzalez</cp:lastModifiedBy>
  <cp:revision>2</cp:revision>
  <dcterms:created xsi:type="dcterms:W3CDTF">2021-11-13T22:57:00Z</dcterms:created>
  <dcterms:modified xsi:type="dcterms:W3CDTF">2021-11-13T23:44:00Z</dcterms:modified>
</cp:coreProperties>
</file>