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mpact" w:cs="Impact" w:eastAsia="Impact" w:hAnsi="Impact"/>
          <w:sz w:val="40"/>
          <w:szCs w:val="40"/>
          <w:shd w:fill="ff9900" w:val="clear"/>
        </w:rPr>
      </w:pPr>
      <w:r w:rsidDel="00000000" w:rsidR="00000000" w:rsidRPr="00000000">
        <w:rPr>
          <w:rFonts w:ascii="Impact" w:cs="Impact" w:eastAsia="Impact" w:hAnsi="Impact"/>
          <w:sz w:val="40"/>
          <w:szCs w:val="40"/>
          <w:shd w:fill="ff9900" w:val="clear"/>
          <w:rtl w:val="0"/>
        </w:rPr>
        <w:t xml:space="preserve">Proyecto creación de un cibercafe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ff0000"/>
          <w:sz w:val="40"/>
          <w:szCs w:val="40"/>
        </w:rPr>
      </w:pPr>
      <w:r w:rsidDel="00000000" w:rsidR="00000000" w:rsidRPr="00000000">
        <w:rPr>
          <w:b w:val="1"/>
          <w:color w:val="ff0000"/>
          <w:sz w:val="40"/>
          <w:szCs w:val="40"/>
        </w:rPr>
        <w:drawing>
          <wp:inline distB="114300" distT="114300" distL="114300" distR="114300">
            <wp:extent cx="539973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rFonts w:ascii="Caveat" w:cs="Caveat" w:eastAsia="Caveat" w:hAnsi="Caveat"/>
          <w:b w:val="1"/>
          <w:color w:val="000000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sz w:val="30"/>
          <w:szCs w:val="30"/>
          <w:rtl w:val="0"/>
        </w:rPr>
        <w:t xml:space="preserve">Ciclo formativo: </w:t>
      </w: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Sistemas microinformáticos y redes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Caveat" w:cs="Caveat" w:eastAsia="Caveat" w:hAnsi="Caveat"/>
          <w:b w:val="1"/>
          <w:color w:val="000000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sz w:val="30"/>
          <w:szCs w:val="30"/>
          <w:rtl w:val="0"/>
        </w:rPr>
        <w:t xml:space="preserve">Módulos o ámbitos: </w:t>
      </w: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Sistemas, Redes, Montajes, IPE, Aplicaciones Web, Servicios en red, Seguridad.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Caveat" w:cs="Caveat" w:eastAsia="Caveat" w:hAnsi="Caveat"/>
          <w:b w:val="1"/>
          <w:color w:val="000000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sz w:val="30"/>
          <w:szCs w:val="30"/>
          <w:rtl w:val="0"/>
        </w:rPr>
        <w:t xml:space="preserve">Integrantes del equipo: </w:t>
      </w: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Serafín e Ilias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Caveat" w:cs="Caveat" w:eastAsia="Caveat" w:hAnsi="Caveat"/>
          <w:b w:val="1"/>
          <w:color w:val="000000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sz w:val="30"/>
          <w:szCs w:val="30"/>
          <w:rtl w:val="0"/>
        </w:rPr>
        <w:t xml:space="preserve">Profesor/a responsable: </w:t>
      </w: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Juan Manuel Nieto Martin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rFonts w:ascii="Caveat" w:cs="Caveat" w:eastAsia="Caveat" w:hAnsi="Caveat"/>
          <w:b w:val="1"/>
          <w:color w:val="000000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sz w:val="30"/>
          <w:szCs w:val="30"/>
          <w:rtl w:val="0"/>
        </w:rPr>
        <w:t xml:space="preserve">Fecha de entrega: </w:t>
      </w: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No asignada</w:t>
      </w:r>
    </w:p>
    <w:p w:rsidR="00000000" w:rsidDel="00000000" w:rsidP="00000000" w:rsidRDefault="00000000" w:rsidRPr="00000000" w14:paraId="00000009">
      <w:pPr>
        <w:shd w:fill="ffffff" w:val="clear"/>
        <w:spacing w:after="220" w:before="220" w:lineRule="auto"/>
        <w:jc w:val="center"/>
        <w:rPr>
          <w:rFonts w:ascii="Caveat" w:cs="Caveat" w:eastAsia="Caveat" w:hAnsi="Caveat"/>
          <w:b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20" w:before="220" w:lineRule="auto"/>
        <w:jc w:val="center"/>
        <w:rPr>
          <w:rFonts w:ascii="Caveat" w:cs="Caveat" w:eastAsia="Caveat" w:hAnsi="Caveat"/>
          <w:b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sz w:val="30"/>
          <w:szCs w:val="30"/>
          <w:rtl w:val="0"/>
        </w:rPr>
        <w:t xml:space="preserve">Resumen</w:t>
      </w:r>
    </w:p>
    <w:p w:rsidR="00000000" w:rsidDel="00000000" w:rsidP="00000000" w:rsidRDefault="00000000" w:rsidRPr="00000000" w14:paraId="0000000B">
      <w:pPr>
        <w:shd w:fill="ffffff" w:val="clear"/>
        <w:spacing w:after="220" w:before="220" w:lineRule="auto"/>
        <w:jc w:val="left"/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Nuestra idea principal es crear un cibercafé que ofrezca entretenimiento como zonas de videojuegos y de espacio de trabajo, integrando servicios modernos y tecnologías actuales para satisfacer las necesidades de diversos usuarios.</w:t>
      </w:r>
    </w:p>
    <w:p w:rsidR="00000000" w:rsidDel="00000000" w:rsidP="00000000" w:rsidRDefault="00000000" w:rsidRPr="00000000" w14:paraId="0000000C">
      <w:pPr>
        <w:shd w:fill="ffffff" w:val="clear"/>
        <w:spacing w:after="220" w:before="220" w:lineRule="auto"/>
        <w:jc w:val="left"/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Conocimientos necesarios: </w:t>
      </w:r>
    </w:p>
    <w:p w:rsidR="00000000" w:rsidDel="00000000" w:rsidP="00000000" w:rsidRDefault="00000000" w:rsidRPr="00000000" w14:paraId="0000000D">
      <w:pPr>
        <w:shd w:fill="ffffff" w:val="clear"/>
        <w:spacing w:after="220" w:before="220" w:lineRule="auto"/>
        <w:jc w:val="left"/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Sistemas operativos: Instalación de sistemas operativos y su mantenimiento, aplicación para controlar a los clientes</w:t>
      </w:r>
    </w:p>
    <w:p w:rsidR="00000000" w:rsidDel="00000000" w:rsidP="00000000" w:rsidRDefault="00000000" w:rsidRPr="00000000" w14:paraId="0000000E">
      <w:pPr>
        <w:shd w:fill="ffffff" w:val="clear"/>
        <w:spacing w:after="220" w:before="220" w:lineRule="auto"/>
        <w:jc w:val="left"/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Montaje: Instalación de equipos o reparación.</w:t>
      </w:r>
    </w:p>
    <w:p w:rsidR="00000000" w:rsidDel="00000000" w:rsidP="00000000" w:rsidRDefault="00000000" w:rsidRPr="00000000" w14:paraId="0000000F">
      <w:pPr>
        <w:shd w:fill="ffffff" w:val="clear"/>
        <w:spacing w:after="220" w:before="220" w:lineRule="auto"/>
        <w:jc w:val="left"/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IPE: Prevención de riesgos laborales.</w:t>
      </w:r>
    </w:p>
    <w:p w:rsidR="00000000" w:rsidDel="00000000" w:rsidP="00000000" w:rsidRDefault="00000000" w:rsidRPr="00000000" w14:paraId="00000010">
      <w:pPr>
        <w:shd w:fill="ffffff" w:val="clear"/>
        <w:spacing w:after="220" w:before="220" w:lineRule="auto"/>
        <w:jc w:val="left"/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Aplicaciones web: Creación de la página web del cibercafé (HTML, CSS y JavaScript)</w:t>
      </w:r>
    </w:p>
    <w:p w:rsidR="00000000" w:rsidDel="00000000" w:rsidP="00000000" w:rsidRDefault="00000000" w:rsidRPr="00000000" w14:paraId="00000011">
      <w:pPr>
        <w:shd w:fill="ffffff" w:val="clear"/>
        <w:spacing w:after="220" w:before="220" w:lineRule="auto"/>
        <w:jc w:val="left"/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Servicios en Red: Instalación de los servidores DHCP, DNS, PXE, FTP, Active Directory y Enrutamiento.</w:t>
      </w:r>
    </w:p>
    <w:p w:rsidR="00000000" w:rsidDel="00000000" w:rsidP="00000000" w:rsidRDefault="00000000" w:rsidRPr="00000000" w14:paraId="00000012">
      <w:pPr>
        <w:shd w:fill="ffffff" w:val="clear"/>
        <w:spacing w:after="220" w:before="220" w:lineRule="auto"/>
        <w:jc w:val="left"/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Redes: Instalación de switch, router y subredes.</w:t>
      </w:r>
    </w:p>
    <w:p w:rsidR="00000000" w:rsidDel="00000000" w:rsidP="00000000" w:rsidRDefault="00000000" w:rsidRPr="00000000" w14:paraId="00000013">
      <w:pPr>
        <w:shd w:fill="ffffff" w:val="clear"/>
        <w:spacing w:after="220" w:before="220" w:lineRule="auto"/>
        <w:jc w:val="left"/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Seguridad: ACL, SSH, VPN e IPsec</w:t>
      </w:r>
    </w:p>
    <w:p w:rsidR="00000000" w:rsidDel="00000000" w:rsidP="00000000" w:rsidRDefault="00000000" w:rsidRPr="00000000" w14:paraId="00000014">
      <w:pPr>
        <w:shd w:fill="ffffff" w:val="clear"/>
        <w:spacing w:after="220" w:before="220" w:lineRule="auto"/>
        <w:jc w:val="left"/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color w:val="ff0000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color w:val="215e99"/>
          <w:sz w:val="36"/>
          <w:szCs w:val="36"/>
        </w:rPr>
      </w:pPr>
      <w:r w:rsidDel="00000000" w:rsidR="00000000" w:rsidRPr="00000000">
        <w:rPr>
          <w:b w:val="1"/>
          <w:color w:val="215e99"/>
          <w:sz w:val="36"/>
          <w:szCs w:val="36"/>
          <w:rtl w:val="0"/>
        </w:rPr>
        <w:t xml:space="preserve">Ejemplo de Proyecto Integrado para el Ciclo de Sistemas Microinformáticos y Redes.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196b24"/>
          <w:sz w:val="28"/>
          <w:szCs w:val="28"/>
        </w:rPr>
      </w:pPr>
      <w:r w:rsidDel="00000000" w:rsidR="00000000" w:rsidRPr="00000000">
        <w:rPr>
          <w:b w:val="1"/>
          <w:color w:val="196b24"/>
          <w:sz w:val="32"/>
          <w:szCs w:val="32"/>
          <w:rtl w:val="0"/>
        </w:rPr>
        <w:t xml:space="preserve">Título del Proyecto: </w:t>
        <w:br w:type="textWrapping"/>
      </w:r>
      <w:r w:rsidDel="00000000" w:rsidR="00000000" w:rsidRPr="00000000">
        <w:rPr>
          <w:b w:val="1"/>
          <w:color w:val="196b24"/>
          <w:sz w:val="28"/>
          <w:szCs w:val="28"/>
          <w:rtl w:val="0"/>
        </w:rPr>
        <w:t xml:space="preserve">"Implementación de una Red Segura para una Pequeña Empresa"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 General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Diseñar, implementar y documentar una red informática segura y funcional para una pequeña empresa, integrando servicios básicos como servidores, seguridad perimetral y gestión de usuarios.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del Proyecto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proyecto consiste en la creación de una infraestructura de red que permita a una empresa pequeña (10-20 empleados) operar de manera eficiente y segura. Se incluirán aspectos como la configuración de servidores, la implementación de medidas de seguridad, y la gestión de usuarios y recursos compartidos.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Fases del Proyecto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Análisis de Requisitos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Identificar las necesidades de la empresa (número de usuarios, servicios requeridos, presupuesto).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Realizar un esquema lógico de la red.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Prevención de riesgos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Diseño de la Red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Crear un diagrama de red utilizando herramientas como Cisco Packet Tracer o GNS3.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Seleccionar los dispositivos necesarios (switches, routers, puntos de acceso, etc.).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Presupuesto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Implementación</w:t>
      </w:r>
      <w:r w:rsidDel="00000000" w:rsidR="00000000" w:rsidRPr="00000000">
        <w:rPr>
          <w:rtl w:val="0"/>
        </w:rPr>
        <w:t xml:space="preserve"> Ilias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Configurar un servidor Windows/Linux para servicios como DHCP, DNS, y Active Directory.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Implementar un servidor de archivos y un servidor web.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Configurar seguridad perimetral con un firewall (por ejemplo, pfSense).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Establecer políticas de acceso y permisos para los usuarios.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Pruebas y Validación</w:t>
      </w:r>
      <w:r w:rsidDel="00000000" w:rsidR="00000000" w:rsidRPr="00000000">
        <w:rPr>
          <w:rtl w:val="0"/>
        </w:rPr>
        <w:t xml:space="preserve"> Ilias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Realizar pruebas de conectividad y rendimiento.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Simular ataques básicos para verificar la seguridad de la red.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Documentación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Elaborar un manual técnico con la configuración realizada.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Crear una guía de usuario para los empleados de la empresa.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Herramientas y Tecnologías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Switches, routers, puntos de acceso, PCs.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Windows Server, Linux (Ubuntu o Debian), pfSense, Packet Tracer. Ilias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Protocolos:</w:t>
      </w:r>
      <w:r w:rsidDel="00000000" w:rsidR="00000000" w:rsidRPr="00000000">
        <w:rPr>
          <w:rtl w:val="0"/>
        </w:rPr>
        <w:t xml:space="preserve"> TCP/IP, DHCP, DNS, NAT, VLANs.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Resultados Esperados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Una red funcional y segura que permita a los empleados compartir recursos y acceder a internet de manera eficiente.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completa que facilite el mantenimiento y la escalabilidad de la red.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mpact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veat">
    <w:embedRegular w:fontKey="{00000000-0000-0000-0000-000000000000}" r:id="rId3" w:subsetted="0"/>
    <w:embedBold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C460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C460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C460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C460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C460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C460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C460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C460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C460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C460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C460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C460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C460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C460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C460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C460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C460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C460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C460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C460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C460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veat-regular.ttf"/><Relationship Id="rId4" Type="http://schemas.openxmlformats.org/officeDocument/2006/relationships/font" Target="fonts/Caveat-bold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qXVHeNZR5fUEX0S4cCDk9+R3g==">CgMxLjA4AHIhMURhUlhEcHphODZCa3d6SnpGSWtrZ0N4SnVfaHUzeWtw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2025-10-20T07:12:00Z</dcterms:created>
  <dc:creator>usuario</dc:creator>
</cp:coreProperties>
</file>