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1E1D" w14:textId="6421D06D" w:rsidR="00035825" w:rsidRDefault="001D7BFC" w:rsidP="001D7BFC">
      <w:pPr>
        <w:jc w:val="center"/>
        <w:rPr>
          <w:rFonts w:ascii="Times New Roman" w:hAnsi="Times New Roman" w:cs="Times New Roman"/>
          <w:sz w:val="24"/>
          <w:szCs w:val="24"/>
        </w:rPr>
      </w:pPr>
      <w:r w:rsidRPr="001D7BFC">
        <w:rPr>
          <w:rFonts w:ascii="Times New Roman" w:hAnsi="Times New Roman" w:cs="Times New Roman"/>
          <w:sz w:val="24"/>
          <w:szCs w:val="24"/>
        </w:rPr>
        <w:t>Chapter 5 notes</w:t>
      </w:r>
    </w:p>
    <w:p w14:paraId="5CD122FA"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b/>
          <w:bCs/>
        </w:rPr>
        <w:t>What is algorithm:</w:t>
      </w:r>
    </w:p>
    <w:p w14:paraId="5E37C4BC"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It’s a clearly specified instructions the computer will follow to solve a problem</w:t>
      </w:r>
    </w:p>
    <w:p w14:paraId="1C833A10"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Want to know which way is faster.</w:t>
      </w:r>
    </w:p>
    <w:p w14:paraId="71574283"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3B9F9F77"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With a method to do more if you pass it a bigger number than it takes longer</w:t>
      </w:r>
    </w:p>
    <w:p w14:paraId="75B56614"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4B1A02E7"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1000 runs at 684658</w:t>
      </w:r>
    </w:p>
    <w:p w14:paraId="3FEE38A7"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2000 runs at 264249</w:t>
      </w:r>
    </w:p>
    <w:p w14:paraId="31002540"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We expected it to run longer because we gave it 2x as much but the second time ran faster</w:t>
      </w:r>
    </w:p>
    <w:p w14:paraId="6DA1E622"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7706970A"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This is a guess</w:t>
      </w:r>
    </w:p>
    <w:p w14:paraId="52DD6207"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xml:space="preserve">Since it is in the </w:t>
      </w:r>
      <w:proofErr w:type="spellStart"/>
      <w:r w:rsidRPr="00AA66D9">
        <w:rPr>
          <w:rFonts w:ascii="Calibri" w:eastAsia="Times New Roman" w:hAnsi="Calibri" w:cs="Calibri"/>
        </w:rPr>
        <w:t>jvm</w:t>
      </w:r>
      <w:proofErr w:type="spellEnd"/>
      <w:r w:rsidRPr="00AA66D9">
        <w:rPr>
          <w:rFonts w:ascii="Calibri" w:eastAsia="Times New Roman" w:hAnsi="Calibri" w:cs="Calibri"/>
        </w:rPr>
        <w:t xml:space="preserve"> has already loaded the </w:t>
      </w:r>
      <w:proofErr w:type="gramStart"/>
      <w:r w:rsidRPr="00AA66D9">
        <w:rPr>
          <w:rFonts w:ascii="Calibri" w:eastAsia="Times New Roman" w:hAnsi="Calibri" w:cs="Calibri"/>
        </w:rPr>
        <w:t>information</w:t>
      </w:r>
      <w:proofErr w:type="gramEnd"/>
      <w:r w:rsidRPr="00AA66D9">
        <w:rPr>
          <w:rFonts w:ascii="Calibri" w:eastAsia="Times New Roman" w:hAnsi="Calibri" w:cs="Calibri"/>
        </w:rPr>
        <w:t xml:space="preserve"> it is faster the second time </w:t>
      </w:r>
    </w:p>
    <w:p w14:paraId="12068914"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1FC57246"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When trying to figure the times we are using the mean but some outliers throw us off so then we use the medium to see if it could improve</w:t>
      </w:r>
    </w:p>
    <w:p w14:paraId="74BDAF22"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2BF4A509"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If you can run in N log N that is the goal that we want to go for</w:t>
      </w:r>
    </w:p>
    <w:p w14:paraId="636C2382"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469B18E1"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xml:space="preserve">If you have some bad input then some will be better. Like quadratic or cubic </w:t>
      </w:r>
    </w:p>
    <w:p w14:paraId="471643BC"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3C314E87"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Linear is usually always the fastest</w:t>
      </w:r>
    </w:p>
    <w:p w14:paraId="4A9E529B"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36D3DBAD"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b/>
          <w:bCs/>
        </w:rPr>
        <w:t>Moderate inputs</w:t>
      </w:r>
      <w:r w:rsidRPr="00AA66D9">
        <w:rPr>
          <w:rFonts w:ascii="Calibri" w:eastAsia="Times New Roman" w:hAnsi="Calibri" w:cs="Calibri"/>
        </w:rPr>
        <w:t>: linear is faster, log n log next, then quadric, then cubic</w:t>
      </w:r>
    </w:p>
    <w:p w14:paraId="789F4DBE"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12766052"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6259EBA6"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2EB2328C"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xml:space="preserve">Constant will be better </w:t>
      </w:r>
      <w:proofErr w:type="spellStart"/>
      <w:r w:rsidRPr="00AA66D9">
        <w:rPr>
          <w:rFonts w:ascii="Calibri" w:eastAsia="Times New Roman" w:hAnsi="Calibri" w:cs="Calibri"/>
        </w:rPr>
        <w:t>then</w:t>
      </w:r>
      <w:proofErr w:type="spellEnd"/>
      <w:r w:rsidRPr="00AA66D9">
        <w:rPr>
          <w:rFonts w:ascii="Calibri" w:eastAsia="Times New Roman" w:hAnsi="Calibri" w:cs="Calibri"/>
        </w:rPr>
        <w:t xml:space="preserve"> linear </w:t>
      </w:r>
    </w:p>
    <w:p w14:paraId="0549E647"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7F13D4DB"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xml:space="preserve">How much better will be better </w:t>
      </w:r>
    </w:p>
    <w:p w14:paraId="36D9D610"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5DF5EB11"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Cubic was the worst so 10 N^3 + N^2 + N</w:t>
      </w:r>
    </w:p>
    <w:p w14:paraId="3E47E16A"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669F6B1C"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xml:space="preserve">Log represents a function whose dominant term is N. (N </w:t>
      </w:r>
      <w:proofErr w:type="gramStart"/>
      <w:r w:rsidRPr="00AA66D9">
        <w:rPr>
          <w:rFonts w:ascii="Calibri" w:eastAsia="Times New Roman" w:hAnsi="Calibri" w:cs="Calibri"/>
        </w:rPr>
        <w:t>log )</w:t>
      </w:r>
      <w:proofErr w:type="gramEnd"/>
    </w:p>
    <w:p w14:paraId="0CDCF594"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13C5F188"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b/>
          <w:bCs/>
        </w:rPr>
        <w:t>Big-Oh</w:t>
      </w:r>
      <w:r w:rsidRPr="00AA66D9">
        <w:rPr>
          <w:rFonts w:ascii="Calibri" w:eastAsia="Times New Roman" w:hAnsi="Calibri" w:cs="Calibri"/>
        </w:rPr>
        <w:t xml:space="preserve"> notation is the term used when we only discuss the dominants term </w:t>
      </w:r>
    </w:p>
    <w:p w14:paraId="2BCF9BD0"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8"/>
        <w:gridCol w:w="1315"/>
      </w:tblGrid>
      <w:tr w:rsidR="00AA66D9" w:rsidRPr="00AA66D9" w14:paraId="61D49497" w14:textId="77777777" w:rsidTr="00AA66D9">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99573F"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C</w:t>
            </w:r>
          </w:p>
        </w:tc>
        <w:tc>
          <w:tcPr>
            <w:tcW w:w="12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B5002D"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Constant</w:t>
            </w:r>
          </w:p>
        </w:tc>
      </w:tr>
      <w:tr w:rsidR="00AA66D9" w:rsidRPr="00AA66D9" w14:paraId="677AAACE" w14:textId="77777777" w:rsidTr="00AA66D9">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554151"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Log N</w:t>
            </w:r>
          </w:p>
        </w:tc>
        <w:tc>
          <w:tcPr>
            <w:tcW w:w="12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B79FCF"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Logarithmic</w:t>
            </w:r>
          </w:p>
        </w:tc>
      </w:tr>
      <w:tr w:rsidR="00AA66D9" w:rsidRPr="00AA66D9" w14:paraId="3248DD85" w14:textId="77777777" w:rsidTr="00AA66D9">
        <w:tc>
          <w:tcPr>
            <w:tcW w:w="9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F77C2C"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Log^2N</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638DEF"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Log-Squared</w:t>
            </w:r>
          </w:p>
        </w:tc>
      </w:tr>
      <w:tr w:rsidR="00AA66D9" w:rsidRPr="00AA66D9" w14:paraId="5222CD4B" w14:textId="77777777" w:rsidTr="00AA66D9">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670D09"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N</w:t>
            </w:r>
          </w:p>
        </w:tc>
        <w:tc>
          <w:tcPr>
            <w:tcW w:w="12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6BE450"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Linear</w:t>
            </w:r>
          </w:p>
        </w:tc>
      </w:tr>
      <w:tr w:rsidR="00AA66D9" w:rsidRPr="00AA66D9" w14:paraId="7D24AAF6" w14:textId="77777777" w:rsidTr="00AA66D9">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2A9662"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N Log N</w:t>
            </w:r>
          </w:p>
        </w:tc>
        <w:tc>
          <w:tcPr>
            <w:tcW w:w="12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D7E2CD"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N Log N</w:t>
            </w:r>
          </w:p>
        </w:tc>
      </w:tr>
      <w:tr w:rsidR="00AA66D9" w:rsidRPr="00AA66D9" w14:paraId="79157583" w14:textId="77777777" w:rsidTr="00AA66D9">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BF8D11"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N^2</w:t>
            </w:r>
          </w:p>
        </w:tc>
        <w:tc>
          <w:tcPr>
            <w:tcW w:w="12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9375A8"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Quadratic</w:t>
            </w:r>
          </w:p>
        </w:tc>
      </w:tr>
      <w:tr w:rsidR="00AA66D9" w:rsidRPr="00AA66D9" w14:paraId="7F303443" w14:textId="77777777" w:rsidTr="00AA66D9">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4A1E5D"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N^3</w:t>
            </w:r>
          </w:p>
        </w:tc>
        <w:tc>
          <w:tcPr>
            <w:tcW w:w="12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7BA331"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Cubic</w:t>
            </w:r>
          </w:p>
        </w:tc>
      </w:tr>
      <w:tr w:rsidR="00AA66D9" w:rsidRPr="00AA66D9" w14:paraId="1369F51A" w14:textId="77777777" w:rsidTr="00AA66D9">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51E7A6"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lastRenderedPageBreak/>
              <w:t>2^N</w:t>
            </w:r>
          </w:p>
        </w:tc>
        <w:tc>
          <w:tcPr>
            <w:tcW w:w="12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30B3AF"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Exponential</w:t>
            </w:r>
          </w:p>
        </w:tc>
      </w:tr>
    </w:tbl>
    <w:p w14:paraId="62ECA695"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2BBF8E8D"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6ECC8AB1"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xml:space="preserve">Theorem 5.1 red ball is lower </w:t>
      </w:r>
      <w:proofErr w:type="spellStart"/>
      <w:r w:rsidRPr="00AA66D9">
        <w:rPr>
          <w:rFonts w:ascii="Calibri" w:eastAsia="Times New Roman" w:hAnsi="Calibri" w:cs="Calibri"/>
        </w:rPr>
        <w:t>then</w:t>
      </w:r>
      <w:proofErr w:type="spellEnd"/>
      <w:r w:rsidRPr="00AA66D9">
        <w:rPr>
          <w:rFonts w:ascii="Calibri" w:eastAsia="Times New Roman" w:hAnsi="Calibri" w:cs="Calibri"/>
        </w:rPr>
        <w:t xml:space="preserve"> number and blue is more the highest </w:t>
      </w:r>
    </w:p>
    <w:p w14:paraId="37F18F7A"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1&lt;=I&lt;=k&lt;=j</w:t>
      </w:r>
    </w:p>
    <w:p w14:paraId="491A19CE"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095CCF8D"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Example: pull out red, 4, 8</w:t>
      </w:r>
    </w:p>
    <w:p w14:paraId="48931449"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Get 4, 4, 8</w:t>
      </w:r>
    </w:p>
    <w:p w14:paraId="4D7E19F9"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79B73D0C"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5.4 HW</w:t>
      </w:r>
    </w:p>
    <w:p w14:paraId="05ADDC2A"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xml:space="preserve">X^2, x maybe more </w:t>
      </w:r>
    </w:p>
    <w:p w14:paraId="79E3F2D3"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38E77201" w14:textId="77777777" w:rsidR="00AA66D9" w:rsidRPr="00AA66D9" w:rsidRDefault="00AA66D9" w:rsidP="00AA66D9">
      <w:pPr>
        <w:numPr>
          <w:ilvl w:val="1"/>
          <w:numId w:val="1"/>
        </w:numPr>
        <w:spacing w:line="240" w:lineRule="auto"/>
        <w:ind w:left="1935"/>
        <w:textAlignment w:val="center"/>
        <w:rPr>
          <w:rFonts w:ascii="Calibri" w:eastAsia="Times New Roman" w:hAnsi="Calibri" w:cs="Calibri"/>
          <w:color w:val="000000"/>
        </w:rPr>
      </w:pPr>
      <w:r w:rsidRPr="00AA66D9">
        <w:rPr>
          <w:rFonts w:ascii="Lato Extended" w:eastAsia="Times New Roman" w:hAnsi="Lato Extended" w:cs="Calibri"/>
          <w:color w:val="000000"/>
          <w:sz w:val="24"/>
          <w:szCs w:val="24"/>
        </w:rPr>
        <w:t>5.23 - Let's define 'larger' to mean 'has more employees.'  Further note: When a company swallows up Joe's company, they don't fire anyone, they keep all the employees, including Joe.  For example, if Joe works in a company of 10 employees and that company gets swallowed up by a second company with 11 employees, the resulting company will have 10+11 = 21 employees.</w:t>
      </w:r>
    </w:p>
    <w:p w14:paraId="220D52D4"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742F46E9"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rPr>
        <w:t> </w:t>
      </w:r>
    </w:p>
    <w:p w14:paraId="54C045D0" w14:textId="77777777" w:rsidR="00AA66D9" w:rsidRPr="00AA66D9" w:rsidRDefault="00AA66D9" w:rsidP="00AA66D9">
      <w:pPr>
        <w:spacing w:line="240" w:lineRule="auto"/>
        <w:ind w:left="1215"/>
        <w:rPr>
          <w:rFonts w:ascii="Calibri" w:eastAsia="Times New Roman" w:hAnsi="Calibri" w:cs="Calibri"/>
        </w:rPr>
      </w:pPr>
      <w:r w:rsidRPr="00AA66D9">
        <w:rPr>
          <w:rFonts w:ascii="Calibri" w:eastAsia="Times New Roman" w:hAnsi="Calibri" w:cs="Calibri"/>
          <w:b/>
          <w:bCs/>
        </w:rPr>
        <w:t xml:space="preserve">Unlucky Joe </w:t>
      </w:r>
      <w:proofErr w:type="spellStart"/>
      <w:r w:rsidRPr="00AA66D9">
        <w:rPr>
          <w:rFonts w:ascii="Calibri" w:eastAsia="Times New Roman" w:hAnsi="Calibri" w:cs="Calibri"/>
        </w:rPr>
        <w:t>Joe</w:t>
      </w:r>
      <w:proofErr w:type="spellEnd"/>
      <w:r w:rsidRPr="00AA66D9">
        <w:rPr>
          <w:rFonts w:ascii="Calibri" w:eastAsia="Times New Roman" w:hAnsi="Calibri" w:cs="Calibri"/>
        </w:rPr>
        <w:t xml:space="preserve"> works for a company with n employs. Joe company always gets bought out by a company with more employs. So how many companies has he been bought by.  </w:t>
      </w:r>
    </w:p>
    <w:p w14:paraId="6F432F6D" w14:textId="66FD1FF3" w:rsidR="00AA66D9" w:rsidRPr="00AA66D9" w:rsidRDefault="00AA66D9" w:rsidP="00AA66D9">
      <w:pPr>
        <w:spacing w:line="240" w:lineRule="auto"/>
        <w:rPr>
          <w:rFonts w:ascii="Calibri" w:eastAsia="Times New Roman" w:hAnsi="Calibri" w:cs="Calibri"/>
        </w:rPr>
      </w:pPr>
      <w:r w:rsidRPr="00AA66D9">
        <w:rPr>
          <w:rFonts w:ascii="Times New Roman" w:hAnsi="Times New Roman" w:cs="Times New Roman"/>
          <w:noProof/>
          <w:sz w:val="24"/>
          <w:szCs w:val="24"/>
        </w:rPr>
        <w:lastRenderedPageBreak/>
        <w:drawing>
          <wp:inline distT="0" distB="0" distL="0" distR="0" wp14:anchorId="0115BF85" wp14:editId="0DCC0589">
            <wp:extent cx="5943600" cy="6453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53505"/>
                    </a:xfrm>
                    <a:prstGeom prst="rect">
                      <a:avLst/>
                    </a:prstGeom>
                    <a:noFill/>
                    <a:ln>
                      <a:noFill/>
                    </a:ln>
                  </pic:spPr>
                </pic:pic>
              </a:graphicData>
            </a:graphic>
          </wp:inline>
        </w:drawing>
      </w:r>
    </w:p>
    <w:p w14:paraId="7F7F53E4" w14:textId="3349090B" w:rsidR="00AA66D9" w:rsidRPr="00AA66D9" w:rsidRDefault="00AA66D9" w:rsidP="00AA66D9">
      <w:pPr>
        <w:spacing w:line="240" w:lineRule="auto"/>
        <w:rPr>
          <w:rFonts w:ascii="Calibri" w:eastAsia="Times New Roman" w:hAnsi="Calibri" w:cs="Calibri"/>
        </w:rPr>
      </w:pPr>
      <w:r w:rsidRPr="00AA66D9">
        <w:rPr>
          <w:rFonts w:ascii="Times New Roman" w:hAnsi="Times New Roman" w:cs="Times New Roman"/>
          <w:noProof/>
          <w:sz w:val="24"/>
          <w:szCs w:val="24"/>
        </w:rPr>
        <w:lastRenderedPageBreak/>
        <w:drawing>
          <wp:inline distT="0" distB="0" distL="0" distR="0" wp14:anchorId="3A610DC9" wp14:editId="3746D43D">
            <wp:extent cx="486156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8229600"/>
                    </a:xfrm>
                    <a:prstGeom prst="rect">
                      <a:avLst/>
                    </a:prstGeom>
                    <a:noFill/>
                    <a:ln>
                      <a:noFill/>
                    </a:ln>
                  </pic:spPr>
                </pic:pic>
              </a:graphicData>
            </a:graphic>
          </wp:inline>
        </w:drawing>
      </w:r>
      <w:r w:rsidRPr="00AA66D9">
        <w:rPr>
          <w:rFonts w:ascii="Calibri" w:eastAsia="Times New Roman" w:hAnsi="Calibri" w:cs="Calibri"/>
        </w:rPr>
        <w:br/>
      </w:r>
      <w:r w:rsidRPr="00AA66D9">
        <w:rPr>
          <w:rFonts w:ascii="Times New Roman" w:hAnsi="Times New Roman" w:cs="Times New Roman"/>
          <w:noProof/>
          <w:sz w:val="24"/>
          <w:szCs w:val="24"/>
        </w:rPr>
        <w:lastRenderedPageBreak/>
        <w:drawing>
          <wp:inline distT="0" distB="0" distL="0" distR="0" wp14:anchorId="385AA1E7" wp14:editId="257B862C">
            <wp:extent cx="5943600" cy="1084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84580"/>
                    </a:xfrm>
                    <a:prstGeom prst="rect">
                      <a:avLst/>
                    </a:prstGeom>
                    <a:noFill/>
                    <a:ln>
                      <a:noFill/>
                    </a:ln>
                  </pic:spPr>
                </pic:pic>
              </a:graphicData>
            </a:graphic>
          </wp:inline>
        </w:drawing>
      </w:r>
      <w:r w:rsidRPr="00AA66D9">
        <w:rPr>
          <w:rFonts w:ascii="Calibri" w:eastAsia="Times New Roman" w:hAnsi="Calibri" w:cs="Calibri"/>
        </w:rPr>
        <w:br/>
      </w:r>
    </w:p>
    <w:p w14:paraId="52C2563A" w14:textId="1348DBF0" w:rsidR="00AA66D9" w:rsidRPr="00AA66D9" w:rsidRDefault="00AA66D9" w:rsidP="00AA66D9">
      <w:pPr>
        <w:spacing w:line="240" w:lineRule="auto"/>
        <w:rPr>
          <w:rFonts w:ascii="Calibri" w:eastAsia="Times New Roman" w:hAnsi="Calibri" w:cs="Calibri"/>
        </w:rPr>
      </w:pPr>
      <w:r w:rsidRPr="00AA66D9">
        <w:rPr>
          <w:rFonts w:ascii="Times New Roman" w:hAnsi="Times New Roman" w:cs="Times New Roman"/>
          <w:noProof/>
          <w:sz w:val="24"/>
          <w:szCs w:val="24"/>
        </w:rPr>
        <w:drawing>
          <wp:inline distT="0" distB="0" distL="0" distR="0" wp14:anchorId="0801DD9C" wp14:editId="2C6E01D4">
            <wp:extent cx="5943600" cy="419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p w14:paraId="0472C76A" w14:textId="0801AA9A" w:rsidR="00AA66D9" w:rsidRPr="00AA66D9" w:rsidRDefault="00AA66D9" w:rsidP="00AA66D9">
      <w:pPr>
        <w:spacing w:line="240" w:lineRule="auto"/>
        <w:rPr>
          <w:rFonts w:ascii="Calibri" w:eastAsia="Times New Roman" w:hAnsi="Calibri" w:cs="Calibri"/>
        </w:rPr>
      </w:pPr>
      <w:r w:rsidRPr="00AA66D9">
        <w:rPr>
          <w:rFonts w:ascii="Times New Roman" w:hAnsi="Times New Roman" w:cs="Times New Roman"/>
          <w:noProof/>
          <w:sz w:val="24"/>
          <w:szCs w:val="24"/>
        </w:rPr>
        <w:drawing>
          <wp:inline distT="0" distB="0" distL="0" distR="0" wp14:anchorId="4A9F501C" wp14:editId="208E23D7">
            <wp:extent cx="5943600" cy="151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11935"/>
                    </a:xfrm>
                    <a:prstGeom prst="rect">
                      <a:avLst/>
                    </a:prstGeom>
                    <a:noFill/>
                    <a:ln>
                      <a:noFill/>
                    </a:ln>
                  </pic:spPr>
                </pic:pic>
              </a:graphicData>
            </a:graphic>
          </wp:inline>
        </w:drawing>
      </w:r>
    </w:p>
    <w:p w14:paraId="4258E6E7"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 xml:space="preserve">Constant BigOh if you are putting stuff at the front for link list </w:t>
      </w:r>
    </w:p>
    <w:p w14:paraId="679F0B00"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Array for adding to the front would be BigOh N</w:t>
      </w:r>
    </w:p>
    <w:p w14:paraId="5B75EC18"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 </w:t>
      </w:r>
    </w:p>
    <w:p w14:paraId="55EF408A"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 </w:t>
      </w:r>
    </w:p>
    <w:p w14:paraId="568BD695"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Where would you want to use array or link list</w:t>
      </w:r>
    </w:p>
    <w:p w14:paraId="4DB3F3E9"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 xml:space="preserve">Keep track of people by </w:t>
      </w:r>
      <w:proofErr w:type="spellStart"/>
      <w:r w:rsidRPr="00AA66D9">
        <w:rPr>
          <w:rFonts w:ascii="Calibri" w:eastAsia="Times New Roman" w:hAnsi="Calibri" w:cs="Calibri"/>
        </w:rPr>
        <w:t>there</w:t>
      </w:r>
      <w:proofErr w:type="spellEnd"/>
      <w:r w:rsidRPr="00AA66D9">
        <w:rPr>
          <w:rFonts w:ascii="Calibri" w:eastAsia="Times New Roman" w:hAnsi="Calibri" w:cs="Calibri"/>
        </w:rPr>
        <w:t xml:space="preserve"> height. </w:t>
      </w:r>
    </w:p>
    <w:p w14:paraId="0BA10D10"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t xml:space="preserve">New person average middle height would matter which one you picked </w:t>
      </w:r>
    </w:p>
    <w:p w14:paraId="3C7EC301" w14:textId="77777777" w:rsidR="00AA66D9" w:rsidRPr="00AA66D9" w:rsidRDefault="00AA66D9" w:rsidP="00AA66D9">
      <w:pPr>
        <w:spacing w:line="240" w:lineRule="auto"/>
        <w:rPr>
          <w:rFonts w:ascii="Calibri" w:eastAsia="Times New Roman" w:hAnsi="Calibri" w:cs="Calibri"/>
        </w:rPr>
      </w:pPr>
      <w:r w:rsidRPr="00AA66D9">
        <w:rPr>
          <w:rFonts w:ascii="Calibri" w:eastAsia="Times New Roman" w:hAnsi="Calibri" w:cs="Calibri"/>
        </w:rPr>
        <w:lastRenderedPageBreak/>
        <w:t xml:space="preserve">If you have a group and you know the tallest person comes in first and everyone else is after you want to add shortest in first slot. Best would be link list because you know you can add to the front rather </w:t>
      </w:r>
      <w:proofErr w:type="spellStart"/>
      <w:r w:rsidRPr="00AA66D9">
        <w:rPr>
          <w:rFonts w:ascii="Calibri" w:eastAsia="Times New Roman" w:hAnsi="Calibri" w:cs="Calibri"/>
        </w:rPr>
        <w:t>then</w:t>
      </w:r>
      <w:proofErr w:type="spellEnd"/>
      <w:r w:rsidRPr="00AA66D9">
        <w:rPr>
          <w:rFonts w:ascii="Calibri" w:eastAsia="Times New Roman" w:hAnsi="Calibri" w:cs="Calibri"/>
        </w:rPr>
        <w:t xml:space="preserve"> array. </w:t>
      </w:r>
    </w:p>
    <w:p w14:paraId="0045CF8D" w14:textId="77777777" w:rsidR="00AA66D9" w:rsidRPr="001D7BFC" w:rsidRDefault="00AA66D9" w:rsidP="001D7BFC">
      <w:pPr>
        <w:jc w:val="center"/>
        <w:rPr>
          <w:rFonts w:ascii="Times New Roman" w:hAnsi="Times New Roman" w:cs="Times New Roman"/>
          <w:sz w:val="24"/>
          <w:szCs w:val="24"/>
        </w:rPr>
      </w:pPr>
    </w:p>
    <w:p w14:paraId="673E5435" w14:textId="77777777" w:rsidR="001D7BFC" w:rsidRDefault="001D7BFC" w:rsidP="001D7BFC"/>
    <w:sectPr w:rsidR="001D7BF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46A98" w14:textId="77777777" w:rsidR="0049446A" w:rsidRDefault="0049446A" w:rsidP="0049446A">
      <w:pPr>
        <w:spacing w:line="240" w:lineRule="auto"/>
      </w:pPr>
      <w:r>
        <w:separator/>
      </w:r>
    </w:p>
  </w:endnote>
  <w:endnote w:type="continuationSeparator" w:id="0">
    <w:p w14:paraId="059F408E" w14:textId="77777777" w:rsidR="0049446A" w:rsidRDefault="0049446A" w:rsidP="004944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Extended">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B0D87" w14:textId="77777777" w:rsidR="0049446A" w:rsidRDefault="0049446A" w:rsidP="0049446A">
      <w:pPr>
        <w:spacing w:line="240" w:lineRule="auto"/>
      </w:pPr>
      <w:r>
        <w:separator/>
      </w:r>
    </w:p>
  </w:footnote>
  <w:footnote w:type="continuationSeparator" w:id="0">
    <w:p w14:paraId="65CC73E8" w14:textId="77777777" w:rsidR="0049446A" w:rsidRDefault="0049446A" w:rsidP="004944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5644" w14:textId="77777777" w:rsidR="0049446A" w:rsidRDefault="0049446A" w:rsidP="0049446A">
    <w:pPr>
      <w:pStyle w:val="Header"/>
      <w:jc w:val="right"/>
    </w:pPr>
    <w:r>
      <w:t>CS 2420</w:t>
    </w:r>
  </w:p>
  <w:p w14:paraId="1E6E25A1" w14:textId="77777777" w:rsidR="0049446A" w:rsidRDefault="0049446A" w:rsidP="0049446A">
    <w:pPr>
      <w:pStyle w:val="Header"/>
      <w:jc w:val="right"/>
    </w:pPr>
    <w:r>
      <w:t>Fall semester section 01</w:t>
    </w:r>
  </w:p>
  <w:p w14:paraId="07A6766B" w14:textId="02A64A70" w:rsidR="0049446A" w:rsidRDefault="0049446A" w:rsidP="0049446A">
    <w:pPr>
      <w:pStyle w:val="Header"/>
      <w:jc w:val="right"/>
    </w:pPr>
    <w:r>
      <w:t>Ricardo Gonzalez Mendez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465C4"/>
    <w:multiLevelType w:val="multilevel"/>
    <w:tmpl w:val="DF6487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FC"/>
    <w:rsid w:val="00035825"/>
    <w:rsid w:val="001D7BFC"/>
    <w:rsid w:val="0049446A"/>
    <w:rsid w:val="00AA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0034"/>
  <w15:chartTrackingRefBased/>
  <w15:docId w15:val="{F464C4E4-CC75-41F1-9DA9-B281D3536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66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9446A"/>
    <w:pPr>
      <w:tabs>
        <w:tab w:val="center" w:pos="4680"/>
        <w:tab w:val="right" w:pos="9360"/>
      </w:tabs>
      <w:spacing w:line="240" w:lineRule="auto"/>
    </w:pPr>
  </w:style>
  <w:style w:type="character" w:customStyle="1" w:styleId="HeaderChar">
    <w:name w:val="Header Char"/>
    <w:basedOn w:val="DefaultParagraphFont"/>
    <w:link w:val="Header"/>
    <w:uiPriority w:val="99"/>
    <w:rsid w:val="0049446A"/>
  </w:style>
  <w:style w:type="paragraph" w:styleId="Footer">
    <w:name w:val="footer"/>
    <w:basedOn w:val="Normal"/>
    <w:link w:val="FooterChar"/>
    <w:uiPriority w:val="99"/>
    <w:unhideWhenUsed/>
    <w:rsid w:val="0049446A"/>
    <w:pPr>
      <w:tabs>
        <w:tab w:val="center" w:pos="4680"/>
        <w:tab w:val="right" w:pos="9360"/>
      </w:tabs>
      <w:spacing w:line="240" w:lineRule="auto"/>
    </w:pPr>
  </w:style>
  <w:style w:type="character" w:customStyle="1" w:styleId="FooterChar">
    <w:name w:val="Footer Char"/>
    <w:basedOn w:val="DefaultParagraphFont"/>
    <w:link w:val="Footer"/>
    <w:uiPriority w:val="99"/>
    <w:rsid w:val="00494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813722">
      <w:bodyDiv w:val="1"/>
      <w:marLeft w:val="0"/>
      <w:marRight w:val="0"/>
      <w:marTop w:val="0"/>
      <w:marBottom w:val="0"/>
      <w:divBdr>
        <w:top w:val="none" w:sz="0" w:space="0" w:color="auto"/>
        <w:left w:val="none" w:sz="0" w:space="0" w:color="auto"/>
        <w:bottom w:val="none" w:sz="0" w:space="0" w:color="auto"/>
        <w:right w:val="none" w:sz="0" w:space="0" w:color="auto"/>
      </w:divBdr>
      <w:divsChild>
        <w:div w:id="2100055562">
          <w:marLeft w:val="0"/>
          <w:marRight w:val="0"/>
          <w:marTop w:val="0"/>
          <w:marBottom w:val="0"/>
          <w:divBdr>
            <w:top w:val="none" w:sz="0" w:space="0" w:color="auto"/>
            <w:left w:val="none" w:sz="0" w:space="0" w:color="auto"/>
            <w:bottom w:val="none" w:sz="0" w:space="0" w:color="auto"/>
            <w:right w:val="none" w:sz="0" w:space="0" w:color="auto"/>
          </w:divBdr>
          <w:divsChild>
            <w:div w:id="891036814">
              <w:marLeft w:val="0"/>
              <w:marRight w:val="0"/>
              <w:marTop w:val="0"/>
              <w:marBottom w:val="0"/>
              <w:divBdr>
                <w:top w:val="none" w:sz="0" w:space="0" w:color="auto"/>
                <w:left w:val="none" w:sz="0" w:space="0" w:color="auto"/>
                <w:bottom w:val="none" w:sz="0" w:space="0" w:color="auto"/>
                <w:right w:val="none" w:sz="0" w:space="0" w:color="auto"/>
              </w:divBdr>
              <w:divsChild>
                <w:div w:id="1409764217">
                  <w:marLeft w:val="495"/>
                  <w:marRight w:val="0"/>
                  <w:marTop w:val="0"/>
                  <w:marBottom w:val="0"/>
                  <w:divBdr>
                    <w:top w:val="none" w:sz="0" w:space="0" w:color="auto"/>
                    <w:left w:val="none" w:sz="0" w:space="0" w:color="auto"/>
                    <w:bottom w:val="none" w:sz="0" w:space="0" w:color="auto"/>
                    <w:right w:val="none" w:sz="0" w:space="0" w:color="auto"/>
                  </w:divBdr>
                  <w:divsChild>
                    <w:div w:id="307562532">
                      <w:marLeft w:val="0"/>
                      <w:marRight w:val="0"/>
                      <w:marTop w:val="0"/>
                      <w:marBottom w:val="0"/>
                      <w:divBdr>
                        <w:top w:val="none" w:sz="0" w:space="0" w:color="auto"/>
                        <w:left w:val="none" w:sz="0" w:space="0" w:color="auto"/>
                        <w:bottom w:val="none" w:sz="0" w:space="0" w:color="auto"/>
                        <w:right w:val="none" w:sz="0" w:space="0" w:color="auto"/>
                      </w:divBdr>
                    </w:div>
                  </w:divsChild>
                </w:div>
                <w:div w:id="1936009053">
                  <w:marLeft w:val="58"/>
                  <w:marRight w:val="0"/>
                  <w:marTop w:val="114"/>
                  <w:marBottom w:val="0"/>
                  <w:divBdr>
                    <w:top w:val="none" w:sz="0" w:space="0" w:color="auto"/>
                    <w:left w:val="none" w:sz="0" w:space="0" w:color="auto"/>
                    <w:bottom w:val="none" w:sz="0" w:space="0" w:color="auto"/>
                    <w:right w:val="none" w:sz="0" w:space="0" w:color="auto"/>
                  </w:divBdr>
                </w:div>
                <w:div w:id="1063990374">
                  <w:marLeft w:val="877"/>
                  <w:marRight w:val="0"/>
                  <w:marTop w:val="697"/>
                  <w:marBottom w:val="0"/>
                  <w:divBdr>
                    <w:top w:val="none" w:sz="0" w:space="0" w:color="auto"/>
                    <w:left w:val="none" w:sz="0" w:space="0" w:color="auto"/>
                    <w:bottom w:val="none" w:sz="0" w:space="0" w:color="auto"/>
                    <w:right w:val="none" w:sz="0" w:space="0" w:color="auto"/>
                  </w:divBdr>
                </w:div>
                <w:div w:id="1016881983">
                  <w:marLeft w:val="1179"/>
                  <w:marRight w:val="0"/>
                  <w:marTop w:val="132"/>
                  <w:marBottom w:val="0"/>
                  <w:divBdr>
                    <w:top w:val="none" w:sz="0" w:space="0" w:color="auto"/>
                    <w:left w:val="none" w:sz="0" w:space="0" w:color="auto"/>
                    <w:bottom w:val="none" w:sz="0" w:space="0" w:color="auto"/>
                    <w:right w:val="none" w:sz="0" w:space="0" w:color="auto"/>
                  </w:divBdr>
                </w:div>
                <w:div w:id="518273527">
                  <w:marLeft w:val="0"/>
                  <w:marRight w:val="0"/>
                  <w:marTop w:val="454"/>
                  <w:marBottom w:val="0"/>
                  <w:divBdr>
                    <w:top w:val="none" w:sz="0" w:space="0" w:color="auto"/>
                    <w:left w:val="none" w:sz="0" w:space="0" w:color="auto"/>
                    <w:bottom w:val="none" w:sz="0" w:space="0" w:color="auto"/>
                    <w:right w:val="none" w:sz="0" w:space="0" w:color="auto"/>
                  </w:divBdr>
                </w:div>
                <w:div w:id="1570728915">
                  <w:marLeft w:val="877"/>
                  <w:marRight w:val="0"/>
                  <w:marTop w:val="707"/>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Gonzalez</dc:creator>
  <cp:keywords/>
  <dc:description/>
  <cp:lastModifiedBy>Ricardo Gonzalez</cp:lastModifiedBy>
  <cp:revision>3</cp:revision>
  <dcterms:created xsi:type="dcterms:W3CDTF">2021-09-28T19:36:00Z</dcterms:created>
  <dcterms:modified xsi:type="dcterms:W3CDTF">2021-09-28T19:38:00Z</dcterms:modified>
</cp:coreProperties>
</file>