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Contexto:</w:t>
      </w:r>
      <w:r w:rsidDel="00000000" w:rsidR="00000000" w:rsidRPr="00000000">
        <w:rPr>
          <w:rtl w:val="0"/>
        </w:rPr>
        <w:t xml:space="preserve"> María y Carlos son dos emprendedores que lanzaron "FoodieMatch" en Ciudad de Panamá - una app que conecta a personas para compartir experiencias gastronómicas (como un Tinder pero para encontrar compañeros de cena en restaurantes nuevos).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Después de 6 meses, tienen 5,000 usuarios pero el crecimiento se estancó. Con solo $10,000 de presupuesto restante, necesitan descubrir qué impulsa realmente las conversiones de usuarios gratuitos a premium.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vy0hp7wch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 Problema de Growth Hacking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clave:</w:t>
      </w:r>
      <w:r w:rsidDel="00000000" w:rsidR="00000000" w:rsidRPr="00000000">
        <w:rPr>
          <w:rtl w:val="0"/>
        </w:rPr>
        <w:t xml:space="preserve"> ¿Qué factores predicen mejor que un usuario se convierta en premium?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Recolectaron datos de 1,000 usuarios durante 3 meses: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independientes (X):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sesiones_semana</w:t>
      </w:r>
      <w:r w:rsidDel="00000000" w:rsidR="00000000" w:rsidRPr="00000000">
        <w:rPr>
          <w:rtl w:val="0"/>
        </w:rPr>
        <w:t xml:space="preserve">: Número de veces que abren la app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matches_realizados</w:t>
      </w:r>
      <w:r w:rsidDel="00000000" w:rsidR="00000000" w:rsidRPr="00000000">
        <w:rPr>
          <w:rtl w:val="0"/>
        </w:rPr>
        <w:t xml:space="preserve">: Cantidad de matches con otros foodies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fotos_subidas</w:t>
      </w:r>
      <w:r w:rsidDel="00000000" w:rsidR="00000000" w:rsidRPr="00000000">
        <w:rPr>
          <w:rtl w:val="0"/>
        </w:rPr>
        <w:t xml:space="preserve">: Fotos de comida compartidas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resenas_escritas</w:t>
      </w:r>
      <w:r w:rsidDel="00000000" w:rsidR="00000000" w:rsidRPr="00000000">
        <w:rPr>
          <w:rtl w:val="0"/>
        </w:rPr>
        <w:t xml:space="preserve">: Reseñas de restaurantes escritas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amigos_invitados</w:t>
      </w:r>
      <w:r w:rsidDel="00000000" w:rsidR="00000000" w:rsidRPr="00000000">
        <w:rPr>
          <w:rtl w:val="0"/>
        </w:rPr>
        <w:t xml:space="preserve">: Amigos referidos a la app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notificaciones_abiertas</w:t>
      </w:r>
      <w:r w:rsidDel="00000000" w:rsidR="00000000" w:rsidRPr="00000000">
        <w:rPr>
          <w:rtl w:val="0"/>
        </w:rPr>
        <w:t xml:space="preserve">: Tasa de apertura de push notifications (%)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dependiente (Y):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conversion_premium</w:t>
      </w:r>
      <w:r w:rsidDel="00000000" w:rsidR="00000000" w:rsidRPr="00000000">
        <w:rPr>
          <w:rtl w:val="0"/>
        </w:rPr>
        <w:t xml:space="preserve">: Si se convirtió en usuario premium (1) o no (0)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48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