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A62921" w:rsidP="00742DE1">
      <w:hyperlink r:id="rId6"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A62921">
      <w:hyperlink r:id="rId7"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A62921">
      <w:hyperlink r:id="rId8" w:history="1">
        <w:r w:rsidR="00E60907" w:rsidRPr="002D0164">
          <w:rPr>
            <w:rStyle w:val="Hipervnculo"/>
          </w:rPr>
          <w:t>http://msdn.microsoft.com/en-us/library/ie/hh779016%28v=vs.85%29.aspx</w:t>
        </w:r>
      </w:hyperlink>
    </w:p>
    <w:p w:rsidR="00E60907" w:rsidRDefault="00A62921">
      <w:hyperlink r:id="rId9"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A62921">
      <w:hyperlink r:id="rId10"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1"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A62921">
      <w:pPr>
        <w:rPr>
          <w:rStyle w:val="Hipervnculo"/>
          <w:lang w:val="en-US"/>
        </w:rPr>
      </w:pPr>
      <w:hyperlink r:id="rId12"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A62921">
      <w:hyperlink r:id="rId13"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5" w:tooltip="Gráfica" w:history="1">
        <w:r w:rsidRPr="000B66FB">
          <w:t>gráfica</w:t>
        </w:r>
      </w:hyperlink>
      <w:r w:rsidRPr="000B66FB">
        <w:t> de cada </w:t>
      </w:r>
      <w:hyperlink r:id="rId16" w:tooltip="Videojuego" w:history="1">
        <w:r w:rsidRPr="000B66FB">
          <w:t>videojuego</w:t>
        </w:r>
      </w:hyperlink>
      <w:r w:rsidRPr="000B66FB">
        <w:t> que puede ser utilizada para completar partes de un </w:t>
      </w:r>
      <w:hyperlink r:id="rId17" w:tooltip="Fondo" w:history="1">
        <w:r w:rsidRPr="000B66FB">
          <w:t>fondo</w:t>
        </w:r>
      </w:hyperlink>
      <w:r w:rsidRPr="000B66FB">
        <w:t> por medio de un </w:t>
      </w:r>
      <w:hyperlink r:id="rId18"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A62921" w:rsidP="00A5546D">
      <w:hyperlink r:id="rId24"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5"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A62921" w:rsidP="008D112D">
      <w:hyperlink r:id="rId28" w:history="1">
        <w:r w:rsidR="00C56E8C" w:rsidRPr="00AA1ACC">
          <w:rPr>
            <w:rStyle w:val="Hipervnculo"/>
          </w:rPr>
          <w:t>http://stackoverflow.com/questions/24353756/migrating-geometryutils-merge-to-geometry-merge</w:t>
        </w:r>
      </w:hyperlink>
    </w:p>
    <w:p w:rsidR="00C56E8C" w:rsidRPr="008D112D" w:rsidRDefault="00C56E8C" w:rsidP="008D112D"/>
    <w:p w:rsidR="003F46BB" w:rsidRDefault="003F46BB" w:rsidP="003F46BB">
      <w:pPr>
        <w:rPr>
          <w:rStyle w:val="Hipervnculo"/>
        </w:rPr>
      </w:pPr>
      <w:r>
        <w:lastRenderedPageBreak/>
        <w:t xml:space="preserve">Posible solución a error: </w:t>
      </w:r>
      <w:hyperlink r:id="rId29" w:history="1">
        <w:r w:rsidRPr="00B66EEF">
          <w:rPr>
            <w:rStyle w:val="Hipervnculo"/>
          </w:rPr>
          <w:t>http://stackoverflow.com/questions/24422289/three-js-merging-geometries-and-mesh</w:t>
        </w:r>
      </w:hyperlink>
    </w:p>
    <w:p w:rsidR="00C56E8C" w:rsidRDefault="00C56E8C" w:rsidP="003F46BB">
      <w:r>
        <w:rPr>
          <w:noProof/>
          <w:lang w:eastAsia="es-ES"/>
        </w:rPr>
        <w:drawing>
          <wp:inline distT="0" distB="0" distL="0" distR="0">
            <wp:extent cx="53911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A565F5" w:rsidRDefault="00A565F5" w:rsidP="00A565F5">
      <w:pPr>
        <w:pStyle w:val="Ttulo1"/>
      </w:pPr>
      <w:r>
        <w:t>Añadir textura</w:t>
      </w:r>
    </w:p>
    <w:p w:rsidR="00C75499" w:rsidRDefault="00C75499" w:rsidP="00C75499">
      <w:r>
        <w:t xml:space="preserve">Posible solución a errores: </w:t>
      </w:r>
      <w:hyperlink r:id="rId31"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C56E8C" w:rsidP="007D7860">
      <w:pPr>
        <w:rPr>
          <w:lang w:val="en-US"/>
        </w:rPr>
      </w:pPr>
      <w:r>
        <w:rPr>
          <w:noProof/>
          <w:lang w:eastAsia="es-ES"/>
        </w:rPr>
        <w:drawing>
          <wp:anchor distT="0" distB="0" distL="114300" distR="114300" simplePos="0" relativeHeight="251660288" behindDoc="0" locked="0" layoutInCell="1" allowOverlap="1" wp14:anchorId="0A158DCE" wp14:editId="77EDBC19">
            <wp:simplePos x="0" y="0"/>
            <wp:positionH relativeFrom="page">
              <wp:posOffset>209550</wp:posOffset>
            </wp:positionH>
            <wp:positionV relativeFrom="paragraph">
              <wp:posOffset>501650</wp:posOffset>
            </wp:positionV>
            <wp:extent cx="7106516" cy="27622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06516"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2F4" w:rsidRPr="000902F4">
        <w:rPr>
          <w:lang w:val="en-US"/>
        </w:rPr>
        <w:t>[.</w:t>
      </w:r>
      <w:proofErr w:type="spellStart"/>
      <w:r w:rsidR="000902F4" w:rsidRPr="000902F4">
        <w:rPr>
          <w:lang w:val="en-US"/>
        </w:rPr>
        <w:t>WebGLRenderingContext</w:t>
      </w:r>
      <w:proofErr w:type="spellEnd"/>
      <w:r w:rsidR="000902F4" w:rsidRPr="000902F4">
        <w:rPr>
          <w:lang w:val="en-US"/>
        </w:rPr>
        <w:t xml:space="preserve">]GL </w:t>
      </w:r>
      <w:proofErr w:type="gramStart"/>
      <w:r w:rsidR="000902F4" w:rsidRPr="000902F4">
        <w:rPr>
          <w:lang w:val="en-US"/>
        </w:rPr>
        <w:t>ERROR :GL</w:t>
      </w:r>
      <w:proofErr w:type="gramEnd"/>
      <w:r w:rsidR="000902F4" w:rsidRPr="000902F4">
        <w:rPr>
          <w:lang w:val="en-US"/>
        </w:rPr>
        <w:t xml:space="preserve">_INVALID_OPERATION : </w:t>
      </w:r>
      <w:proofErr w:type="spellStart"/>
      <w:r w:rsidR="000902F4" w:rsidRPr="000902F4">
        <w:rPr>
          <w:lang w:val="en-US"/>
        </w:rPr>
        <w:t>glDrawElements</w:t>
      </w:r>
      <w:proofErr w:type="spellEnd"/>
      <w:r w:rsidR="000902F4" w:rsidRPr="000902F4">
        <w:rPr>
          <w:lang w:val="en-US"/>
        </w:rPr>
        <w:t>: attempt to access out of range vertices in attribute 2</w:t>
      </w:r>
    </w:p>
    <w:p w:rsidR="00C56E8C" w:rsidRDefault="00C56E8C" w:rsidP="007D7860">
      <w:pPr>
        <w:rPr>
          <w:lang w:val="en-US"/>
        </w:rPr>
      </w:pPr>
    </w:p>
    <w:p w:rsidR="00F257C0" w:rsidRDefault="000902F4" w:rsidP="007D7860">
      <w:proofErr w:type="spellStart"/>
      <w:r w:rsidRPr="000902F4">
        <w:t>Possible</w:t>
      </w:r>
      <w:proofErr w:type="spellEnd"/>
      <w:r w:rsidRPr="000902F4">
        <w:t xml:space="preserve"> solución: </w:t>
      </w:r>
    </w:p>
    <w:p w:rsidR="00050AE8" w:rsidRDefault="00E96405" w:rsidP="007D7860">
      <w:pPr>
        <w:rPr>
          <w:rStyle w:val="Hipervnculo"/>
        </w:rPr>
      </w:pPr>
      <w:r>
        <w:t xml:space="preserve">No funciona esta solución: </w:t>
      </w:r>
      <w:hyperlink r:id="rId33"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 xml:space="preserve">No funciona esta solución: </w:t>
      </w:r>
      <w:hyperlink r:id="rId34"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w:t>
      </w:r>
      <w:proofErr w:type="gramStart"/>
      <w:r w:rsidRPr="001F22DA">
        <w:rPr>
          <w:lang w:val="en-US"/>
        </w:rPr>
        <w:t>unwrapping</w:t>
      </w:r>
      <w:proofErr w:type="gramEnd"/>
      <w:r w:rsidRPr="001F22DA">
        <w:rPr>
          <w:lang w:val="en-US"/>
        </w:rPr>
        <w:t xml:space="preserve"> the </w:t>
      </w:r>
      <w:proofErr w:type="spellStart"/>
      <w:r w:rsidRPr="001F22DA">
        <w:rPr>
          <w:lang w:val="en-US"/>
        </w:rPr>
        <w:t>uv's</w:t>
      </w:r>
      <w:proofErr w:type="spellEnd"/>
      <w:r w:rsidRPr="001F22DA">
        <w:rPr>
          <w:lang w:val="en-US"/>
        </w:rPr>
        <w:t xml:space="preserve"> for each mesh </w:t>
      </w:r>
      <w:proofErr w:type="spellStart"/>
      <w:r w:rsidRPr="001F22DA">
        <w:rPr>
          <w:lang w:val="en-US"/>
        </w:rPr>
        <w:t>i</w:t>
      </w:r>
      <w:proofErr w:type="spellEnd"/>
      <w:r w:rsidRPr="001F22DA">
        <w:rPr>
          <w:lang w:val="en-US"/>
        </w:rPr>
        <w:t xml:space="preserve">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5" w:history="1">
        <w:r w:rsidR="00822E15" w:rsidRPr="007245EF">
          <w:rPr>
            <w:rStyle w:val="Hipervnculo"/>
          </w:rPr>
          <w:t>http://stackoverflow.com/questions/19875469/threejs-texture-causes-gl-error-gl-invalid-operation-gldrawelements</w:t>
        </w:r>
      </w:hyperlink>
    </w:p>
    <w:p w:rsidR="00F257C0" w:rsidRDefault="00610D3C" w:rsidP="007D7860">
      <w:r>
        <w:t>Añadir textura o múltiples texturas</w:t>
      </w:r>
      <w:r w:rsidR="0099576A">
        <w:t xml:space="preserve"> </w:t>
      </w:r>
      <w:proofErr w:type="gramStart"/>
      <w:r w:rsidR="0099576A" w:rsidRPr="0099576A">
        <w:rPr>
          <w:b/>
        </w:rPr>
        <w:t>VERTEX</w:t>
      </w:r>
      <w:r w:rsidR="0099576A">
        <w:t xml:space="preserve"> </w:t>
      </w:r>
      <w:r>
        <w:t>:</w:t>
      </w:r>
      <w:proofErr w:type="gramEnd"/>
      <w:r>
        <w:t xml:space="preserve"> </w:t>
      </w:r>
      <w:hyperlink r:id="rId36" w:history="1">
        <w:r w:rsidRPr="007245EF">
          <w:rPr>
            <w:rStyle w:val="Hipervnculo"/>
          </w:rPr>
          <w:t>http://solutiondesign.com/webgl-and-three-js-texture-mapping/</w:t>
        </w:r>
      </w:hyperlink>
    </w:p>
    <w:p w:rsidR="00A75C03" w:rsidRDefault="00A75C03" w:rsidP="007D7860">
      <w:pPr>
        <w:rPr>
          <w:rStyle w:val="Textoennegrita"/>
          <w:rFonts w:ascii="Calibri" w:hAnsi="Calibri"/>
          <w:color w:val="666666"/>
          <w:sz w:val="21"/>
          <w:szCs w:val="21"/>
          <w:bdr w:val="none" w:sz="0" w:space="0" w:color="auto" w:frame="1"/>
          <w:shd w:val="clear" w:color="auto" w:fill="FFFFFF"/>
        </w:rPr>
      </w:pPr>
      <w:r>
        <w:rPr>
          <w:b/>
        </w:rPr>
        <w:t>SOLUCIÓN</w:t>
      </w:r>
      <w:r>
        <w:t xml:space="preserve">: </w:t>
      </w:r>
      <w:r w:rsidRPr="00A75C03">
        <w:rPr>
          <w:rStyle w:val="Textoennegrita"/>
          <w:rFonts w:ascii="Calibri" w:hAnsi="Calibri"/>
          <w:color w:val="666666"/>
          <w:sz w:val="21"/>
          <w:szCs w:val="21"/>
          <w:bdr w:val="none" w:sz="0" w:space="0" w:color="auto" w:frame="1"/>
          <w:shd w:val="clear" w:color="auto" w:fill="FFFFFF"/>
        </w:rPr>
        <w:t xml:space="preserve">UV </w:t>
      </w:r>
      <w:proofErr w:type="spellStart"/>
      <w:r w:rsidRPr="00A75C03">
        <w:rPr>
          <w:rStyle w:val="Textoennegrita"/>
          <w:rFonts w:ascii="Calibri" w:hAnsi="Calibri"/>
          <w:color w:val="666666"/>
          <w:sz w:val="21"/>
          <w:szCs w:val="21"/>
          <w:bdr w:val="none" w:sz="0" w:space="0" w:color="auto" w:frame="1"/>
          <w:shd w:val="clear" w:color="auto" w:fill="FFFFFF"/>
        </w:rPr>
        <w:t>Mapping</w:t>
      </w:r>
      <w:proofErr w:type="spellEnd"/>
    </w:p>
    <w:p w:rsidR="00C56E8C" w:rsidRDefault="00C56E8C" w:rsidP="007D7860">
      <w:pPr>
        <w:rPr>
          <w:rStyle w:val="Textoennegrita"/>
          <w:rFonts w:ascii="Calibri" w:hAnsi="Calibri"/>
          <w:color w:val="666666"/>
          <w:sz w:val="21"/>
          <w:szCs w:val="21"/>
          <w:bdr w:val="none" w:sz="0" w:space="0" w:color="auto" w:frame="1"/>
          <w:shd w:val="clear" w:color="auto" w:fill="FFFFFF"/>
        </w:rPr>
      </w:pPr>
      <w:r>
        <w:rPr>
          <w:rStyle w:val="Textoennegrita"/>
          <w:rFonts w:ascii="Calibri" w:hAnsi="Calibri"/>
          <w:noProof/>
          <w:color w:val="666666"/>
          <w:sz w:val="21"/>
          <w:szCs w:val="21"/>
          <w:bdr w:val="none" w:sz="0" w:space="0" w:color="auto" w:frame="1"/>
          <w:shd w:val="clear" w:color="auto" w:fill="FFFFFF"/>
          <w:lang w:eastAsia="es-ES"/>
        </w:rPr>
        <w:lastRenderedPageBreak/>
        <w:drawing>
          <wp:inline distT="0" distB="0" distL="0" distR="0">
            <wp:extent cx="361950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inline>
        </w:drawing>
      </w:r>
    </w:p>
    <w:p w:rsidR="00A75C03" w:rsidRDefault="00A75C03" w:rsidP="007D7860">
      <w:pPr>
        <w:rPr>
          <w:bCs/>
        </w:rPr>
      </w:pPr>
      <w:r w:rsidRPr="00A75C03">
        <w:rPr>
          <w:bCs/>
        </w:rPr>
        <w:t xml:space="preserve">La solución es entender </w:t>
      </w:r>
      <w:proofErr w:type="spellStart"/>
      <w:r w:rsidRPr="00A75C03">
        <w:rPr>
          <w:bCs/>
        </w:rPr>
        <w:t>uv</w:t>
      </w:r>
      <w:proofErr w:type="spellEnd"/>
      <w:r w:rsidRPr="00A75C03">
        <w:rPr>
          <w:bCs/>
        </w:rPr>
        <w:t xml:space="preserve"> </w:t>
      </w:r>
      <w:proofErr w:type="spellStart"/>
      <w:r w:rsidRPr="00A75C03">
        <w:rPr>
          <w:bCs/>
        </w:rPr>
        <w:t>mapping</w:t>
      </w:r>
      <w:proofErr w:type="spellEnd"/>
      <w:r w:rsidRPr="00A75C03">
        <w:rPr>
          <w:bCs/>
        </w:rPr>
        <w:t xml:space="preserve"> al ser geometrías construidas manualmente. </w:t>
      </w:r>
      <w:proofErr w:type="spellStart"/>
      <w:proofErr w:type="gramStart"/>
      <w:r w:rsidRPr="00A75C03">
        <w:rPr>
          <w:bCs/>
        </w:rPr>
        <w:t>geometry.faceVertexUvs</w:t>
      </w:r>
      <w:proofErr w:type="spellEnd"/>
      <w:r w:rsidRPr="00A75C03">
        <w:rPr>
          <w:bCs/>
        </w:rPr>
        <w:t>[</w:t>
      </w:r>
      <w:proofErr w:type="gramEnd"/>
      <w:r w:rsidRPr="00A75C03">
        <w:rPr>
          <w:bCs/>
        </w:rPr>
        <w:t>0]</w:t>
      </w:r>
    </w:p>
    <w:p w:rsidR="008B708A" w:rsidRDefault="008B708A" w:rsidP="007D7860">
      <w:pPr>
        <w:rPr>
          <w:bCs/>
        </w:rPr>
      </w:pPr>
      <w:r>
        <w:rPr>
          <w:bCs/>
        </w:rPr>
        <w:t xml:space="preserve">Para que se pueda añadir una textura la cantidad de caras debe ser igual a </w:t>
      </w:r>
      <w:proofErr w:type="spellStart"/>
      <w:proofErr w:type="gramStart"/>
      <w:r w:rsidRPr="00A75C03">
        <w:rPr>
          <w:bCs/>
        </w:rPr>
        <w:t>geometry.faceVertexUvs</w:t>
      </w:r>
      <w:proofErr w:type="spellEnd"/>
      <w:r w:rsidRPr="00A75C03">
        <w:rPr>
          <w:bCs/>
        </w:rPr>
        <w:t>[</w:t>
      </w:r>
      <w:proofErr w:type="gramEnd"/>
      <w:r w:rsidRPr="00A75C03">
        <w:rPr>
          <w:bCs/>
        </w:rPr>
        <w:t>0]</w:t>
      </w:r>
      <w:r>
        <w:rPr>
          <w:bCs/>
        </w:rPr>
        <w:t>, por lo tanto, están directamente relacionadas.</w:t>
      </w:r>
    </w:p>
    <w:p w:rsidR="008B708A" w:rsidRDefault="008B708A" w:rsidP="007D7860">
      <w:pPr>
        <w:rPr>
          <w:bCs/>
        </w:rPr>
      </w:pPr>
      <w:r>
        <w:rPr>
          <w:bCs/>
        </w:rPr>
        <w:t>Solución:</w:t>
      </w:r>
    </w:p>
    <w:p w:rsidR="008B708A" w:rsidRDefault="008B708A" w:rsidP="008B708A">
      <w:pPr>
        <w:pStyle w:val="Prrafodelista"/>
        <w:numPr>
          <w:ilvl w:val="0"/>
          <w:numId w:val="1"/>
        </w:numPr>
      </w:pPr>
      <w:r>
        <w:t xml:space="preserve">Unir cada vértice de cada geometría antes de crear el mesh que las combina a todas con la función </w:t>
      </w:r>
      <w:proofErr w:type="spellStart"/>
      <w:r>
        <w:rPr>
          <w:i/>
        </w:rPr>
        <w:t>merge</w:t>
      </w:r>
      <w:proofErr w:type="spellEnd"/>
      <w:r>
        <w:t>.</w:t>
      </w:r>
    </w:p>
    <w:p w:rsidR="008B708A" w:rsidRDefault="008B708A" w:rsidP="008B708A">
      <w:pPr>
        <w:pStyle w:val="Prrafodelista"/>
        <w:numPr>
          <w:ilvl w:val="0"/>
          <w:numId w:val="1"/>
        </w:numPr>
      </w:pPr>
      <w:r>
        <w:t>o al tener la mesh final lograr que se cumpla la condición.</w:t>
      </w:r>
    </w:p>
    <w:p w:rsidR="00C465D1" w:rsidRDefault="00A62921" w:rsidP="00C465D1">
      <w:pPr>
        <w:pStyle w:val="Prrafodelista"/>
        <w:numPr>
          <w:ilvl w:val="0"/>
          <w:numId w:val="1"/>
        </w:numPr>
      </w:pPr>
      <w:hyperlink r:id="rId38" w:history="1">
        <w:r w:rsidR="00C465D1" w:rsidRPr="00AA1ACC">
          <w:rPr>
            <w:rStyle w:val="Hipervnculo"/>
          </w:rPr>
          <w:t>http://threejs.org/examples/misc_uv_tests.html</w:t>
        </w:r>
      </w:hyperlink>
      <w:r w:rsidR="00C465D1">
        <w:t xml:space="preserve"> MIRAR</w:t>
      </w:r>
      <w:proofErr w:type="gramStart"/>
      <w:r w:rsidR="00C465D1">
        <w:t>!</w:t>
      </w:r>
      <w:proofErr w:type="gramEnd"/>
    </w:p>
    <w:p w:rsidR="00C56E8C" w:rsidRDefault="00C56E8C" w:rsidP="00C56E8C"/>
    <w:p w:rsidR="00C56E8C" w:rsidRPr="00A75C03" w:rsidRDefault="00C56E8C" w:rsidP="00C56E8C">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4848225" cy="4222750"/>
            <wp:effectExtent l="0" t="0" r="9525"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422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2F4" w:rsidRPr="00822E15" w:rsidRDefault="000902F4" w:rsidP="007D7860"/>
    <w:p w:rsidR="00A7338F" w:rsidRPr="00822E15" w:rsidRDefault="00A7338F" w:rsidP="007D7860"/>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r>
        <w:lastRenderedPageBreak/>
        <w:t>La idea es la siguiente:</w:t>
      </w:r>
    </w:p>
    <w:p w:rsidR="002F246F" w:rsidRDefault="007421B4" w:rsidP="002F246F">
      <w:pPr>
        <w:pStyle w:val="Prrafodelista"/>
        <w:numPr>
          <w:ilvl w:val="0"/>
          <w:numId w:val="4"/>
        </w:numPr>
      </w:pPr>
      <w:r>
        <w:t xml:space="preserve">Cuando una textura es añadida a un objeto se indica en el vector </w:t>
      </w:r>
      <w:proofErr w:type="spellStart"/>
      <w:proofErr w:type="gramStart"/>
      <w:r>
        <w:rPr>
          <w:i/>
        </w:rPr>
        <w:t>geometry.faceVertexUvs</w:t>
      </w:r>
      <w:proofErr w:type="spellEnd"/>
      <w:r>
        <w:rPr>
          <w:i/>
        </w:rPr>
        <w:t>[</w:t>
      </w:r>
      <w:proofErr w:type="gramEnd"/>
      <w:r>
        <w:rPr>
          <w:i/>
        </w:rPr>
        <w:t xml:space="preserve">0] </w:t>
      </w:r>
      <w:r>
        <w:t>cada coordenada que ocupará la textura, es decir, si suponemos que un plano está compuesto por dos triángulos se indica de la siguiente forma:</w:t>
      </w:r>
      <w:r>
        <w:br/>
      </w:r>
      <w:r>
        <w:br/>
      </w:r>
      <w:r>
        <w:rPr>
          <w:i/>
        </w:rPr>
        <w:t xml:space="preserve">vector1:{ (0,0), (0,1), (1,1)} </w:t>
      </w:r>
      <w:r>
        <w:t xml:space="preserve">y </w:t>
      </w:r>
      <w:r>
        <w:rPr>
          <w:i/>
        </w:rPr>
        <w:t xml:space="preserve">vector2:{(0,0),(1,0),(1,1)} </w:t>
      </w:r>
      <w:r>
        <w:t>de este modo indicaremos que la textura debe pertenecer a todo el plano. (</w:t>
      </w:r>
      <w:r w:rsidRPr="007421B4">
        <w:rPr>
          <w:b/>
        </w:rPr>
        <w:t>Explicación más clara</w:t>
      </w:r>
      <w:r>
        <w:t>)</w:t>
      </w:r>
      <w:r w:rsidR="002F246F">
        <w:t>.</w:t>
      </w:r>
      <w:r w:rsidR="002F246F">
        <w:br/>
      </w:r>
    </w:p>
    <w:p w:rsidR="002F246F" w:rsidRDefault="002F246F" w:rsidP="002F246F">
      <w:pPr>
        <w:pStyle w:val="Prrafodelista"/>
        <w:numPr>
          <w:ilvl w:val="0"/>
          <w:numId w:val="4"/>
        </w:numPr>
      </w:pPr>
      <w:r>
        <w:t xml:space="preserve">Se deben crear los </w:t>
      </w:r>
      <w:proofErr w:type="spellStart"/>
      <w:r>
        <w:rPr>
          <w:i/>
        </w:rPr>
        <w:t>faceVertexUvs</w:t>
      </w:r>
      <w:proofErr w:type="spellEnd"/>
      <w:r>
        <w:rPr>
          <w:i/>
        </w:rPr>
        <w:t>[0]</w:t>
      </w:r>
      <w:r>
        <w:t xml:space="preserve"> para que la textura pueda ser implementada en la geometría:</w:t>
      </w:r>
    </w:p>
    <w:p w:rsidR="002F246F" w:rsidRDefault="002F246F" w:rsidP="002F246F">
      <w:pPr>
        <w:pStyle w:val="Prrafodelista"/>
        <w:numPr>
          <w:ilvl w:val="1"/>
          <w:numId w:val="4"/>
        </w:numPr>
      </w:pPr>
      <w:r>
        <w:t xml:space="preserve">Se debe tener en cuenta la cantidad de caras ya que debe coincidir con el tamaño del vector </w:t>
      </w:r>
      <w:proofErr w:type="spellStart"/>
      <w:proofErr w:type="gramStart"/>
      <w:r>
        <w:rPr>
          <w:i/>
        </w:rPr>
        <w:t>faceVertexUvs</w:t>
      </w:r>
      <w:proofErr w:type="spellEnd"/>
      <w:r>
        <w:rPr>
          <w:i/>
        </w:rPr>
        <w:t>[</w:t>
      </w:r>
      <w:proofErr w:type="gramEnd"/>
      <w:r>
        <w:rPr>
          <w:i/>
        </w:rPr>
        <w:t>0]</w:t>
      </w:r>
      <w:r>
        <w:t>.</w:t>
      </w:r>
    </w:p>
    <w:p w:rsidR="004563E6" w:rsidRDefault="004563E6" w:rsidP="002F246F">
      <w:pPr>
        <w:pStyle w:val="Prrafodelista"/>
        <w:numPr>
          <w:ilvl w:val="1"/>
          <w:numId w:val="4"/>
        </w:numPr>
      </w:pPr>
      <w:r>
        <w:t>Cada cara se forma como un triángulo, por lo tanto debemos buscar la forma de unir todas las caras. Usaremos el total de cara para sacar una relación entre los puntos del triángulo, se debe tener en cuenta que los cuatro puntos de la geometría son (0,0), (1,0), (0,1), (1,1).</w:t>
      </w:r>
    </w:p>
    <w:p w:rsidR="004563E6" w:rsidRDefault="00E91108" w:rsidP="004563E6">
      <w:r>
        <w:rPr>
          <w:noProof/>
          <w:lang w:eastAsia="es-ES"/>
        </w:rPr>
        <w:drawing>
          <wp:anchor distT="0" distB="0" distL="114300" distR="114300" simplePos="0" relativeHeight="251662336" behindDoc="0" locked="0" layoutInCell="1" allowOverlap="1" wp14:anchorId="2342DA38" wp14:editId="56BA598E">
            <wp:simplePos x="0" y="0"/>
            <wp:positionH relativeFrom="margin">
              <wp:align>center</wp:align>
            </wp:positionH>
            <wp:positionV relativeFrom="paragraph">
              <wp:posOffset>268605</wp:posOffset>
            </wp:positionV>
            <wp:extent cx="2926080" cy="2834640"/>
            <wp:effectExtent l="0" t="0" r="762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608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Pr="00A62921" w:rsidRDefault="00A62921">
      <w:pPr>
        <w:rPr>
          <w:b/>
        </w:rPr>
      </w:pPr>
      <w:r w:rsidRPr="00A62921">
        <w:rPr>
          <w:b/>
        </w:rPr>
        <w:t>Solución Problema</w:t>
      </w:r>
      <w:r>
        <w:rPr>
          <w:b/>
        </w:rPr>
        <w:t xml:space="preserve">: </w:t>
      </w:r>
      <w:r w:rsidRPr="00A62921">
        <w:t>http://stackoverflow.com/questions/20774648/three-js-generate-uv-coordinat</w:t>
      </w:r>
      <w:bookmarkStart w:id="0" w:name="_GoBack"/>
      <w:bookmarkEnd w:id="0"/>
      <w:r w:rsidRPr="00A62921">
        <w:t>e</w:t>
      </w:r>
      <w:r w:rsidRPr="00A62921">
        <w:rPr>
          <w:b/>
        </w:rPr>
        <w:br w:type="page"/>
      </w:r>
    </w:p>
    <w:p w:rsidR="00A62921" w:rsidRPr="00822E15" w:rsidRDefault="00A62921" w:rsidP="00A62921"/>
    <w:p w:rsidR="00A76242" w:rsidRDefault="006A06F1" w:rsidP="006A06F1">
      <w:pPr>
        <w:pStyle w:val="Ttulo1"/>
      </w:pPr>
      <w:r>
        <w:t xml:space="preserve">Uniendo el </w:t>
      </w:r>
      <w:proofErr w:type="spellStart"/>
      <w:r>
        <w:t>pfc</w:t>
      </w:r>
      <w:proofErr w:type="spellEnd"/>
    </w:p>
    <w:p w:rsidR="00A05A7D" w:rsidRDefault="00A05A7D" w:rsidP="00A05A7D">
      <w:r>
        <w:t xml:space="preserve">Expresiones regulares: </w:t>
      </w:r>
      <w:hyperlink r:id="rId41" w:history="1">
        <w:r w:rsidRPr="00B14545">
          <w:rPr>
            <w:rStyle w:val="Hipervnculo"/>
          </w:rPr>
          <w:t>http://webintenta.com/validacion-con-expresiones-regulares-y-javascript.html</w:t>
        </w:r>
      </w:hyperlink>
    </w:p>
    <w:p w:rsidR="006A06F1" w:rsidRDefault="00A62921" w:rsidP="006A06F1">
      <w:hyperlink r:id="rId42"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7F2E"/>
    <w:multiLevelType w:val="hybridMultilevel"/>
    <w:tmpl w:val="C3D42E3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DDD3F8B"/>
    <w:multiLevelType w:val="hybridMultilevel"/>
    <w:tmpl w:val="03FE69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5BC737EB"/>
    <w:multiLevelType w:val="hybridMultilevel"/>
    <w:tmpl w:val="D1265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A03EC2"/>
    <w:multiLevelType w:val="hybridMultilevel"/>
    <w:tmpl w:val="CE6491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0E601A"/>
    <w:rsid w:val="00115016"/>
    <w:rsid w:val="00156DFE"/>
    <w:rsid w:val="001C0361"/>
    <w:rsid w:val="001F22DA"/>
    <w:rsid w:val="0020474E"/>
    <w:rsid w:val="00291E07"/>
    <w:rsid w:val="002A346B"/>
    <w:rsid w:val="002C4D1B"/>
    <w:rsid w:val="002F246F"/>
    <w:rsid w:val="00396F71"/>
    <w:rsid w:val="003C01AF"/>
    <w:rsid w:val="003F46BB"/>
    <w:rsid w:val="003F4DC4"/>
    <w:rsid w:val="0042499B"/>
    <w:rsid w:val="004563E6"/>
    <w:rsid w:val="00471D0A"/>
    <w:rsid w:val="004905F6"/>
    <w:rsid w:val="004A237A"/>
    <w:rsid w:val="00511642"/>
    <w:rsid w:val="00537BA5"/>
    <w:rsid w:val="00551A80"/>
    <w:rsid w:val="00586E52"/>
    <w:rsid w:val="005D4472"/>
    <w:rsid w:val="00610D3C"/>
    <w:rsid w:val="00653DDD"/>
    <w:rsid w:val="00665A72"/>
    <w:rsid w:val="0067098B"/>
    <w:rsid w:val="006A06F1"/>
    <w:rsid w:val="006D7AFD"/>
    <w:rsid w:val="006F4CDC"/>
    <w:rsid w:val="00700AE3"/>
    <w:rsid w:val="00711ED5"/>
    <w:rsid w:val="007421B4"/>
    <w:rsid w:val="00742DE1"/>
    <w:rsid w:val="007D7860"/>
    <w:rsid w:val="00822E15"/>
    <w:rsid w:val="008B164E"/>
    <w:rsid w:val="008B708A"/>
    <w:rsid w:val="008D112D"/>
    <w:rsid w:val="009670F7"/>
    <w:rsid w:val="0099576A"/>
    <w:rsid w:val="009A4A6F"/>
    <w:rsid w:val="00A05A7D"/>
    <w:rsid w:val="00A5546D"/>
    <w:rsid w:val="00A565F5"/>
    <w:rsid w:val="00A62921"/>
    <w:rsid w:val="00A7338F"/>
    <w:rsid w:val="00A75C03"/>
    <w:rsid w:val="00A76242"/>
    <w:rsid w:val="00AD4D88"/>
    <w:rsid w:val="00AE5D93"/>
    <w:rsid w:val="00B65DF3"/>
    <w:rsid w:val="00B7371C"/>
    <w:rsid w:val="00B75648"/>
    <w:rsid w:val="00B75B95"/>
    <w:rsid w:val="00C465D1"/>
    <w:rsid w:val="00C56E8C"/>
    <w:rsid w:val="00C75499"/>
    <w:rsid w:val="00C76C91"/>
    <w:rsid w:val="00C9042C"/>
    <w:rsid w:val="00CB5709"/>
    <w:rsid w:val="00DB4401"/>
    <w:rsid w:val="00DF50AC"/>
    <w:rsid w:val="00E57B26"/>
    <w:rsid w:val="00E60907"/>
    <w:rsid w:val="00E91108"/>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 w:type="character" w:styleId="Textoennegrita">
    <w:name w:val="Strong"/>
    <w:basedOn w:val="Fuentedeprrafopredeter"/>
    <w:uiPriority w:val="22"/>
    <w:qFormat/>
    <w:rsid w:val="00A75C03"/>
    <w:rPr>
      <w:b/>
      <w:bCs/>
    </w:rPr>
  </w:style>
  <w:style w:type="paragraph" w:styleId="Prrafodelista">
    <w:name w:val="List Paragraph"/>
    <w:basedOn w:val="Normal"/>
    <w:uiPriority w:val="34"/>
    <w:qFormat/>
    <w:rsid w:val="008B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ie/hh779016%28v=vs.85%29.aspx" TargetMode="External"/><Relationship Id="rId13" Type="http://schemas.openxmlformats.org/officeDocument/2006/relationships/hyperlink" Target="http://threejs.org/examples/obj/male02/Male02_dds.js" TargetMode="External"/><Relationship Id="rId18" Type="http://schemas.openxmlformats.org/officeDocument/2006/relationships/hyperlink" Target="http://es.wikipedia.org/w/index.php?title=Tileset&amp;action=edit&amp;redlink=1" TargetMode="Externa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ackoverflow.com/questions/16531759/three-js-map-material-causes-webgl-warning" TargetMode="External"/><Relationship Id="rId42" Type="http://schemas.openxmlformats.org/officeDocument/2006/relationships/hyperlink" Target="http://www.w3schools.com/html/html5_webstorage.asp" TargetMode="External"/><Relationship Id="rId7" Type="http://schemas.openxmlformats.org/officeDocument/2006/relationships/hyperlink" Target="https://ausdemmaschinenraum.wordpress.com/2012/12/06/how-to-save-a-file-from-a-url-with-javascript/" TargetMode="External"/><Relationship Id="rId12" Type="http://schemas.openxmlformats.org/officeDocument/2006/relationships/hyperlink" Target="http://solutiondesign.com/webgl-and-three-js-texture-mapping/" TargetMode="External"/><Relationship Id="rId17" Type="http://schemas.openxmlformats.org/officeDocument/2006/relationships/hyperlink" Target="http://es.wikipedia.org/wiki/Fondo" TargetMode="External"/><Relationship Id="rId25" Type="http://schemas.openxmlformats.org/officeDocument/2006/relationships/hyperlink" Target="http://cesiumjs.org/Cesium/Build/Documentation/Rectangle.html" TargetMode="External"/><Relationship Id="rId33" Type="http://schemas.openxmlformats.org/officeDocument/2006/relationships/hyperlink" Target="http://stackoverflow.com/questions/21200386/webgl-gl-error-gl-invalid-operation-gldrawelements-attempt-to-access-out-of" TargetMode="External"/><Relationship Id="rId38" Type="http://schemas.openxmlformats.org/officeDocument/2006/relationships/hyperlink" Target="http://threejs.org/examples/misc_uv_tests.html" TargetMode="External"/><Relationship Id="rId2" Type="http://schemas.openxmlformats.org/officeDocument/2006/relationships/numbering" Target="numbering.xml"/><Relationship Id="rId16" Type="http://schemas.openxmlformats.org/officeDocument/2006/relationships/hyperlink" Target="http://es.wikipedia.org/wiki/Videojuego" TargetMode="External"/><Relationship Id="rId20" Type="http://schemas.openxmlformats.org/officeDocument/2006/relationships/image" Target="media/image3.png"/><Relationship Id="rId29" Type="http://schemas.openxmlformats.org/officeDocument/2006/relationships/hyperlink" Target="http://stackoverflow.com/questions/24422289/three-js-merging-geometries-and-mesh" TargetMode="External"/><Relationship Id="rId41" Type="http://schemas.openxmlformats.org/officeDocument/2006/relationships/hyperlink" Target="http://webintenta.com/validacion-con-expresiones-regulares-y-javascript.html" TargetMode="External"/><Relationship Id="rId1" Type="http://schemas.openxmlformats.org/officeDocument/2006/relationships/customXml" Target="../customXml/item1.xml"/><Relationship Id="rId6" Type="http://schemas.openxmlformats.org/officeDocument/2006/relationships/hyperlink" Target="http://cesiumjs.org/demos.html" TargetMode="External"/><Relationship Id="rId11" Type="http://schemas.openxmlformats.org/officeDocument/2006/relationships/hyperlink" Target="http://stackoverflow.com/questions/6306935/php-copy-image-to-my-server-direct-from-url" TargetMode="External"/><Relationship Id="rId24" Type="http://schemas.openxmlformats.org/officeDocument/2006/relationships/hyperlink" Target="http://en.wikipedia.org/wiki/Decimal_degrees"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es.wikipedia.org/wiki/Gr%C3%A1fica" TargetMode="External"/><Relationship Id="rId23" Type="http://schemas.openxmlformats.org/officeDocument/2006/relationships/image" Target="media/image6.png"/><Relationship Id="rId28" Type="http://schemas.openxmlformats.org/officeDocument/2006/relationships/hyperlink" Target="http://stackoverflow.com/questions/24353756/migrating-geometryutils-merge-to-geometry-merge" TargetMode="External"/><Relationship Id="rId36" Type="http://schemas.openxmlformats.org/officeDocument/2006/relationships/hyperlink" Target="http://solutiondesign.com/webgl-and-three-js-texture-mapping/" TargetMode="External"/><Relationship Id="rId10" Type="http://schemas.openxmlformats.org/officeDocument/2006/relationships/hyperlink" Target="https://www.mapbox.com/help/export-image-pdf/" TargetMode="External"/><Relationship Id="rId19" Type="http://schemas.openxmlformats.org/officeDocument/2006/relationships/image" Target="media/image2.png"/><Relationship Id="rId31" Type="http://schemas.openxmlformats.org/officeDocument/2006/relationships/hyperlink" Target="https://github.com/mrdoob/three.js/wiki/Updat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workweplay.com/play/saving-html5-canvas-as-imag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tackoverflow.com/questions/19875469/threejs-texture-causes-gl-error-gl-invalid-operation-gldrawelements"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961D-3612-4DBD-8668-F02F2D6D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9</Pages>
  <Words>1508</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73</cp:revision>
  <cp:lastPrinted>2015-01-19T12:13:00Z</cp:lastPrinted>
  <dcterms:created xsi:type="dcterms:W3CDTF">2015-01-12T10:47:00Z</dcterms:created>
  <dcterms:modified xsi:type="dcterms:W3CDTF">2015-01-22T10:32:00Z</dcterms:modified>
</cp:coreProperties>
</file>