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15CC" w:rsidRDefault="007F6542">
      <w:pPr>
        <w:rPr>
          <w:b/>
          <w:sz w:val="20"/>
          <w:szCs w:val="20"/>
        </w:rPr>
      </w:pPr>
      <w:r>
        <w:rPr>
          <w:b/>
          <w:sz w:val="20"/>
          <w:szCs w:val="20"/>
        </w:rPr>
        <w:t>Objetivos</w:t>
      </w:r>
    </w:p>
    <w:p w:rsidR="004915CC" w:rsidRDefault="004915CC">
      <w:pPr>
        <w:spacing w:line="240" w:lineRule="auto"/>
        <w:jc w:val="both"/>
        <w:rPr>
          <w:b/>
          <w:sz w:val="20"/>
          <w:szCs w:val="20"/>
        </w:rPr>
      </w:pPr>
    </w:p>
    <w:p w:rsidR="004915CC" w:rsidRDefault="007F6542">
      <w:pPr>
        <w:spacing w:line="240" w:lineRule="auto"/>
        <w:jc w:val="both"/>
        <w:rPr>
          <w:sz w:val="18"/>
          <w:szCs w:val="18"/>
        </w:rPr>
      </w:pPr>
      <w:r>
        <w:rPr>
          <w:b/>
          <w:sz w:val="20"/>
          <w:szCs w:val="20"/>
        </w:rPr>
        <w:t>Unidad 4: Estructuras y Algoritmos Recursivos</w:t>
      </w:r>
    </w:p>
    <w:p w:rsidR="004915CC" w:rsidRDefault="007F6542">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915CC" w:rsidRDefault="007F6542">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915CC" w:rsidRDefault="007F6542">
      <w:pPr>
        <w:pBdr>
          <w:top w:val="nil"/>
          <w:left w:val="nil"/>
          <w:bottom w:val="nil"/>
          <w:right w:val="nil"/>
          <w:between w:val="nil"/>
        </w:pBdr>
        <w:ind w:left="612" w:hanging="630"/>
        <w:jc w:val="both"/>
        <w:rPr>
          <w:sz w:val="18"/>
          <w:szCs w:val="18"/>
        </w:rPr>
      </w:pPr>
      <w:r>
        <w:rPr>
          <w:sz w:val="18"/>
          <w:szCs w:val="18"/>
        </w:rPr>
        <w:t xml:space="preserve">OE4.3 Utilizar árboles binarios de búsqueda </w:t>
      </w:r>
      <w:r>
        <w:rPr>
          <w:sz w:val="18"/>
          <w:szCs w:val="18"/>
        </w:rPr>
        <w:t>para representar grupos de objetos que mantienen entre ellos una relación de orden.</w:t>
      </w:r>
    </w:p>
    <w:p w:rsidR="004915CC" w:rsidRDefault="007F6542">
      <w:pPr>
        <w:pBdr>
          <w:top w:val="nil"/>
          <w:left w:val="nil"/>
          <w:bottom w:val="nil"/>
          <w:right w:val="nil"/>
          <w:between w:val="nil"/>
        </w:pBdr>
        <w:ind w:left="612" w:hanging="630"/>
        <w:jc w:val="both"/>
        <w:rPr>
          <w:sz w:val="20"/>
          <w:szCs w:val="20"/>
        </w:rPr>
      </w:pPr>
      <w:r>
        <w:rPr>
          <w:sz w:val="18"/>
          <w:szCs w:val="18"/>
        </w:rPr>
        <w:t>OE4.4 Escribir algoritmos recursivos para manipu</w:t>
      </w:r>
      <w:bookmarkStart w:id="0" w:name="_GoBack"/>
      <w:bookmarkEnd w:id="0"/>
      <w:r>
        <w:rPr>
          <w:sz w:val="18"/>
          <w:szCs w:val="18"/>
        </w:rPr>
        <w:t>lar estructuras de información recursivas y explicar las ventajas que, en este caso, estos algoritmos tienen sobre los algor</w:t>
      </w:r>
      <w:r>
        <w:rPr>
          <w:sz w:val="18"/>
          <w:szCs w:val="18"/>
        </w:rPr>
        <w:t>itmos iterativos.</w:t>
      </w:r>
    </w:p>
    <w:p w:rsidR="004915CC" w:rsidRDefault="004915CC">
      <w:pPr>
        <w:rPr>
          <w:b/>
          <w:sz w:val="20"/>
          <w:szCs w:val="20"/>
        </w:rPr>
      </w:pPr>
    </w:p>
    <w:p w:rsidR="004915CC" w:rsidRDefault="007F6542">
      <w:pPr>
        <w:spacing w:line="360" w:lineRule="auto"/>
        <w:rPr>
          <w:sz w:val="20"/>
          <w:szCs w:val="20"/>
        </w:rPr>
      </w:pPr>
      <w:r>
        <w:rPr>
          <w:b/>
          <w:sz w:val="20"/>
          <w:szCs w:val="20"/>
        </w:rPr>
        <w:t>Enunciado</w:t>
      </w:r>
    </w:p>
    <w:p w:rsidR="004915CC" w:rsidRDefault="007F6542">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w:t>
        </w:r>
        <w:r>
          <w:rPr>
            <w:color w:val="1155CC"/>
            <w:sz w:val="20"/>
            <w:szCs w:val="20"/>
            <w:u w:val="single"/>
          </w:rPr>
          <w:t>-</w:t>
        </w:r>
        <w:r>
          <w:rPr>
            <w:color w:val="1155CC"/>
            <w:sz w:val="20"/>
            <w:szCs w:val="20"/>
            <w:u w:val="single"/>
          </w:rPr>
          <w:t>21</w:t>
        </w:r>
      </w:hyperlink>
      <w:r>
        <w:rPr>
          <w:sz w:val="20"/>
          <w:szCs w:val="20"/>
        </w:rPr>
        <w:t xml:space="preserve"> se celebrará del 5 al 11 de mayo de 2019 en Lima, (Perú) y la federaci</w:t>
      </w:r>
      <w:r>
        <w:rPr>
          <w:sz w:val="20"/>
          <w:szCs w:val="20"/>
        </w:rPr>
        <w:t xml:space="preserve">ón tiene la necesidad de registrar algunos datos de los espectadores que desean asistir al evento y por motivo de algunas labores de logística durante el evento, el personal de registro y control estará permanentemente </w:t>
      </w:r>
      <w:r w:rsidRPr="005437FB">
        <w:rPr>
          <w:sz w:val="20"/>
          <w:szCs w:val="20"/>
          <w:highlight w:val="yellow"/>
        </w:rPr>
        <w:t xml:space="preserve">realizando búsquedas de espectadores </w:t>
      </w:r>
      <w:r w:rsidRPr="005437FB">
        <w:rPr>
          <w:sz w:val="20"/>
          <w:szCs w:val="20"/>
          <w:highlight w:val="yellow"/>
        </w:rPr>
        <w:t>y participantes en el software, utilizando como criterio el id de registro del evento</w:t>
      </w:r>
      <w:r>
        <w:rPr>
          <w:sz w:val="20"/>
          <w:szCs w:val="20"/>
        </w:rPr>
        <w:t>.</w:t>
      </w:r>
    </w:p>
    <w:p w:rsidR="004915CC" w:rsidRDefault="007F6542">
      <w:pPr>
        <w:pBdr>
          <w:top w:val="nil"/>
          <w:left w:val="nil"/>
          <w:bottom w:val="nil"/>
          <w:right w:val="nil"/>
          <w:between w:val="nil"/>
        </w:pBdr>
        <w:spacing w:after="240"/>
        <w:jc w:val="both"/>
        <w:rPr>
          <w:sz w:val="20"/>
          <w:szCs w:val="20"/>
        </w:rPr>
      </w:pPr>
      <w:r>
        <w:rPr>
          <w:sz w:val="20"/>
          <w:szCs w:val="20"/>
        </w:rPr>
        <w:t xml:space="preserve">Usted ha sido elegido para desarrollar un programa que </w:t>
      </w:r>
      <w:r w:rsidRPr="005437FB">
        <w:rPr>
          <w:sz w:val="20"/>
          <w:szCs w:val="20"/>
          <w:highlight w:val="yellow"/>
        </w:rPr>
        <w:t xml:space="preserve">permita leer la información de los posibles asistentes al evento desde un archivo de texto delimitado por comas y </w:t>
      </w:r>
      <w:r w:rsidRPr="005437FB">
        <w:rPr>
          <w:sz w:val="20"/>
          <w:szCs w:val="20"/>
          <w:highlight w:val="yellow"/>
        </w:rPr>
        <w:t>cargar la información de manera que se puedan hacer búsquedas a través del identificador del registro del evento.</w:t>
      </w:r>
    </w:p>
    <w:p w:rsidR="004915CC" w:rsidRDefault="007F6542">
      <w:pPr>
        <w:pBdr>
          <w:top w:val="nil"/>
          <w:left w:val="nil"/>
          <w:bottom w:val="nil"/>
          <w:right w:val="nil"/>
          <w:between w:val="nil"/>
        </w:pBdr>
        <w:spacing w:after="240"/>
        <w:jc w:val="both"/>
        <w:rPr>
          <w:sz w:val="20"/>
          <w:szCs w:val="20"/>
        </w:rPr>
      </w:pPr>
      <w:r>
        <w:rPr>
          <w:sz w:val="20"/>
          <w:szCs w:val="20"/>
        </w:rPr>
        <w:t xml:space="preserve">El programa debe </w:t>
      </w:r>
      <w:r w:rsidRPr="005437FB">
        <w:rPr>
          <w:sz w:val="20"/>
          <w:szCs w:val="20"/>
          <w:highlight w:val="yellow"/>
        </w:rPr>
        <w:t xml:space="preserve">permitir leer el archivo de texto con la información de todos los posibles participantes. Esta información se cargará en una </w:t>
      </w:r>
      <w:r w:rsidRPr="005437FB">
        <w:rPr>
          <w:sz w:val="20"/>
          <w:szCs w:val="20"/>
          <w:highlight w:val="yellow"/>
        </w:rPr>
        <w:t>estructura de datos de tipo árbol binario de búsqueda (ABB) cuya relación de orden estará dada por el id de registro del evento</w:t>
      </w:r>
      <w:r>
        <w:rPr>
          <w:sz w:val="20"/>
          <w:szCs w:val="20"/>
        </w:rPr>
        <w:t xml:space="preserve">. Una vez cargada esta información en el árbol de espectadores, </w:t>
      </w:r>
      <w:r w:rsidRPr="005437FB">
        <w:rPr>
          <w:sz w:val="20"/>
          <w:szCs w:val="20"/>
          <w:highlight w:val="yellow"/>
        </w:rPr>
        <w:t>se seleccionará aleatoriamente el 50% de esos espectadores para a</w:t>
      </w:r>
      <w:r w:rsidRPr="005437FB">
        <w:rPr>
          <w:sz w:val="20"/>
          <w:szCs w:val="20"/>
          <w:highlight w:val="yellow"/>
        </w:rPr>
        <w:t>gregarlos a una lista doblemente enlazada, que será la estructura de datos que almacenará los inscritos al evento o participantes al evento.</w:t>
      </w:r>
    </w:p>
    <w:p w:rsidR="004915CC" w:rsidRDefault="007F6542">
      <w:pPr>
        <w:pBdr>
          <w:top w:val="nil"/>
          <w:left w:val="nil"/>
          <w:bottom w:val="nil"/>
          <w:right w:val="nil"/>
          <w:between w:val="nil"/>
        </w:pBdr>
        <w:spacing w:after="240"/>
        <w:jc w:val="both"/>
        <w:rPr>
          <w:sz w:val="20"/>
          <w:szCs w:val="20"/>
        </w:rPr>
      </w:pPr>
      <w:r>
        <w:rPr>
          <w:sz w:val="20"/>
          <w:szCs w:val="20"/>
        </w:rPr>
        <w:t xml:space="preserve">Luego de la lectura del archivo y la creación de las dos estructuras de datos: una para los posibles participantes </w:t>
      </w:r>
      <w:r>
        <w:rPr>
          <w:sz w:val="20"/>
          <w:szCs w:val="20"/>
        </w:rPr>
        <w:t>y otra para los inscritos al evento, se debe permitir hacer búsquedas por id, para cada una de las estructuras creadas. Su programa debe indicar, en cualquier caso, si el espectador se encuentra o no entre los buscados así como el tiempo que tardó la búsqu</w:t>
      </w:r>
      <w:r>
        <w:rPr>
          <w:sz w:val="20"/>
          <w:szCs w:val="20"/>
        </w:rPr>
        <w:t>eda. Si el espectador fue encontrado, deben visualizarse sus datos en un panel a la izquierda.</w:t>
      </w:r>
    </w:p>
    <w:p w:rsidR="004915CC" w:rsidRDefault="007F6542">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915CC" w:rsidRDefault="007F6542">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915CC" w:rsidRDefault="007F6542">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915CC" w:rsidRDefault="007F6542">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915CC" w:rsidRDefault="007F6542">
      <w:pPr>
        <w:spacing w:after="240"/>
        <w:jc w:val="both"/>
        <w:rPr>
          <w:sz w:val="20"/>
          <w:szCs w:val="20"/>
        </w:rPr>
      </w:pPr>
      <w:r>
        <w:rPr>
          <w:sz w:val="20"/>
          <w:szCs w:val="20"/>
        </w:rPr>
        <w:t>Ya que el máximo es 1000, realice pruebas del tiempo de la consulta para a</w:t>
      </w:r>
      <w:r>
        <w:rPr>
          <w:sz w:val="20"/>
          <w:szCs w:val="20"/>
        </w:rPr>
        <w:t>rchivos de entrada mas grande como 100000, por ejemplo (generando 100 veces 1000 y uniéndolos). Compare los tiempos de las búsquedas cuando se realizan sobre todos los programadores y los participantes.</w:t>
      </w:r>
    </w:p>
    <w:p w:rsidR="004915CC" w:rsidRDefault="007F6542">
      <w:pPr>
        <w:spacing w:after="240"/>
        <w:jc w:val="both"/>
        <w:rPr>
          <w:sz w:val="20"/>
          <w:szCs w:val="20"/>
        </w:rPr>
      </w:pPr>
      <w:r>
        <w:rPr>
          <w:sz w:val="20"/>
          <w:szCs w:val="20"/>
        </w:rPr>
        <w:t>La interfaz del programa debe cumplir con los lineami</w:t>
      </w:r>
      <w:r>
        <w:rPr>
          <w:sz w:val="20"/>
          <w:szCs w:val="20"/>
        </w:rPr>
        <w:t>entos:</w:t>
      </w:r>
    </w:p>
    <w:p w:rsidR="004915CC" w:rsidRDefault="007F6542">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4915CC" w:rsidRDefault="007F6542">
      <w:pPr>
        <w:numPr>
          <w:ilvl w:val="0"/>
          <w:numId w:val="1"/>
        </w:numPr>
        <w:jc w:val="both"/>
        <w:rPr>
          <w:sz w:val="20"/>
          <w:szCs w:val="20"/>
        </w:rPr>
      </w:pPr>
      <w:r>
        <w:rPr>
          <w:sz w:val="20"/>
          <w:szCs w:val="20"/>
        </w:rPr>
        <w:t>Buscar espectador por id, debe</w:t>
      </w:r>
      <w:r>
        <w:rPr>
          <w:sz w:val="20"/>
          <w:szCs w:val="20"/>
        </w:rPr>
        <w:t xml:space="preserve"> cuantificar cuánto tiempo tarda la búsqueda y mostrar los datos del espectador (la foto en esta versión no será visualizada).</w:t>
      </w:r>
    </w:p>
    <w:p w:rsidR="004915CC" w:rsidRDefault="007F6542">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w:t>
      </w:r>
      <w:r>
        <w:rPr>
          <w:sz w:val="20"/>
          <w:szCs w:val="20"/>
        </w:rPr>
        <w:t>ta versión no será visualizada).</w:t>
      </w:r>
    </w:p>
    <w:p w:rsidR="004915CC" w:rsidRDefault="007F6542">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w:t>
      </w:r>
      <w:r>
        <w:rPr>
          <w:sz w:val="20"/>
          <w:szCs w:val="20"/>
        </w:rPr>
        <w:t>orma consecutiva. La estructura árbol puede ser vista de la siguiente manera:</w:t>
      </w:r>
    </w:p>
    <w:p w:rsidR="004915CC" w:rsidRDefault="004915CC">
      <w:pPr>
        <w:jc w:val="both"/>
        <w:rPr>
          <w:sz w:val="20"/>
          <w:szCs w:val="20"/>
        </w:rPr>
      </w:pPr>
    </w:p>
    <w:p w:rsidR="004915CC" w:rsidRDefault="007F6542">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915CC" w:rsidRDefault="004915CC">
      <w:pPr>
        <w:jc w:val="both"/>
        <w:rPr>
          <w:sz w:val="20"/>
          <w:szCs w:val="20"/>
        </w:rPr>
      </w:pPr>
    </w:p>
    <w:p w:rsidR="004915CC" w:rsidRDefault="007F6542">
      <w:pPr>
        <w:jc w:val="both"/>
        <w:rPr>
          <w:sz w:val="20"/>
          <w:szCs w:val="20"/>
        </w:rPr>
      </w:pPr>
      <w:r>
        <w:rPr>
          <w:sz w:val="20"/>
          <w:szCs w:val="20"/>
        </w:rPr>
        <w:t>Donde c: es la raíz del árbol y d1 y d2 son hijos de c:,</w:t>
      </w:r>
      <w:r>
        <w:rPr>
          <w:b/>
          <w:sz w:val="20"/>
          <w:szCs w:val="20"/>
        </w:rPr>
        <w:t xml:space="preserve"> </w:t>
      </w:r>
      <w:r>
        <w:rPr>
          <w:sz w:val="20"/>
          <w:szCs w:val="20"/>
        </w:rPr>
        <w:t>para cada opción se visualizará sólo los datos del país seleccionado (puede ser el componente JOptionPane de Java), e</w:t>
      </w:r>
      <w:r>
        <w:rPr>
          <w:sz w:val="20"/>
          <w:szCs w:val="20"/>
        </w:rPr>
        <w:t>so quiere decir, que para la estructura de espectadores el árbol pintado solo debe tener espectadores de la ciudad seleccionada e igual para la estructura de los participantes.</w:t>
      </w:r>
    </w:p>
    <w:p w:rsidR="004915CC" w:rsidRDefault="004915CC">
      <w:pPr>
        <w:jc w:val="both"/>
        <w:rPr>
          <w:b/>
          <w:sz w:val="20"/>
          <w:szCs w:val="20"/>
        </w:rPr>
      </w:pPr>
    </w:p>
    <w:p w:rsidR="004915CC" w:rsidRDefault="007F6542">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w:t>
      </w:r>
      <w:r>
        <w:rPr>
          <w:sz w:val="20"/>
          <w:szCs w:val="20"/>
        </w:rPr>
        <w:t xml:space="preserve">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w:t>
      </w:r>
      <w:r>
        <w:rPr>
          <w:sz w:val="20"/>
          <w:szCs w:val="20"/>
        </w:rPr>
        <w:t>pantes una lista doblemente enlazada, tal como se explicaron en el tema visto en clase y no podrán usar otro tipo de contenedor como array, ArrayList, etc.</w:t>
      </w:r>
    </w:p>
    <w:p w:rsidR="004915CC" w:rsidRDefault="004915CC">
      <w:pPr>
        <w:jc w:val="both"/>
        <w:rPr>
          <w:sz w:val="20"/>
          <w:szCs w:val="20"/>
        </w:rPr>
      </w:pPr>
    </w:p>
    <w:p w:rsidR="004915CC" w:rsidRDefault="007F6542">
      <w:pPr>
        <w:jc w:val="both"/>
      </w:pPr>
      <w:r>
        <w:rPr>
          <w:b/>
        </w:rPr>
        <w:t>Fecha de Entrega:</w:t>
      </w:r>
      <w:r>
        <w:t xml:space="preserve"> martes 15 de octubre de 2019 a las 11:55 p.m. a través de Moodle.</w:t>
      </w:r>
    </w:p>
    <w:p w:rsidR="004915CC" w:rsidRDefault="007F6542">
      <w:pPr>
        <w:jc w:val="both"/>
        <w:rPr>
          <w:sz w:val="20"/>
          <w:szCs w:val="20"/>
        </w:rPr>
      </w:pPr>
      <w:r>
        <w:rPr>
          <w:b/>
        </w:rPr>
        <w:t>Integrantes</w:t>
      </w:r>
      <w:r>
        <w:t>: el</w:t>
      </w:r>
      <w:r>
        <w:t xml:space="preserve"> laboratorio debe realizarse individualmente.</w:t>
      </w:r>
    </w:p>
    <w:sectPr w:rsidR="004915C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F6542">
      <w:pPr>
        <w:spacing w:line="240" w:lineRule="auto"/>
      </w:pPr>
      <w:r>
        <w:separator/>
      </w:r>
    </w:p>
  </w:endnote>
  <w:endnote w:type="continuationSeparator" w:id="0">
    <w:p w:rsidR="00000000" w:rsidRDefault="007F6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F6542">
      <w:pPr>
        <w:spacing w:line="240" w:lineRule="auto"/>
      </w:pPr>
      <w:r>
        <w:separator/>
      </w:r>
    </w:p>
  </w:footnote>
  <w:footnote w:type="continuationSeparator" w:id="0">
    <w:p w:rsidR="00000000" w:rsidRDefault="007F6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5CC" w:rsidRDefault="007F654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915CC" w:rsidRDefault="007F6542">
    <w:pPr>
      <w:jc w:val="center"/>
      <w:rPr>
        <w:b/>
        <w:sz w:val="28"/>
        <w:szCs w:val="28"/>
      </w:rPr>
    </w:pPr>
    <w:r>
      <w:rPr>
        <w:b/>
        <w:sz w:val="28"/>
        <w:szCs w:val="28"/>
      </w:rPr>
      <w:t>Algoritmos y Programación II</w:t>
    </w:r>
  </w:p>
  <w:p w:rsidR="004915CC" w:rsidRDefault="007F6542">
    <w:pPr>
      <w:jc w:val="center"/>
    </w:pPr>
    <w:r>
      <w:rPr>
        <w:b/>
        <w:sz w:val="28"/>
        <w:szCs w:val="28"/>
      </w:rPr>
      <w:t>Unidades 4 -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352"/>
    <w:multiLevelType w:val="multilevel"/>
    <w:tmpl w:val="2BC8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C"/>
    <w:rsid w:val="004915CC"/>
    <w:rsid w:val="005437FB"/>
    <w:rsid w:val="007F65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A30C18-13AF-1248-A3ED-F9E15DF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437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37FB"/>
  </w:style>
  <w:style w:type="paragraph" w:styleId="Piedepgina">
    <w:name w:val="footer"/>
    <w:basedOn w:val="Normal"/>
    <w:link w:val="PiedepginaCar"/>
    <w:uiPriority w:val="99"/>
    <w:unhideWhenUsed/>
    <w:rsid w:val="005437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cp:revision>
  <dcterms:created xsi:type="dcterms:W3CDTF">2019-09-27T22:03:00Z</dcterms:created>
  <dcterms:modified xsi:type="dcterms:W3CDTF">2019-09-28T02:41:00Z</dcterms:modified>
</cp:coreProperties>
</file>