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b3a6b"/>
          <w:sz w:val="48"/>
          <w:szCs w:val="48"/>
          <w:rtl w:val="0"/>
        </w:rPr>
        <w:t xml:space="preserve">BUSINESS REQUIREMENTS DOCUMENT</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i w:val="1"/>
          <w:iCs w:val="1"/>
          <w:color w:val="2563eb"/>
          <w:sz w:val="30"/>
          <w:szCs w:val="30"/>
          <w:rtl w:val="0"/>
        </w:rPr>
        <w:t xml:space="preserve">Sistema de Gestión de Membresías, Asistencia y Programas Deportivos</w:t>
      </w:r>
      <w:r w:rsidDel="00000000" w:rsidR="00000000" w:rsidRPr="00000000">
        <w:rPr>
          <w:rtl w:val="0"/>
        </w:rPr>
      </w:r>
    </w:p>
    <w:p w:rsidR="00000000" w:rsidDel="00000000" w:rsidP="00000000" w:rsidRDefault="00000000" w:rsidRPr="00000000" w14:paraId="00000004">
      <w:pPr>
        <w:pBdr>
          <w:bottom w:color="2563eb" w:space="2" w:sz="12" w:val="single"/>
        </w:pBdr>
        <w:spacing w:after="20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color w:val="6b7280"/>
          <w:sz w:val="22"/>
          <w:szCs w:val="22"/>
          <w:rtl w:val="0"/>
        </w:rPr>
        <w:t xml:space="preserve">Versión 1.0  |  Confidencial</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color w:val="6b7280"/>
          <w:sz w:val="22"/>
          <w:szCs w:val="22"/>
          <w:rtl w:val="0"/>
        </w:rPr>
        <w:t xml:space="preserve">Preparado por: Área de Consultoría de Producto</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2563eb" w:space="4" w:sz="8" w:val="single"/>
        </w:pBdr>
        <w:spacing w:after="160" w:before="400" w:lineRule="auto"/>
        <w:rPr/>
      </w:pPr>
      <w:r w:rsidDel="00000000" w:rsidR="00000000" w:rsidRPr="00000000">
        <w:rPr>
          <w:rFonts w:ascii="Arial" w:cs="Arial" w:eastAsia="Arial" w:hAnsi="Arial"/>
          <w:b w:val="1"/>
          <w:bCs w:val="1"/>
          <w:color w:val="1b3a6b"/>
          <w:sz w:val="36"/>
          <w:szCs w:val="36"/>
          <w:rtl w:val="0"/>
        </w:rPr>
        <w:t xml:space="preserve">1. Background del Problema</w:t>
      </w:r>
      <w:r w:rsidDel="00000000" w:rsidR="00000000" w:rsidRPr="00000000">
        <w:rPr>
          <w:rtl w:val="0"/>
        </w:rPr>
      </w:r>
    </w:p>
    <w:p w:rsidR="00000000" w:rsidDel="00000000" w:rsidP="00000000" w:rsidRDefault="00000000" w:rsidRPr="00000000" w14:paraId="0000000A">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1.1. Contexto Organizacional</w:t>
      </w:r>
      <w:r w:rsidDel="00000000" w:rsidR="00000000" w:rsidRPr="00000000">
        <w:rPr>
          <w:rtl w:val="0"/>
        </w:rPr>
      </w:r>
    </w:p>
    <w:p w:rsidR="00000000" w:rsidDel="00000000" w:rsidP="00000000" w:rsidRDefault="00000000" w:rsidRPr="00000000" w14:paraId="0000000B">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Las ligas deportivas y entes organizadores de programas de formación gestionan hoy en día un ecosistema operativo complejo: múltiples programas con distintas modalidades, niveles pedagógicos, profesores, estudiantes y esquemas de cobro basados en horas o clases. Este contexto es transversal a distintas disciplinas —natación, artes marciales, baloncesto, entre otras—, lo cual introduce el requisito de una plataforma multitenant que pueda ser adoptada por diferentes ligas sin re-trabajo de infraestructura.</w:t>
      </w:r>
      <w:r w:rsidDel="00000000" w:rsidR="00000000" w:rsidRPr="00000000">
        <w:rPr>
          <w:rtl w:val="0"/>
        </w:rPr>
      </w:r>
    </w:p>
    <w:p w:rsidR="00000000" w:rsidDel="00000000" w:rsidP="00000000" w:rsidRDefault="00000000" w:rsidRPr="00000000" w14:paraId="0000000C">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1.2. Problema Central</w:t>
      </w:r>
      <w:r w:rsidDel="00000000" w:rsidR="00000000" w:rsidRPr="00000000">
        <w:rPr>
          <w:rtl w:val="0"/>
        </w:rPr>
      </w:r>
    </w:p>
    <w:p w:rsidR="00000000" w:rsidDel="00000000" w:rsidP="00000000" w:rsidRDefault="00000000" w:rsidRPr="00000000" w14:paraId="0000000D">
      <w:pPr>
        <w:spacing w:after="6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En el modelo operativo actual, los procesos de control de membresías, validación de pagos, registro de asistencia y descuento de horas se llevan de forma manual o semi-manual (hojas de cálculo, WhatsApp, comprobantes en físico). Esto genera los siguientes pain points críticos: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87557068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Fricción operacional: El flujo de validación de pagos (estudiante → ente organizador → manager) no tiene trazabilidad ni estado en tiempo real, generando retrasos y confusión.</w:t>
          </w:r>
        </w:sdtContent>
      </w:sdt>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de error humano: El descuento de horas por asistencia es manual, expuesto a olvidos, dobles registros o descuentos incorrectos.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visibilidad centralizada: Los managers no tienen una vista unificada del estado de horas disponibles por estudiante, generando situaciones donde estudiantes asisten sin horas activas.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Ausencia de auditoría: No existe un historial confiable de en qué clases asistió cada estudiante, cuándo consumió sus horas, ni qué pagos fueron validados y por quién.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Escalabilidad limitada: El modelo manual no escala cuando la liga crece en programas, niveles o estudiantes, ni cuando otra liga quiere adoptar el mismo esquema.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membresías sin automatización: La expiración mensual de membresías y la inactivación por agotamiento de horas requieren intervención manual, con alto riesgo de inconsistencias.</w:t>
      </w:r>
    </w:p>
    <w:p w:rsidR="00000000" w:rsidDel="00000000" w:rsidP="00000000" w:rsidRDefault="00000000" w:rsidRPr="00000000" w14:paraId="00000014">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1.3. Solución Propuesta</w:t>
      </w:r>
      <w:r w:rsidDel="00000000" w:rsidR="00000000" w:rsidRPr="00000000">
        <w:rPr>
          <w:rtl w:val="0"/>
        </w:rPr>
      </w:r>
    </w:p>
    <w:p w:rsidR="00000000" w:rsidDel="00000000" w:rsidP="00000000" w:rsidRDefault="00000000" w:rsidRPr="00000000" w14:paraId="00000015">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 propone el desarrollo de una aplicación web multitenant que digitalice y automatice el ciclo completo de gestión: desde el registro del estudiante y la compra de membresías, hasta el control de asistencia por parte del profesor y la gestión administrativa por parte del ente organizador y los managers de programa. La plataforma debe soportar múltiples ligas (tenants) de forma aislada y segura.</w:t>
      </w:r>
      <w:r w:rsidDel="00000000" w:rsidR="00000000" w:rsidRPr="00000000">
        <w:rPr>
          <w:rtl w:val="0"/>
        </w:rPr>
      </w:r>
    </w:p>
    <w:p w:rsidR="00000000" w:rsidDel="00000000" w:rsidP="00000000" w:rsidRDefault="00000000" w:rsidRPr="00000000" w14:paraId="00000016">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1.4. Alcance del Documento</w:t>
      </w:r>
      <w:r w:rsidDel="00000000" w:rsidR="00000000" w:rsidRPr="00000000">
        <w:rPr>
          <w:rtl w:val="0"/>
        </w:rPr>
      </w:r>
    </w:p>
    <w:p w:rsidR="00000000" w:rsidDel="00000000" w:rsidP="00000000" w:rsidRDefault="00000000" w:rsidRPr="00000000" w14:paraId="00000017">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Este documento cubre los requerimientos funcionales y no funcionales para la versión 1.0 de la plataforma, incluyendo la definición de actores, sus responsabilidades, criterios de aceptación detallados y niveles de prioridad bajo la escala definida en la sección 2.</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563eb" w:space="4" w:sz="8" w:val="single"/>
        </w:pBdr>
        <w:spacing w:after="160" w:before="400" w:lineRule="auto"/>
        <w:rPr/>
      </w:pPr>
      <w:r w:rsidDel="00000000" w:rsidR="00000000" w:rsidRPr="00000000">
        <w:rPr>
          <w:rFonts w:ascii="Arial" w:cs="Arial" w:eastAsia="Arial" w:hAnsi="Arial"/>
          <w:b w:val="1"/>
          <w:bCs w:val="1"/>
          <w:color w:val="1b3a6b"/>
          <w:sz w:val="36"/>
          <w:szCs w:val="36"/>
          <w:rtl w:val="0"/>
        </w:rPr>
        <w:t xml:space="preserve">2. Escala de Prioridad</w:t>
      </w:r>
      <w:r w:rsidDel="00000000" w:rsidR="00000000" w:rsidRPr="00000000">
        <w:rPr>
          <w:rtl w:val="0"/>
        </w:rPr>
      </w:r>
    </w:p>
    <w:p w:rsidR="00000000" w:rsidDel="00000000" w:rsidP="00000000" w:rsidRDefault="00000000" w:rsidRPr="00000000" w14:paraId="0000001A">
      <w:pPr>
        <w:spacing w:after="120" w:before="80" w:lineRule="auto"/>
        <w:jc w:val="left"/>
        <w:rPr/>
      </w:pPr>
      <w:r w:rsidDel="00000000" w:rsidR="00000000" w:rsidRPr="00000000">
        <w:rPr>
          <w:rFonts w:ascii="Arial" w:cs="Arial" w:eastAsia="Arial" w:hAnsi="Arial"/>
          <w:b w:val="0"/>
          <w:bCs w:val="0"/>
          <w:i w:val="0"/>
          <w:iCs w:val="0"/>
          <w:color w:val="000000"/>
          <w:sz w:val="22"/>
          <w:szCs w:val="22"/>
          <w:rtl w:val="0"/>
        </w:rPr>
        <w:t xml:space="preserve">Todos los requerimientos de este documento están clasificados bajo la siguiente escala de cuatro niveles, inspirada en el modelo MoSCoW adaptado a entornos de desarrollo ágil: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3560"/>
        <w:gridCol w:w="2400"/>
        <w:tblGridChange w:id="0">
          <w:tblGrid>
            <w:gridCol w:w="1400"/>
            <w:gridCol w:w="2000"/>
            <w:gridCol w:w="3560"/>
            <w:gridCol w:w="24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B">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Nivel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C">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D">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1E">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Impacto si no está</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e2e2" w:val="clear"/>
            <w:tcMar>
              <w:top w:w="100.0" w:type="dxa"/>
              <w:left w:w="120.0" w:type="dxa"/>
              <w:bottom w:w="100.0" w:type="dxa"/>
              <w:right w:w="120.0" w:type="dxa"/>
            </w:tcMar>
            <w:vAlign w:val="top"/>
          </w:tcPr>
          <w:p w:rsidR="00000000" w:rsidDel="00000000" w:rsidP="00000000" w:rsidRDefault="00000000" w:rsidRPr="00000000" w14:paraId="0000001F">
            <w:pPr>
              <w:spacing w:after="60" w:before="60" w:lineRule="auto"/>
              <w:jc w:val="left"/>
              <w:rPr/>
            </w:pPr>
            <w:r w:rsidDel="00000000" w:rsidR="00000000" w:rsidRPr="00000000">
              <w:rPr>
                <w:rFonts w:ascii="Arial" w:cs="Arial" w:eastAsia="Arial" w:hAnsi="Arial"/>
                <w:b w:val="1"/>
                <w:bCs w:val="1"/>
                <w:i w:val="0"/>
                <w:iCs w:val="0"/>
                <w:color w:val="dc2626"/>
                <w:sz w:val="20"/>
                <w:szCs w:val="20"/>
                <w:rtl w:val="0"/>
              </w:rPr>
              <w:t xml:space="preserve">P0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ee2e2" w:val="clear"/>
            <w:tcMar>
              <w:top w:w="100.0" w:type="dxa"/>
              <w:left w:w="120.0" w:type="dxa"/>
              <w:bottom w:w="100.0" w:type="dxa"/>
              <w:right w:w="120.0" w:type="dxa"/>
            </w:tcMar>
            <w:vAlign w:val="top"/>
          </w:tcPr>
          <w:p w:rsidR="00000000" w:rsidDel="00000000" w:rsidP="00000000" w:rsidRDefault="00000000" w:rsidRPr="00000000" w14:paraId="00000020">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Crítico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ee2e2" w:val="clear"/>
            <w:tcMar>
              <w:top w:w="100.0" w:type="dxa"/>
              <w:left w:w="120.0" w:type="dxa"/>
              <w:bottom w:w="100.0" w:type="dxa"/>
              <w:right w:w="120.0" w:type="dxa"/>
            </w:tcMar>
            <w:vAlign w:val="top"/>
          </w:tcPr>
          <w:p w:rsidR="00000000" w:rsidDel="00000000" w:rsidP="00000000" w:rsidRDefault="00000000" w:rsidRPr="00000000" w14:paraId="00000021">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Bloqueante para el lanzamiento. Sin este requerimiento el sistema no puede operar de forma segura o coherente.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ee2e2" w:val="clear"/>
            <w:tcMar>
              <w:top w:w="100.0" w:type="dxa"/>
              <w:left w:w="120.0" w:type="dxa"/>
              <w:bottom w:w="100.0" w:type="dxa"/>
              <w:right w:w="120.0" w:type="dxa"/>
            </w:tcMar>
            <w:vAlign w:val="top"/>
          </w:tcPr>
          <w:p w:rsidR="00000000" w:rsidDel="00000000" w:rsidP="00000000" w:rsidRDefault="00000000" w:rsidRPr="00000000" w14:paraId="00000022">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Sistema inoperable o inseguro.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dbeafe" w:val="clear"/>
            <w:tcMar>
              <w:top w:w="100.0" w:type="dxa"/>
              <w:left w:w="120.0" w:type="dxa"/>
              <w:bottom w:w="100.0" w:type="dxa"/>
              <w:right w:w="120.0" w:type="dxa"/>
            </w:tcMar>
            <w:vAlign w:val="top"/>
          </w:tcPr>
          <w:p w:rsidR="00000000" w:rsidDel="00000000" w:rsidP="00000000" w:rsidRDefault="00000000" w:rsidRPr="00000000" w14:paraId="00000023">
            <w:pPr>
              <w:spacing w:after="60" w:before="60" w:lineRule="auto"/>
              <w:jc w:val="left"/>
              <w:rPr/>
            </w:pPr>
            <w:r w:rsidDel="00000000" w:rsidR="00000000" w:rsidRPr="00000000">
              <w:rPr>
                <w:rFonts w:ascii="Arial" w:cs="Arial" w:eastAsia="Arial" w:hAnsi="Arial"/>
                <w:b w:val="1"/>
                <w:bCs w:val="1"/>
                <w:i w:val="0"/>
                <w:iCs w:val="0"/>
                <w:color w:val="2563eb"/>
                <w:sz w:val="20"/>
                <w:szCs w:val="20"/>
                <w:rtl w:val="0"/>
              </w:rPr>
              <w:t xml:space="preserve">P1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dbeafe" w:val="clear"/>
            <w:tcMar>
              <w:top w:w="100.0" w:type="dxa"/>
              <w:left w:w="120.0" w:type="dxa"/>
              <w:bottom w:w="100.0" w:type="dxa"/>
              <w:right w:w="120.0" w:type="dxa"/>
            </w:tcMar>
            <w:vAlign w:val="top"/>
          </w:tcPr>
          <w:p w:rsidR="00000000" w:rsidDel="00000000" w:rsidP="00000000" w:rsidRDefault="00000000" w:rsidRPr="00000000" w14:paraId="00000024">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Alto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dbeafe" w:val="clear"/>
            <w:tcMar>
              <w:top w:w="100.0" w:type="dxa"/>
              <w:left w:w="120.0" w:type="dxa"/>
              <w:bottom w:w="100.0" w:type="dxa"/>
              <w:right w:w="120.0" w:type="dxa"/>
            </w:tcMar>
            <w:vAlign w:val="top"/>
          </w:tcPr>
          <w:p w:rsidR="00000000" w:rsidDel="00000000" w:rsidP="00000000" w:rsidRDefault="00000000" w:rsidRPr="00000000" w14:paraId="00000025">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Esencial para la propuesta de valor core. Debe estar en v1.0 aunque existan workarounds temporales.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dbeafe" w:val="clear"/>
            <w:tcMar>
              <w:top w:w="100.0" w:type="dxa"/>
              <w:left w:w="120.0" w:type="dxa"/>
              <w:bottom w:w="100.0" w:type="dxa"/>
              <w:right w:w="120.0" w:type="dxa"/>
            </w:tcMar>
            <w:vAlign w:val="top"/>
          </w:tcPr>
          <w:p w:rsidR="00000000" w:rsidDel="00000000" w:rsidP="00000000" w:rsidRDefault="00000000" w:rsidRPr="00000000" w14:paraId="00000026">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Proceso clave degradado, requiere intervención manual.</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ef3c7" w:val="clear"/>
            <w:tcMar>
              <w:top w:w="100.0" w:type="dxa"/>
              <w:left w:w="120.0" w:type="dxa"/>
              <w:bottom w:w="100.0" w:type="dxa"/>
              <w:right w:w="120.0" w:type="dxa"/>
            </w:tcMar>
            <w:vAlign w:val="top"/>
          </w:tcPr>
          <w:p w:rsidR="00000000" w:rsidDel="00000000" w:rsidP="00000000" w:rsidRDefault="00000000" w:rsidRPr="00000000" w14:paraId="00000027">
            <w:pPr>
              <w:spacing w:after="60" w:before="60" w:lineRule="auto"/>
              <w:jc w:val="left"/>
              <w:rPr/>
            </w:pPr>
            <w:r w:rsidDel="00000000" w:rsidR="00000000" w:rsidRPr="00000000">
              <w:rPr>
                <w:rFonts w:ascii="Arial" w:cs="Arial" w:eastAsia="Arial" w:hAnsi="Arial"/>
                <w:b w:val="1"/>
                <w:bCs w:val="1"/>
                <w:i w:val="0"/>
                <w:iCs w:val="0"/>
                <w:color w:val="d97706"/>
                <w:sz w:val="20"/>
                <w:szCs w:val="20"/>
                <w:rtl w:val="0"/>
              </w:rPr>
              <w:t xml:space="preserve">P2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ef3c7" w:val="clear"/>
            <w:tcMar>
              <w:top w:w="100.0" w:type="dxa"/>
              <w:left w:w="120.0" w:type="dxa"/>
              <w:bottom w:w="100.0" w:type="dxa"/>
              <w:right w:w="120.0" w:type="dxa"/>
            </w:tcMar>
            <w:vAlign w:val="top"/>
          </w:tcPr>
          <w:p w:rsidR="00000000" w:rsidDel="00000000" w:rsidP="00000000" w:rsidRDefault="00000000" w:rsidRPr="00000000" w14:paraId="00000028">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Medio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ef3c7" w:val="clear"/>
            <w:tcMar>
              <w:top w:w="100.0" w:type="dxa"/>
              <w:left w:w="120.0" w:type="dxa"/>
              <w:bottom w:w="100.0" w:type="dxa"/>
              <w:right w:w="120.0" w:type="dxa"/>
            </w:tcMar>
            <w:vAlign w:val="top"/>
          </w:tcPr>
          <w:p w:rsidR="00000000" w:rsidDel="00000000" w:rsidP="00000000" w:rsidRDefault="00000000" w:rsidRPr="00000000" w14:paraId="00000029">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Importante para la experiencia del usuario o eficiencia operativa. Puede diferirse a v1.1 sin comprometer el core.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ef3c7" w:val="clear"/>
            <w:tcMar>
              <w:top w:w="100.0" w:type="dxa"/>
              <w:left w:w="120.0" w:type="dxa"/>
              <w:bottom w:w="100.0" w:type="dxa"/>
              <w:right w:w="120.0" w:type="dxa"/>
            </w:tcMar>
            <w:vAlign w:val="top"/>
          </w:tcPr>
          <w:p w:rsidR="00000000" w:rsidDel="00000000" w:rsidP="00000000" w:rsidRDefault="00000000" w:rsidRPr="00000000" w14:paraId="0000002A">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Experiencia de usuario degradada o procesos manuales adicionales.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dcfce7" w:val="clear"/>
            <w:tcMar>
              <w:top w:w="100.0" w:type="dxa"/>
              <w:left w:w="120.0" w:type="dxa"/>
              <w:bottom w:w="100.0" w:type="dxa"/>
              <w:right w:w="120.0" w:type="dxa"/>
            </w:tcMar>
            <w:vAlign w:val="top"/>
          </w:tcPr>
          <w:p w:rsidR="00000000" w:rsidDel="00000000" w:rsidP="00000000" w:rsidRDefault="00000000" w:rsidRPr="00000000" w14:paraId="0000002B">
            <w:pPr>
              <w:spacing w:after="60" w:before="60" w:lineRule="auto"/>
              <w:jc w:val="left"/>
              <w:rPr/>
            </w:pPr>
            <w:r w:rsidDel="00000000" w:rsidR="00000000" w:rsidRPr="00000000">
              <w:rPr>
                <w:rFonts w:ascii="Arial" w:cs="Arial" w:eastAsia="Arial" w:hAnsi="Arial"/>
                <w:b w:val="1"/>
                <w:bCs w:val="1"/>
                <w:i w:val="0"/>
                <w:iCs w:val="0"/>
                <w:color w:val="16a34a"/>
                <w:sz w:val="20"/>
                <w:szCs w:val="20"/>
                <w:rtl w:val="0"/>
              </w:rPr>
              <w:t xml:space="preserve">P3</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dcfce7" w:val="clear"/>
            <w:tcMar>
              <w:top w:w="100.0" w:type="dxa"/>
              <w:left w:w="120.0" w:type="dxa"/>
              <w:bottom w:w="100.0" w:type="dxa"/>
              <w:right w:w="120.0" w:type="dxa"/>
            </w:tcMar>
            <w:vAlign w:val="top"/>
          </w:tcPr>
          <w:p w:rsidR="00000000" w:rsidDel="00000000" w:rsidP="00000000" w:rsidRDefault="00000000" w:rsidRPr="00000000" w14:paraId="0000002C">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Bajo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dcfce7" w:val="clear"/>
            <w:tcMar>
              <w:top w:w="100.0" w:type="dxa"/>
              <w:left w:w="120.0" w:type="dxa"/>
              <w:bottom w:w="100.0" w:type="dxa"/>
              <w:right w:w="120.0" w:type="dxa"/>
            </w:tcMar>
            <w:vAlign w:val="top"/>
          </w:tcPr>
          <w:p w:rsidR="00000000" w:rsidDel="00000000" w:rsidP="00000000" w:rsidRDefault="00000000" w:rsidRPr="00000000" w14:paraId="0000002D">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Deseable a futuro. Agrega valor diferencial pero no es necesario en las primeras versiones. Roadmap posterior.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dcfce7" w:val="clear"/>
            <w:tcMar>
              <w:top w:w="100.0" w:type="dxa"/>
              <w:left w:w="120.0" w:type="dxa"/>
              <w:bottom w:w="100.0" w:type="dxa"/>
              <w:right w:w="120.0" w:type="dxa"/>
            </w:tcMar>
            <w:vAlign w:val="top"/>
          </w:tcPr>
          <w:p w:rsidR="00000000" w:rsidDel="00000000" w:rsidP="00000000" w:rsidRDefault="00000000" w:rsidRPr="00000000" w14:paraId="0000002E">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Sin impacto inmediato en operaciones.</w:t>
            </w:r>
            <w:r w:rsidDel="00000000" w:rsidR="00000000" w:rsidRPr="00000000">
              <w:rPr>
                <w:rtl w:val="0"/>
              </w:rPr>
            </w:r>
          </w:p>
        </w:tc>
      </w:tr>
    </w:tbl>
    <w:p w:rsidR="00000000" w:rsidDel="00000000" w:rsidP="00000000" w:rsidRDefault="00000000" w:rsidRPr="00000000" w14:paraId="0000002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2563eb" w:space="4" w:sz="8" w:val="single"/>
        </w:pBdr>
        <w:spacing w:after="160" w:before="400" w:lineRule="auto"/>
        <w:rPr/>
      </w:pPr>
      <w:r w:rsidDel="00000000" w:rsidR="00000000" w:rsidRPr="00000000">
        <w:rPr>
          <w:rFonts w:ascii="Arial" w:cs="Arial" w:eastAsia="Arial" w:hAnsi="Arial"/>
          <w:b w:val="1"/>
          <w:bCs w:val="1"/>
          <w:color w:val="1b3a6b"/>
          <w:sz w:val="36"/>
          <w:szCs w:val="36"/>
          <w:rtl w:val="0"/>
        </w:rPr>
        <w:t xml:space="preserve">3. Actores del Sistema y Responsabilidades</w:t>
      </w:r>
      <w:r w:rsidDel="00000000" w:rsidR="00000000" w:rsidRPr="00000000">
        <w:rPr>
          <w:rtl w:val="0"/>
        </w:rPr>
      </w:r>
    </w:p>
    <w:p w:rsidR="00000000" w:rsidDel="00000000" w:rsidP="00000000" w:rsidRDefault="00000000" w:rsidRPr="00000000" w14:paraId="00000031">
      <w:pPr>
        <w:spacing w:after="12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 identifican seis actores principales en el sistema, con responsabilidades claramente delimitadas. El modelo de roles es jerárquico y compatible con la arquitectura multitenant.</w:t>
      </w:r>
      <w:r w:rsidDel="00000000" w:rsidR="00000000" w:rsidRPr="00000000">
        <w:rPr>
          <w:rtl w:val="0"/>
        </w:rPr>
      </w:r>
    </w:p>
    <w:p w:rsidR="00000000" w:rsidDel="00000000" w:rsidP="00000000" w:rsidRDefault="00000000" w:rsidRPr="00000000" w14:paraId="00000032">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3.1. Superadmin (Plataforma)</w:t>
      </w:r>
      <w:r w:rsidDel="00000000" w:rsidR="00000000" w:rsidRPr="00000000">
        <w:rPr>
          <w:rtl w:val="0"/>
        </w:rPr>
      </w:r>
    </w:p>
    <w:p w:rsidR="00000000" w:rsidDel="00000000" w:rsidP="00000000" w:rsidRDefault="00000000" w:rsidRPr="00000000" w14:paraId="0000003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Actor de nivel de plataforma. Tiene visibilidad y control total sobre todos los tenants (ligas) registradas en el sistema. Es el responsable técnico y operativo de la infraestructura global.</w:t>
      </w:r>
      <w:r w:rsidDel="00000000" w:rsidR="00000000" w:rsidRPr="00000000">
        <w:rPr>
          <w:rtl w:val="0"/>
        </w:rPr>
      </w:r>
    </w:p>
    <w:p w:rsidR="00000000" w:rsidDel="00000000" w:rsidP="00000000" w:rsidRDefault="00000000" w:rsidRPr="00000000" w14:paraId="00000034">
      <w:pPr>
        <w:spacing w:after="4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Responsabilidades: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configurar y desactivar tenants (ligas) en la plataforma.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usuarios de nivel administrador por tenant.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Monitorear el estado general del sistema y los datos de todos los tenants.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Acceder a cualquier módulo de cualquier tenant para soporte o auditoría.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parámetros globales de la plataforma (planes, límites, etc.).</w:t>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3.2. Administrador (Ente Organizador / Liga)</w:t>
      </w:r>
      <w:r w:rsidDel="00000000" w:rsidR="00000000" w:rsidRPr="00000000">
        <w:rPr>
          <w:rtl w:val="0"/>
        </w:rPr>
      </w:r>
    </w:p>
    <w:p w:rsidR="00000000" w:rsidDel="00000000" w:rsidP="00000000" w:rsidRDefault="00000000" w:rsidRPr="00000000" w14:paraId="0000003C">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Actor de nivel de tenant. Representa al ente organizador (la liga) dentro de su propio espacio. Tiene control total sobre todos los programas, estudiantes y configuraciones de su liga.</w:t>
      </w:r>
      <w:r w:rsidDel="00000000" w:rsidR="00000000" w:rsidRPr="00000000">
        <w:rPr>
          <w:rtl w:val="0"/>
        </w:rPr>
      </w:r>
    </w:p>
    <w:p w:rsidR="00000000" w:rsidDel="00000000" w:rsidP="00000000" w:rsidRDefault="00000000" w:rsidRPr="00000000" w14:paraId="0000003D">
      <w:pPr>
        <w:spacing w:after="4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Responsabilidades: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el catálogo de programas de la liga (crear, editar, desactivar).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comprobantes de pago enviados por los estudiantes.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Autorizar al manager de un programa para que active o continúe la membresía de un estudiante.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membresías de estudiantes: aplicar horas, restar, dar horas adicionales, modificar vigencia.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los costos de las horas / modalidades de los programas.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el historial completo de pagos, horas consumidas y asistencias por estudiante.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todos los estudiantes de la liga (crear, editar, desactivar, consultar).</w:t>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3.3. Manager de Programa</w:t>
      </w:r>
      <w:r w:rsidDel="00000000" w:rsidR="00000000" w:rsidRPr="00000000">
        <w:rPr>
          <w:rtl w:val="0"/>
        </w:rPr>
      </w:r>
    </w:p>
    <w:p w:rsidR="00000000" w:rsidDel="00000000" w:rsidP="00000000" w:rsidRDefault="00000000" w:rsidRPr="00000000" w14:paraId="00000047">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Actor de nivel de programa. Es asignado a un programa específico por el administrador. Gestiona la operación diaria de su programa: niveles, profesores, estudiantes y asistencias.</w:t>
      </w:r>
      <w:r w:rsidDel="00000000" w:rsidR="00000000" w:rsidRPr="00000000">
        <w:rPr>
          <w:rtl w:val="0"/>
        </w:rPr>
      </w:r>
    </w:p>
    <w:p w:rsidR="00000000" w:rsidDel="00000000" w:rsidP="00000000" w:rsidRDefault="00000000" w:rsidRPr="00000000" w14:paraId="00000048">
      <w:pPr>
        <w:spacing w:after="4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Responsabilidades: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los niveles del programa (crear, editar, desactivar: principiante, intermedio, avanzado, etc.).</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Asignar y gestionar profesores a los niveles del programa.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los estudiantes inscritos en su programa (inscribir, consultar estado, gestionar nivel).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en tiempo real qué estudiantes tienen horas disponibles y cuáles no.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Marcar la asistencia de los estudiantes que se presentan a las clases de su programa.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Promover estudiantes de un nivel a otro dentro del programa.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Recibir la autorización del administrador para activar la membresía de un estudiante tras validación de pago.</w:t>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3.4. Profesor</w:t>
      </w:r>
      <w:r w:rsidDel="00000000" w:rsidR="00000000" w:rsidRPr="00000000">
        <w:rPr>
          <w:rtl w:val="0"/>
        </w:rPr>
      </w:r>
    </w:p>
    <w:p w:rsidR="00000000" w:rsidDel="00000000" w:rsidP="00000000" w:rsidRDefault="00000000" w:rsidRPr="00000000" w14:paraId="0000005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Actor de nivel de clase/nivel. Es asignado a un nivel específico dentro de un programa. Su función es principalmente operativa en la ejecución de las clases.</w:t>
      </w:r>
      <w:r w:rsidDel="00000000" w:rsidR="00000000" w:rsidRPr="00000000">
        <w:rPr>
          <w:rtl w:val="0"/>
        </w:rPr>
      </w:r>
    </w:p>
    <w:p w:rsidR="00000000" w:rsidDel="00000000" w:rsidP="00000000" w:rsidRDefault="00000000" w:rsidRPr="00000000" w14:paraId="00000053">
      <w:pPr>
        <w:spacing w:after="4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Responsabilidades: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Marcar la asistencia de los estudiantes registrados en su clase (solo los que se registraron para asistir).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la lista de estudiantes de su nivel o clases asignadas, incluyendo las horas disponibles de cada uno.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Promover estudiantes de nivel (con la debida justificación).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una clase adjuntando la razón de la cancelación.</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3.5. Estudiante</w:t>
      </w:r>
      <w:r w:rsidDel="00000000" w:rsidR="00000000" w:rsidRPr="00000000">
        <w:rPr>
          <w:rtl w:val="0"/>
        </w:rPr>
      </w:r>
    </w:p>
    <w:p w:rsidR="00000000" w:rsidDel="00000000" w:rsidP="00000000" w:rsidRDefault="00000000" w:rsidRPr="00000000" w14:paraId="0000005A">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Actor final del sistema. Es el beneficiario del servicio y quien interactúa con la plataforma para gestionar su participación en los programas.</w:t>
      </w:r>
      <w:r w:rsidDel="00000000" w:rsidR="00000000" w:rsidRPr="00000000">
        <w:rPr>
          <w:rtl w:val="0"/>
        </w:rPr>
      </w:r>
    </w:p>
    <w:p w:rsidR="00000000" w:rsidDel="00000000" w:rsidP="00000000" w:rsidRDefault="00000000" w:rsidRPr="00000000" w14:paraId="0000005B">
      <w:pPr>
        <w:spacing w:after="4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Responsabilidades: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una cuenta en la plataforma y gestionar su perfil (nombre, apellido, fecha de nacimiento, EPS, número y tipo de documento de identidad).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Subir el comprobante de pago para solicitar la activación o renovación de su membresía.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su asistencia a una clase indicando cuántas horas asistirá y en qué horario.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su registro de asistencia a una clase con antelación suficiente.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su saldo de horas disponibles y el historial de asistencias.</w:t>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3.6. Tutor (Actor Secundario)</w:t>
      </w:r>
      <w:r w:rsidDel="00000000" w:rsidR="00000000" w:rsidRPr="00000000">
        <w:rPr>
          <w:rtl w:val="0"/>
        </w:rPr>
      </w:r>
    </w:p>
    <w:p w:rsidR="00000000" w:rsidDel="00000000" w:rsidP="00000000" w:rsidRDefault="00000000" w:rsidRPr="00000000" w14:paraId="0000006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Persona responsable legal de un estudiante menor de edad. No es un usuario activo de la plataforma en v1.0, pero sus datos son registrados como referencia en el perfil del estudiante.</w:t>
      </w:r>
      <w:r w:rsidDel="00000000" w:rsidR="00000000" w:rsidRPr="00000000">
        <w:rPr>
          <w:rtl w:val="0"/>
        </w:rPr>
      </w:r>
    </w:p>
    <w:p w:rsidR="00000000" w:rsidDel="00000000" w:rsidP="00000000" w:rsidRDefault="00000000" w:rsidRPr="00000000" w14:paraId="00000064">
      <w:pPr>
        <w:spacing w:after="40" w:before="80" w:lineRule="auto"/>
        <w:jc w:val="left"/>
        <w:rPr/>
      </w:pPr>
      <w:r w:rsidDel="00000000" w:rsidR="00000000" w:rsidRPr="00000000">
        <w:rPr>
          <w:rFonts w:ascii="Arial" w:cs="Arial" w:eastAsia="Arial" w:hAnsi="Arial"/>
          <w:b w:val="1"/>
          <w:bCs w:val="1"/>
          <w:i w:val="0"/>
          <w:iCs w:val="0"/>
          <w:color w:val="000000"/>
          <w:sz w:val="22"/>
          <w:szCs w:val="22"/>
          <w:rtl w:val="0"/>
        </w:rPr>
        <w:t xml:space="preserve">Responsabilidades: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 datos de contacto (nombre, relación, número de contacto) son asociados al perfil del estudiante menor.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versiones futuras podría tener acceso de solo lectura al historial del estudiante a su cargo.</w:t>
      </w:r>
    </w:p>
    <w:p w:rsidR="00000000" w:rsidDel="00000000" w:rsidP="00000000" w:rsidRDefault="00000000" w:rsidRPr="00000000" w14:paraId="0000006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Bdr>
          <w:bottom w:color="2563eb" w:space="4" w:sz="8" w:val="single"/>
        </w:pBdr>
        <w:spacing w:after="160" w:before="400" w:lineRule="auto"/>
        <w:rPr/>
      </w:pPr>
      <w:r w:rsidDel="00000000" w:rsidR="00000000" w:rsidRPr="00000000">
        <w:rPr>
          <w:rFonts w:ascii="Arial" w:cs="Arial" w:eastAsia="Arial" w:hAnsi="Arial"/>
          <w:b w:val="1"/>
          <w:bCs w:val="1"/>
          <w:color w:val="1b3a6b"/>
          <w:sz w:val="36"/>
          <w:szCs w:val="36"/>
          <w:rtl w:val="0"/>
        </w:rPr>
        <w:t xml:space="preserve">4. Requerimientos Funcionales</w:t>
      </w:r>
      <w:r w:rsidDel="00000000" w:rsidR="00000000" w:rsidRPr="00000000">
        <w:rPr>
          <w:rtl w:val="0"/>
        </w:rPr>
      </w:r>
    </w:p>
    <w:p w:rsidR="00000000" w:rsidDel="00000000" w:rsidP="00000000" w:rsidRDefault="00000000" w:rsidRPr="00000000" w14:paraId="00000069">
      <w:pPr>
        <w:spacing w:after="120" w:before="80" w:lineRule="auto"/>
        <w:jc w:val="left"/>
        <w:rPr/>
      </w:pPr>
      <w:r w:rsidDel="00000000" w:rsidR="00000000" w:rsidRPr="00000000">
        <w:rPr>
          <w:rFonts w:ascii="Arial" w:cs="Arial" w:eastAsia="Arial" w:hAnsi="Arial"/>
          <w:b w:val="0"/>
          <w:bCs w:val="0"/>
          <w:i w:val="0"/>
          <w:iCs w:val="0"/>
          <w:color w:val="000000"/>
          <w:sz w:val="22"/>
          <w:szCs w:val="22"/>
          <w:rtl w:val="0"/>
        </w:rPr>
        <w:t xml:space="preserve">Los requerimientos funcionales están agrupados por módulo. Cada uno incluye descripción, criterios de aceptación medibles y nivel de prioridad.</w:t>
      </w:r>
      <w:r w:rsidDel="00000000" w:rsidR="00000000" w:rsidRPr="00000000">
        <w:rPr>
          <w:rtl w:val="0"/>
        </w:rPr>
      </w:r>
    </w:p>
    <w:p w:rsidR="00000000" w:rsidDel="00000000" w:rsidP="00000000" w:rsidRDefault="00000000" w:rsidRPr="00000000" w14:paraId="0000006A">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4.1. Autenticación y Gestión de Cuentas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B">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C">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D">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6E">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1b3a6b"/>
                <w:sz w:val="19"/>
                <w:szCs w:val="19"/>
                <w:rtl w:val="0"/>
              </w:rPr>
              <w:t xml:space="preserve">RF-01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1"/>
                <w:bCs w:val="1"/>
                <w:sz w:val="19"/>
                <w:szCs w:val="19"/>
                <w:rtl w:val="0"/>
              </w:rPr>
              <w:t xml:space="preserve">Auth – Registro de estudiante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71">
            <w:pPr>
              <w:spacing w:after="60" w:before="40" w:lineRule="auto"/>
              <w:rPr/>
            </w:pPr>
            <w:r w:rsidDel="00000000" w:rsidR="00000000" w:rsidRPr="00000000">
              <w:rPr>
                <w:rFonts w:ascii="Arial" w:cs="Arial" w:eastAsia="Arial" w:hAnsi="Arial"/>
                <w:sz w:val="19"/>
                <w:szCs w:val="19"/>
                <w:rtl w:val="0"/>
              </w:rPr>
              <w:t xml:space="preserve">Un estudiante puede crear su cuenta en la plataforma proporcionando los datos requeridos. Si es menor de edad, debe registrar los datos de su tutor.</w:t>
            </w:r>
            <w:r w:rsidDel="00000000" w:rsidR="00000000" w:rsidRPr="00000000">
              <w:rPr>
                <w:rtl w:val="0"/>
              </w:rPr>
            </w:r>
          </w:p>
          <w:p w:rsidR="00000000" w:rsidDel="00000000" w:rsidP="00000000" w:rsidRDefault="00000000" w:rsidRPr="00000000" w14:paraId="00000072">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formulario valida campos obligatorios: nombre, apellido, fecha de nacimiento, número de identidad, tipo de documento, EPS.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 el estudiante es menor de 18 años (calculado desde la fecha de nacimiento), el formulario solicita obligatoriamente los datos del tutor (nombre, relación, contacto).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envía un correo de verificación antes de activar la cuenta.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se permite el registro con un número de documento ya existente en el tenant.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usuario queda en estado 'pendiente de membresía' tras el registro exitoso.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78">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1b3a6b"/>
                <w:sz w:val="19"/>
                <w:szCs w:val="19"/>
                <w:rtl w:val="0"/>
              </w:rPr>
              <w:t xml:space="preserve">RF-02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sz w:val="19"/>
                <w:szCs w:val="19"/>
                <w:rtl w:val="0"/>
              </w:rPr>
              <w:t xml:space="preserve">Auth – Login / Logout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7B">
            <w:pPr>
              <w:spacing w:after="60" w:before="40" w:lineRule="auto"/>
              <w:rPr/>
            </w:pPr>
            <w:r w:rsidDel="00000000" w:rsidR="00000000" w:rsidRPr="00000000">
              <w:rPr>
                <w:rFonts w:ascii="Arial" w:cs="Arial" w:eastAsia="Arial" w:hAnsi="Arial"/>
                <w:sz w:val="19"/>
                <w:szCs w:val="19"/>
                <w:rtl w:val="0"/>
              </w:rPr>
              <w:t xml:space="preserve">Los usuarios pueden iniciar y cerrar sesión de forma segura.</w:t>
            </w:r>
            <w:r w:rsidDel="00000000" w:rsidR="00000000" w:rsidRPr="00000000">
              <w:rPr>
                <w:rtl w:val="0"/>
              </w:rPr>
            </w:r>
          </w:p>
          <w:p w:rsidR="00000000" w:rsidDel="00000000" w:rsidP="00000000" w:rsidRDefault="00000000" w:rsidRPr="00000000" w14:paraId="0000007C">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login acepta correo electrónico y contraseña.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Tras 5 intentos fallidos, la cuenta se bloquea por 15 minutos.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token de sesión expira en 8 horas de inactividad.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logout invalida el token del lado del servidor.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 rol (superadmin, admin, manager, profesor, estudiante) es redirigido a su dashboard correspondiente.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82">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1b3a6b"/>
                <w:sz w:val="19"/>
                <w:szCs w:val="19"/>
                <w:rtl w:val="0"/>
              </w:rPr>
              <w:t xml:space="preserve">RF-03</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1"/>
                <w:bCs w:val="1"/>
                <w:sz w:val="19"/>
                <w:szCs w:val="19"/>
                <w:rtl w:val="0"/>
              </w:rPr>
              <w:t xml:space="preserve">Auth – Recuperación de contraseña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85">
            <w:pPr>
              <w:spacing w:after="60" w:before="40" w:lineRule="auto"/>
              <w:rPr/>
            </w:pPr>
            <w:r w:rsidDel="00000000" w:rsidR="00000000" w:rsidRPr="00000000">
              <w:rPr>
                <w:rFonts w:ascii="Arial" w:cs="Arial" w:eastAsia="Arial" w:hAnsi="Arial"/>
                <w:sz w:val="19"/>
                <w:szCs w:val="19"/>
                <w:rtl w:val="0"/>
              </w:rPr>
              <w:t xml:space="preserve">Un usuario puede recuperar su contraseña mediante su correo registrado.</w:t>
            </w:r>
            <w:r w:rsidDel="00000000" w:rsidR="00000000" w:rsidRPr="00000000">
              <w:rPr>
                <w:rtl w:val="0"/>
              </w:rPr>
            </w:r>
          </w:p>
          <w:p w:rsidR="00000000" w:rsidDel="00000000" w:rsidP="00000000" w:rsidRDefault="00000000" w:rsidRPr="00000000" w14:paraId="00000086">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 envía un correo con enlace de restablecimiento de contraseña con vigencia de 30 minutos.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enlace solo puede usarse una vez.</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nueva contraseña debe tener mínimo 8 caracteres, al menos una mayúscula, un número y un carácter especial.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8A">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1b3a6b"/>
                <w:sz w:val="19"/>
                <w:szCs w:val="19"/>
                <w:rtl w:val="0"/>
              </w:rPr>
              <w:t xml:space="preserve">RF-04</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1"/>
                <w:bCs w:val="1"/>
                <w:sz w:val="19"/>
                <w:szCs w:val="19"/>
                <w:rtl w:val="0"/>
              </w:rPr>
              <w:t xml:space="preserve">Auth – Gestión de roles y permisos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8D">
            <w:pPr>
              <w:spacing w:after="60" w:before="40" w:lineRule="auto"/>
              <w:rPr/>
            </w:pPr>
            <w:r w:rsidDel="00000000" w:rsidR="00000000" w:rsidRPr="00000000">
              <w:rPr>
                <w:rFonts w:ascii="Arial" w:cs="Arial" w:eastAsia="Arial" w:hAnsi="Arial"/>
                <w:sz w:val="19"/>
                <w:szCs w:val="19"/>
                <w:rtl w:val="0"/>
              </w:rPr>
              <w:t xml:space="preserve">El sistema controla el acceso a funcionalidades según el rol del usuario autenticado.</w:t>
            </w:r>
            <w:r w:rsidDel="00000000" w:rsidR="00000000" w:rsidRPr="00000000">
              <w:rPr>
                <w:rtl w:val="0"/>
              </w:rPr>
            </w:r>
          </w:p>
          <w:p w:rsidR="00000000" w:rsidDel="00000000" w:rsidP="00000000" w:rsidRDefault="00000000" w:rsidRPr="00000000" w14:paraId="0000008E">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 ruta del sistema verifica el rol del usuario antes de renderizar contenido.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 usuario con rol 'estudiante' no puede acceder a vistas de manager, profesor ni admin.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Los permisos se gestionan por rol y no pueden ser modificados por el usuario.</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superadmin puede asignar el rol de administrador a usuarios de un tenant.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puede asignar roles de manager y profesor dentro de su tenant.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94">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bl>
    <w:p w:rsidR="00000000" w:rsidDel="00000000" w:rsidP="00000000" w:rsidRDefault="00000000" w:rsidRPr="00000000" w14:paraId="00000095">
      <w:pPr>
        <w:spacing w:after="0" w:before="0" w:lineRule="auto"/>
        <w:rPr/>
      </w:pPr>
      <w:r w:rsidDel="00000000" w:rsidR="00000000" w:rsidRPr="00000000">
        <w:rPr>
          <w:rtl w:val="0"/>
        </w:rPr>
      </w:r>
    </w:p>
    <w:p w:rsidR="00000000" w:rsidDel="00000000" w:rsidP="00000000" w:rsidRDefault="00000000" w:rsidRPr="00000000" w14:paraId="00000096">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4.2. Gestión Multitenant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7">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8">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9">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9A">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1b3a6b"/>
                <w:sz w:val="19"/>
                <w:szCs w:val="19"/>
                <w:rtl w:val="0"/>
              </w:rPr>
              <w:t xml:space="preserve">RF-05</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1"/>
                <w:bCs w:val="1"/>
                <w:sz w:val="19"/>
                <w:szCs w:val="19"/>
                <w:rtl w:val="0"/>
              </w:rPr>
              <w:t xml:space="preserve">Tenant – Creación de liga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9D">
            <w:pPr>
              <w:spacing w:after="60" w:before="40" w:lineRule="auto"/>
              <w:rPr/>
            </w:pPr>
            <w:r w:rsidDel="00000000" w:rsidR="00000000" w:rsidRPr="00000000">
              <w:rPr>
                <w:rFonts w:ascii="Arial" w:cs="Arial" w:eastAsia="Arial" w:hAnsi="Arial"/>
                <w:sz w:val="19"/>
                <w:szCs w:val="19"/>
                <w:rtl w:val="0"/>
              </w:rPr>
              <w:t xml:space="preserve">El superadmin puede registrar nuevas ligas (tenants) en la plataforma.</w:t>
            </w:r>
            <w:r w:rsidDel="00000000" w:rsidR="00000000" w:rsidRPr="00000000">
              <w:rPr>
                <w:rtl w:val="0"/>
              </w:rPr>
            </w:r>
          </w:p>
          <w:p w:rsidR="00000000" w:rsidDel="00000000" w:rsidP="00000000" w:rsidRDefault="00000000" w:rsidRPr="00000000" w14:paraId="0000009E">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superadmin puede crear un tenant con: nombre de la liga, deporte/disciplina, logo, información de contacto.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 tenant tiene un subdominio o identificador único en la URL.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Los datos de un tenant son completamente aislados de otros tenants; ningún query retorna datos cruzados.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superadmin puede desactivar un tenant, bloqueando el acceso a todos sus usuarios.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A3">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1b3a6b"/>
                <w:sz w:val="19"/>
                <w:szCs w:val="19"/>
                <w:rtl w:val="0"/>
              </w:rPr>
              <w:t xml:space="preserve">RF-06</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1"/>
                <w:bCs w:val="1"/>
                <w:sz w:val="19"/>
                <w:szCs w:val="19"/>
                <w:rtl w:val="0"/>
              </w:rPr>
              <w:t xml:space="preserve">Tenant – Configuración de programas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A6">
            <w:pPr>
              <w:spacing w:after="60" w:before="40" w:lineRule="auto"/>
              <w:rPr/>
            </w:pPr>
            <w:r w:rsidDel="00000000" w:rsidR="00000000" w:rsidRPr="00000000">
              <w:rPr>
                <w:rFonts w:ascii="Arial" w:cs="Arial" w:eastAsia="Arial" w:hAnsi="Arial"/>
                <w:sz w:val="19"/>
                <w:szCs w:val="19"/>
                <w:rtl w:val="0"/>
              </w:rPr>
              <w:t xml:space="preserve">Cada liga puede gestionar sus propios programas con configuración independiente.</w:t>
            </w:r>
            <w:r w:rsidDel="00000000" w:rsidR="00000000" w:rsidRPr="00000000">
              <w:rPr>
                <w:rtl w:val="0"/>
              </w:rPr>
            </w:r>
          </w:p>
          <w:p w:rsidR="00000000" w:rsidDel="00000000" w:rsidP="00000000" w:rsidRDefault="00000000" w:rsidRPr="00000000" w14:paraId="000000A7">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 programa pertenece a un único tenant.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programa tiene: nombre, modalidad (por horas o clases por semana), costo por modalidad y manager asignado.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 tenant puede tener múltiples programas activos simultáneamente.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configuración de un programa de un tenant no afecta a otros tenants.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AC">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bl>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4.3. Gestión de Programas, Niveles y Profesores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AF">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0">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1">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B2">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1b3a6b"/>
                <w:sz w:val="19"/>
                <w:szCs w:val="19"/>
                <w:rtl w:val="0"/>
              </w:rPr>
              <w:t xml:space="preserve">RF-07</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sz w:val="19"/>
                <w:szCs w:val="19"/>
                <w:rtl w:val="0"/>
              </w:rPr>
              <w:t xml:space="preserve">Programa – Gestión de niveles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5">
            <w:pPr>
              <w:spacing w:after="60" w:before="40" w:lineRule="auto"/>
              <w:rPr/>
            </w:pPr>
            <w:r w:rsidDel="00000000" w:rsidR="00000000" w:rsidRPr="00000000">
              <w:rPr>
                <w:rFonts w:ascii="Arial" w:cs="Arial" w:eastAsia="Arial" w:hAnsi="Arial"/>
                <w:sz w:val="19"/>
                <w:szCs w:val="19"/>
                <w:rtl w:val="0"/>
              </w:rPr>
              <w:t xml:space="preserve">El manager puede crear y gestionar los niveles dentro de su programa.</w:t>
            </w:r>
            <w:r w:rsidDel="00000000" w:rsidR="00000000" w:rsidRPr="00000000">
              <w:rPr>
                <w:rtl w:val="0"/>
              </w:rPr>
            </w:r>
          </w:p>
          <w:p w:rsidR="00000000" w:rsidDel="00000000" w:rsidP="00000000" w:rsidRDefault="00000000" w:rsidRPr="00000000" w14:paraId="000000B6">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 pueden crear niveles con nombre personalizable (principiante, intermedio, avanzado, u otros definidos por el manager).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 nivel tiene un profesor asignado.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 nivel puede ser desactivado sin eliminar el historial de estudiantes asociados.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orden de los niveles es configurable (para definir la jerarquía de promoción).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B">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1b3a6b"/>
                <w:sz w:val="19"/>
                <w:szCs w:val="19"/>
                <w:rtl w:val="0"/>
              </w:rPr>
              <w:t xml:space="preserve">RF-08</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sz w:val="19"/>
                <w:szCs w:val="19"/>
                <w:rtl w:val="0"/>
              </w:rPr>
              <w:t xml:space="preserve">Programa – Gestión de profesores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BE">
            <w:pPr>
              <w:spacing w:after="60" w:before="40" w:lineRule="auto"/>
              <w:rPr/>
            </w:pPr>
            <w:r w:rsidDel="00000000" w:rsidR="00000000" w:rsidRPr="00000000">
              <w:rPr>
                <w:rFonts w:ascii="Arial" w:cs="Arial" w:eastAsia="Arial" w:hAnsi="Arial"/>
                <w:sz w:val="19"/>
                <w:szCs w:val="19"/>
                <w:rtl w:val="0"/>
              </w:rPr>
              <w:t xml:space="preserve">El manager puede registrar y asignar profesores a los niveles del programa.</w:t>
            </w:r>
            <w:r w:rsidDel="00000000" w:rsidR="00000000" w:rsidRPr="00000000">
              <w:rPr>
                <w:rtl w:val="0"/>
              </w:rPr>
            </w:r>
          </w:p>
          <w:p w:rsidR="00000000" w:rsidDel="00000000" w:rsidP="00000000" w:rsidRDefault="00000000" w:rsidRPr="00000000" w14:paraId="000000BF">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puede crear un perfil de profesor con nombre, apellido, correo y asignarle un nivel.</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 profesor puede estar asignado a más de un nivel si el manager lo permite.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envía al profesor un correo de invitación para activar su cuenta.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puede reasignar o remover profesores de un nivel.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C4">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1b3a6b"/>
                <w:sz w:val="19"/>
                <w:szCs w:val="19"/>
                <w:rtl w:val="0"/>
              </w:rPr>
              <w:t xml:space="preserve">RF-09</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1"/>
                <w:bCs w:val="1"/>
                <w:sz w:val="19"/>
                <w:szCs w:val="19"/>
                <w:rtl w:val="0"/>
              </w:rPr>
              <w:t xml:space="preserve">Programa – Gestión de clases y horarios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C7">
            <w:pPr>
              <w:spacing w:after="60" w:before="40" w:lineRule="auto"/>
              <w:rPr/>
            </w:pPr>
            <w:r w:rsidDel="00000000" w:rsidR="00000000" w:rsidRPr="00000000">
              <w:rPr>
                <w:rFonts w:ascii="Arial" w:cs="Arial" w:eastAsia="Arial" w:hAnsi="Arial"/>
                <w:sz w:val="19"/>
                <w:szCs w:val="19"/>
                <w:rtl w:val="0"/>
              </w:rPr>
              <w:t xml:space="preserve">El manager puede configurar las clases disponibles por nivel, con horarios y límite de estudiantes.</w:t>
            </w:r>
            <w:r w:rsidDel="00000000" w:rsidR="00000000" w:rsidRPr="00000000">
              <w:rPr>
                <w:rtl w:val="0"/>
              </w:rPr>
            </w:r>
          </w:p>
          <w:p w:rsidR="00000000" w:rsidDel="00000000" w:rsidP="00000000" w:rsidRDefault="00000000" w:rsidRPr="00000000" w14:paraId="000000C8">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Una clase pertenece a un nivel específico y tiene: día(s) de la semana, hora de inicio, hora de fin, profesor asignado y límite máximo de estudiantes por sesión.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valida que el límite de estudiantes no sea superado en el registro de asistencia.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Una clase puede ser recurrente (mismos días/horas cada semana) o puntual.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puede editar o desactivar una clase existente.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CD">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1b3a6b"/>
                <w:sz w:val="19"/>
                <w:szCs w:val="19"/>
                <w:rtl w:val="0"/>
              </w:rPr>
              <w:t xml:space="preserve">RF-10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1"/>
                <w:bCs w:val="1"/>
                <w:sz w:val="19"/>
                <w:szCs w:val="19"/>
                <w:rtl w:val="0"/>
              </w:rPr>
              <w:t xml:space="preserve">Programa – Modificación de costos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D0">
            <w:pPr>
              <w:spacing w:after="60" w:before="40" w:lineRule="auto"/>
              <w:rPr/>
            </w:pPr>
            <w:r w:rsidDel="00000000" w:rsidR="00000000" w:rsidRPr="00000000">
              <w:rPr>
                <w:rFonts w:ascii="Arial" w:cs="Arial" w:eastAsia="Arial" w:hAnsi="Arial"/>
                <w:sz w:val="19"/>
                <w:szCs w:val="19"/>
                <w:rtl w:val="0"/>
              </w:rPr>
              <w:t xml:space="preserve">El administrador puede modificar los costos de las modalidades de los programas.</w:t>
            </w:r>
            <w:r w:rsidDel="00000000" w:rsidR="00000000" w:rsidRPr="00000000">
              <w:rPr>
                <w:rtl w:val="0"/>
              </w:rPr>
            </w:r>
          </w:p>
          <w:p w:rsidR="00000000" w:rsidDel="00000000" w:rsidP="00000000" w:rsidRDefault="00000000" w:rsidRPr="00000000" w14:paraId="000000D1">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Solo el administrador (y el superadmin) pueden modificar el costo de un programa.</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modificación de costo aplica solo a las nuevas membresías; no afecta retroactivamente las activas.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registra un historial de cambios de precio con fecha, valor anterior y nuevo valor, y el usuario que realizó el cambio.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D5">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bl>
    <w:p w:rsidR="00000000" w:rsidDel="00000000" w:rsidP="00000000" w:rsidRDefault="00000000" w:rsidRPr="00000000" w14:paraId="000000D6">
      <w:pPr>
        <w:spacing w:after="0" w:before="0" w:lineRule="auto"/>
        <w:rPr/>
      </w:pPr>
      <w:r w:rsidDel="00000000" w:rsidR="00000000" w:rsidRPr="00000000">
        <w:rPr>
          <w:rtl w:val="0"/>
        </w:rPr>
      </w:r>
    </w:p>
    <w:p w:rsidR="00000000" w:rsidDel="00000000" w:rsidP="00000000" w:rsidRDefault="00000000" w:rsidRPr="00000000" w14:paraId="000000D7">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4.4. Gestión de Estudiantes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8">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9">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A">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DB">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1b3a6b"/>
                <w:sz w:val="19"/>
                <w:szCs w:val="19"/>
                <w:rtl w:val="0"/>
              </w:rPr>
              <w:t xml:space="preserve">RF-11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sz w:val="19"/>
                <w:szCs w:val="19"/>
                <w:rtl w:val="0"/>
              </w:rPr>
              <w:t xml:space="preserve">Estudiante – Perfil completo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DE">
            <w:pPr>
              <w:spacing w:after="60" w:before="40" w:lineRule="auto"/>
              <w:rPr/>
            </w:pPr>
            <w:r w:rsidDel="00000000" w:rsidR="00000000" w:rsidRPr="00000000">
              <w:rPr>
                <w:rFonts w:ascii="Arial" w:cs="Arial" w:eastAsia="Arial" w:hAnsi="Arial"/>
                <w:sz w:val="19"/>
                <w:szCs w:val="19"/>
                <w:rtl w:val="0"/>
              </w:rPr>
              <w:t xml:space="preserve">El sistema almacena y gestiona la información completa del estudiante.</w:t>
            </w:r>
            <w:r w:rsidDel="00000000" w:rsidR="00000000" w:rsidRPr="00000000">
              <w:rPr>
                <w:rtl w:val="0"/>
              </w:rPr>
            </w:r>
          </w:p>
          <w:p w:rsidR="00000000" w:rsidDel="00000000" w:rsidP="00000000" w:rsidRDefault="00000000" w:rsidRPr="00000000" w14:paraId="000000DF">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perfil del estudiante contiene: nombre, apellido, fecha de nacimiento, EPS, número de identidad, tipo de documento de identidad y datos del tutor (si es menor de edad).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puede editar su perfil excepto el número y tipo de documento de identidad (solo el administrador puede modificarlos).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puede buscar estudiantes por nombre, apellido, número de documento o estado de membresía.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muestra la edad calculada automáticamente desde la fecha de nacimiento.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E4">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1b3a6b"/>
                <w:sz w:val="19"/>
                <w:szCs w:val="19"/>
                <w:rtl w:val="0"/>
              </w:rPr>
              <w:t xml:space="preserve">RF-12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1"/>
                <w:bCs w:val="1"/>
                <w:sz w:val="19"/>
                <w:szCs w:val="19"/>
                <w:rtl w:val="0"/>
              </w:rPr>
              <w:t xml:space="preserve">Estudiante – Inscripción a programa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E7">
            <w:pPr>
              <w:spacing w:after="60" w:before="40" w:lineRule="auto"/>
              <w:rPr/>
            </w:pPr>
            <w:r w:rsidDel="00000000" w:rsidR="00000000" w:rsidRPr="00000000">
              <w:rPr>
                <w:rFonts w:ascii="Arial" w:cs="Arial" w:eastAsia="Arial" w:hAnsi="Arial"/>
                <w:sz w:val="19"/>
                <w:szCs w:val="19"/>
                <w:rtl w:val="0"/>
              </w:rPr>
              <w:t xml:space="preserve">Un estudiante puede ser inscrito a un programa y asignado a un nivel.</w:t>
            </w:r>
            <w:r w:rsidDel="00000000" w:rsidR="00000000" w:rsidRPr="00000000">
              <w:rPr>
                <w:rtl w:val="0"/>
              </w:rPr>
            </w:r>
          </w:p>
          <w:p w:rsidR="00000000" w:rsidDel="00000000" w:rsidP="00000000" w:rsidRDefault="00000000" w:rsidRPr="00000000" w14:paraId="000000E8">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o manager puede inscribir un estudiante a un programa asignándole un nivel inicial.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 estudiante puede estar inscrito en más de un programa simultáneamente.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 inscribirse, el estudiante queda en estado 'sin membresía activa' hasta que su pago sea validado.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EC">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1b3a6b"/>
                <w:sz w:val="19"/>
                <w:szCs w:val="19"/>
                <w:rtl w:val="0"/>
              </w:rPr>
              <w:t xml:space="preserve">RF-13</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1"/>
                <w:bCs w:val="1"/>
                <w:sz w:val="19"/>
                <w:szCs w:val="19"/>
                <w:rtl w:val="0"/>
              </w:rPr>
              <w:t xml:space="preserve">Estudiante – Promoción de nivel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EF">
            <w:pPr>
              <w:spacing w:after="60" w:before="40" w:lineRule="auto"/>
              <w:rPr/>
            </w:pPr>
            <w:r w:rsidDel="00000000" w:rsidR="00000000" w:rsidRPr="00000000">
              <w:rPr>
                <w:rFonts w:ascii="Arial" w:cs="Arial" w:eastAsia="Arial" w:hAnsi="Arial"/>
                <w:sz w:val="19"/>
                <w:szCs w:val="19"/>
                <w:rtl w:val="0"/>
              </w:rPr>
              <w:t xml:space="preserve">Un manager o profesor puede promover a un estudiante a un nivel superior o inferior.</w:t>
            </w:r>
            <w:r w:rsidDel="00000000" w:rsidR="00000000" w:rsidRPr="00000000">
              <w:rPr>
                <w:rtl w:val="0"/>
              </w:rPr>
            </w:r>
          </w:p>
          <w:p w:rsidR="00000000" w:rsidDel="00000000" w:rsidP="00000000" w:rsidRDefault="00000000" w:rsidRPr="00000000" w14:paraId="000000F0">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promoción requiere seleccionar el nuevo nivel destino y opcionalmente agregar una nota justificativa.</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registra el historial de cambios de nivel del estudiante (fecha, nivel origen, nivel destino, promovido por).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 promover, el estudiante queda asignado al profesor del nuevo nivel.</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promoción no afecta las horas disponibles del estudiante.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0F5">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bl>
    <w:p w:rsidR="00000000" w:rsidDel="00000000" w:rsidP="00000000" w:rsidRDefault="00000000" w:rsidRPr="00000000" w14:paraId="000000F6">
      <w:pPr>
        <w:spacing w:after="0" w:before="0" w:lineRule="auto"/>
        <w:rPr/>
      </w:pP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4.5. Gestión de Membresías y Horas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F9">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FA">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FB">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0FC">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1b3a6b"/>
                <w:sz w:val="19"/>
                <w:szCs w:val="19"/>
                <w:rtl w:val="0"/>
              </w:rPr>
              <w:t xml:space="preserve">RF-14</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1"/>
                <w:bCs w:val="1"/>
                <w:sz w:val="19"/>
                <w:szCs w:val="19"/>
                <w:rtl w:val="0"/>
              </w:rPr>
              <w:t xml:space="preserve">Membresía – Creación y activación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0FF">
            <w:pPr>
              <w:spacing w:after="60" w:before="40" w:lineRule="auto"/>
              <w:rPr/>
            </w:pPr>
            <w:r w:rsidDel="00000000" w:rsidR="00000000" w:rsidRPr="00000000">
              <w:rPr>
                <w:rFonts w:ascii="Arial" w:cs="Arial" w:eastAsia="Arial" w:hAnsi="Arial"/>
                <w:sz w:val="19"/>
                <w:szCs w:val="19"/>
                <w:rtl w:val="0"/>
              </w:rPr>
              <w:t xml:space="preserve">Las membresías son creadas por el administrador tras validar el pago del estudiante.</w:t>
            </w:r>
            <w:r w:rsidDel="00000000" w:rsidR="00000000" w:rsidRPr="00000000">
              <w:rPr>
                <w:rtl w:val="0"/>
              </w:rPr>
            </w:r>
          </w:p>
          <w:p w:rsidR="00000000" w:rsidDel="00000000" w:rsidP="00000000" w:rsidRDefault="00000000" w:rsidRPr="00000000" w14:paraId="00000100">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Una membresía está asociada a: estudiante, programa, número de horas compradas, fecha de inicio (mes en el que se compra), fecha de expiración (último día del mismo mes calendario).</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Una membresía no puede ser activada sin que el pago haya sido validado por el administrador.</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 el administrador valida el pago, puede activar la membresía directamente o autorizar al manager para hacerlo.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solo permite una membresía activa por estudiante por programa en un momento dado.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05">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1b3a6b"/>
                <w:sz w:val="19"/>
                <w:szCs w:val="19"/>
                <w:rtl w:val="0"/>
              </w:rPr>
              <w:t xml:space="preserve">RF-15</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sz w:val="19"/>
                <w:szCs w:val="19"/>
                <w:rtl w:val="0"/>
              </w:rPr>
              <w:t xml:space="preserve">Membresía – Expiración automática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08">
            <w:pPr>
              <w:spacing w:after="60" w:before="40" w:lineRule="auto"/>
              <w:rPr/>
            </w:pPr>
            <w:r w:rsidDel="00000000" w:rsidR="00000000" w:rsidRPr="00000000">
              <w:rPr>
                <w:rFonts w:ascii="Arial" w:cs="Arial" w:eastAsia="Arial" w:hAnsi="Arial"/>
                <w:sz w:val="19"/>
                <w:szCs w:val="19"/>
                <w:rtl w:val="0"/>
              </w:rPr>
              <w:t xml:space="preserve">Las membresías expiran automáticamente al final del mes calendario en que fueron adquiridas.</w:t>
            </w:r>
            <w:r w:rsidDel="00000000" w:rsidR="00000000" w:rsidRPr="00000000">
              <w:rPr>
                <w:rtl w:val="0"/>
              </w:rPr>
            </w:r>
          </w:p>
          <w:p w:rsidR="00000000" w:rsidDel="00000000" w:rsidP="00000000" w:rsidRDefault="00000000" w:rsidRPr="00000000" w14:paraId="00000109">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evalúa diariamente (proceso programado) el estado de todas las membresías activas.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Una membresía pasa a estado 'expirada' al llegar al día 1 del mes siguiente a su activación.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Las horas no consumidas de una membresía expirada no se transfieren al siguiente mes; se pierden.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recibe una notificación (correo/in-app) al menos 3 días antes de que su membresía expire.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0E">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1b3a6b"/>
                <w:sz w:val="19"/>
                <w:szCs w:val="19"/>
                <w:rtl w:val="0"/>
              </w:rPr>
              <w:t xml:space="preserve">RF-16</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sz w:val="19"/>
                <w:szCs w:val="19"/>
                <w:rtl w:val="0"/>
              </w:rPr>
              <w:t xml:space="preserve">Membresía – Inactivación por agotamiento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11">
            <w:pPr>
              <w:spacing w:after="60" w:before="40" w:lineRule="auto"/>
              <w:rPr/>
            </w:pPr>
            <w:r w:rsidDel="00000000" w:rsidR="00000000" w:rsidRPr="00000000">
              <w:rPr>
                <w:rFonts w:ascii="Arial" w:cs="Arial" w:eastAsia="Arial" w:hAnsi="Arial"/>
                <w:sz w:val="19"/>
                <w:szCs w:val="19"/>
                <w:rtl w:val="0"/>
              </w:rPr>
              <w:t xml:space="preserve">Una membresía pasa automáticamente a inactiva cuando el estudiante consume todas sus horas.</w:t>
            </w:r>
            <w:r w:rsidDel="00000000" w:rsidR="00000000" w:rsidRPr="00000000">
              <w:rPr>
                <w:rtl w:val="0"/>
              </w:rPr>
            </w:r>
          </w:p>
          <w:p w:rsidR="00000000" w:rsidDel="00000000" w:rsidP="00000000" w:rsidRDefault="00000000" w:rsidRPr="00000000" w14:paraId="00000112">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Cuando el saldo de horas disponibles llega a 0, la membresía cambia a estado 'inactiva'.</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 membresía inactiva, el estudiante no puede registrar asistencia ni acceder a clases.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y el manager reciben una notificación cuando el saldo llegue a 0.</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muestra claramente el estado de la membresía en el dashboard del estudiante.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17">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1b3a6b"/>
                <w:sz w:val="19"/>
                <w:szCs w:val="19"/>
                <w:rtl w:val="0"/>
              </w:rPr>
              <w:t xml:space="preserve">RF-17</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1"/>
                <w:bCs w:val="1"/>
                <w:sz w:val="19"/>
                <w:szCs w:val="19"/>
                <w:rtl w:val="0"/>
              </w:rPr>
              <w:t xml:space="preserve">Membresía – Gestión manual de horas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1A">
            <w:pPr>
              <w:spacing w:after="60" w:before="40" w:lineRule="auto"/>
              <w:rPr/>
            </w:pPr>
            <w:r w:rsidDel="00000000" w:rsidR="00000000" w:rsidRPr="00000000">
              <w:rPr>
                <w:rFonts w:ascii="Arial" w:cs="Arial" w:eastAsia="Arial" w:hAnsi="Arial"/>
                <w:sz w:val="19"/>
                <w:szCs w:val="19"/>
                <w:rtl w:val="0"/>
              </w:rPr>
              <w:t xml:space="preserve">El administrador puede ajustar manualmente el saldo de horas de un estudiante.</w:t>
            </w:r>
            <w:r w:rsidDel="00000000" w:rsidR="00000000" w:rsidRPr="00000000">
              <w:rPr>
                <w:rtl w:val="0"/>
              </w:rPr>
            </w:r>
          </w:p>
          <w:p w:rsidR="00000000" w:rsidDel="00000000" w:rsidP="00000000" w:rsidRDefault="00000000" w:rsidRPr="00000000" w14:paraId="0000011B">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puede sumar horas (por pagos adicionales o cortesías) o restar horas (por corrección de errores).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Cada ajuste manual requiere ingresar una razón justificativa y queda registrado en el historial.</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ajuste no puede dejar el saldo en negativo; el sistema lo valida.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no tiene la capacidad de ajustar horas manualmente; solo el administrador y superadmin.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20">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1b3a6b"/>
                <w:sz w:val="19"/>
                <w:szCs w:val="19"/>
                <w:rtl w:val="0"/>
              </w:rPr>
              <w:t xml:space="preserve">RF-18</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1"/>
                <w:bCs w:val="1"/>
                <w:sz w:val="19"/>
                <w:szCs w:val="19"/>
                <w:rtl w:val="0"/>
              </w:rPr>
              <w:t xml:space="preserve">Membresía – Historial y trazabilidad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23">
            <w:pPr>
              <w:spacing w:after="60" w:before="40" w:lineRule="auto"/>
              <w:rPr/>
            </w:pPr>
            <w:r w:rsidDel="00000000" w:rsidR="00000000" w:rsidRPr="00000000">
              <w:rPr>
                <w:rFonts w:ascii="Arial" w:cs="Arial" w:eastAsia="Arial" w:hAnsi="Arial"/>
                <w:sz w:val="19"/>
                <w:szCs w:val="19"/>
                <w:rtl w:val="0"/>
              </w:rPr>
              <w:t xml:space="preserve">El sistema mantiene un historial completo de membresías por estudiante.</w:t>
            </w:r>
            <w:r w:rsidDel="00000000" w:rsidR="00000000" w:rsidRPr="00000000">
              <w:rPr>
                <w:rtl w:val="0"/>
              </w:rPr>
            </w:r>
          </w:p>
          <w:p w:rsidR="00000000" w:rsidDel="00000000" w:rsidP="00000000" w:rsidRDefault="00000000" w:rsidRPr="00000000" w14:paraId="00000124">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historial muestra: fecha de compra, horas adquiridas, horas consumidas, horas restantes, fecha de expiración y estado por cada membresía.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 registra cada transacción de horas: asistencia marcada (descuento), ajuste manual (suma/resta) con razón y responsable.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puede exportar el historial de un estudiante en formato CSV o PDF.</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28">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bl>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4.6. Flujo de Pago y Validación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B">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C">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D">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2E">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1b3a6b"/>
                <w:sz w:val="19"/>
                <w:szCs w:val="19"/>
                <w:rtl w:val="0"/>
              </w:rPr>
              <w:t xml:space="preserve">RF-19</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sz w:val="19"/>
                <w:szCs w:val="19"/>
                <w:rtl w:val="0"/>
              </w:rPr>
              <w:t xml:space="preserve">Pago – Subida de comprobante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31">
            <w:pPr>
              <w:spacing w:after="60" w:before="40" w:lineRule="auto"/>
              <w:rPr/>
            </w:pPr>
            <w:r w:rsidDel="00000000" w:rsidR="00000000" w:rsidRPr="00000000">
              <w:rPr>
                <w:rFonts w:ascii="Arial" w:cs="Arial" w:eastAsia="Arial" w:hAnsi="Arial"/>
                <w:sz w:val="19"/>
                <w:szCs w:val="19"/>
                <w:rtl w:val="0"/>
              </w:rPr>
              <w:t xml:space="preserve">El estudiante puede subir su comprobante de pago desde la plataforma.</w:t>
            </w:r>
            <w:r w:rsidDel="00000000" w:rsidR="00000000" w:rsidRPr="00000000">
              <w:rPr>
                <w:rtl w:val="0"/>
              </w:rPr>
            </w:r>
          </w:p>
          <w:p w:rsidR="00000000" w:rsidDel="00000000" w:rsidP="00000000" w:rsidRDefault="00000000" w:rsidRPr="00000000" w14:paraId="00000132">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puede subir un archivo (PDF, JPG, PNG) de máximo 5 MB como comprobante.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comprobante queda en estado 'pendiente de validación' hasta que el administrador lo revise.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notifica al administrador (correo/in-app) cuando un comprobante es subido.</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puede ver el estado de su comprobante: pendiente, aprobado, rechazado.</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 es rechazado, el administrador debe indicar la razón.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38">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1b3a6b"/>
                <w:sz w:val="19"/>
                <w:szCs w:val="19"/>
                <w:rtl w:val="0"/>
              </w:rPr>
              <w:t xml:space="preserve">RF-20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sz w:val="19"/>
                <w:szCs w:val="19"/>
                <w:rtl w:val="0"/>
              </w:rPr>
              <w:t xml:space="preserve">Pago – Validación por administrador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3B">
            <w:pPr>
              <w:spacing w:after="60" w:before="40" w:lineRule="auto"/>
              <w:rPr/>
            </w:pPr>
            <w:r w:rsidDel="00000000" w:rsidR="00000000" w:rsidRPr="00000000">
              <w:rPr>
                <w:rFonts w:ascii="Arial" w:cs="Arial" w:eastAsia="Arial" w:hAnsi="Arial"/>
                <w:sz w:val="19"/>
                <w:szCs w:val="19"/>
                <w:rtl w:val="0"/>
              </w:rPr>
              <w:t xml:space="preserve">El administrador valida o rechaza el comprobante y activa la membresía.</w:t>
            </w:r>
            <w:r w:rsidDel="00000000" w:rsidR="00000000" w:rsidRPr="00000000">
              <w:rPr>
                <w:rtl w:val="0"/>
              </w:rPr>
            </w:r>
          </w:p>
          <w:p w:rsidR="00000000" w:rsidDel="00000000" w:rsidP="00000000" w:rsidRDefault="00000000" w:rsidRPr="00000000" w14:paraId="0000013C">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accede a una cola de comprobantes pendientes ordenados por fecha de subida.</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 aprobar un comprobante, el sistema pregunta si desea activar la membresía directamente o autorizar al manager del programa.</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 rechazar, el administrador ingresa una razón que se envía al estudiante vía correo y notificación in-app.</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historial de validaciones queda registrado con: quién validó, fecha y hora, resultado.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41">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1b3a6b"/>
                <w:sz w:val="19"/>
                <w:szCs w:val="19"/>
                <w:rtl w:val="0"/>
              </w:rPr>
              <w:t xml:space="preserve">RF-21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1"/>
                <w:bCs w:val="1"/>
                <w:sz w:val="19"/>
                <w:szCs w:val="19"/>
                <w:rtl w:val="0"/>
              </w:rPr>
              <w:t xml:space="preserve">Pago – Autorización al manager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4">
            <w:pPr>
              <w:spacing w:after="60" w:before="40" w:lineRule="auto"/>
              <w:rPr/>
            </w:pPr>
            <w:r w:rsidDel="00000000" w:rsidR="00000000" w:rsidRPr="00000000">
              <w:rPr>
                <w:rFonts w:ascii="Arial" w:cs="Arial" w:eastAsia="Arial" w:hAnsi="Arial"/>
                <w:sz w:val="19"/>
                <w:szCs w:val="19"/>
                <w:rtl w:val="0"/>
              </w:rPr>
              <w:t xml:space="preserve">Cuando el administrador delega, el manager recibe autorización para activar la membresía del estudiante.</w:t>
            </w:r>
            <w:r w:rsidDel="00000000" w:rsidR="00000000" w:rsidRPr="00000000">
              <w:rPr>
                <w:rtl w:val="0"/>
              </w:rPr>
            </w:r>
          </w:p>
          <w:p w:rsidR="00000000" w:rsidDel="00000000" w:rsidP="00000000" w:rsidRDefault="00000000" w:rsidRPr="00000000" w14:paraId="00000145">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recibe una notificación indicando que está autorizado para activar la membresía del estudiante X.</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puede activar la membresía desde su panel sin necesidad de nueva validación.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 el manager no activa la membresía en 48 horas, el administrador recibe un recordatorio.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9">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1b3a6b"/>
                <w:sz w:val="19"/>
                <w:szCs w:val="19"/>
                <w:rtl w:val="0"/>
              </w:rPr>
              <w:t xml:space="preserve">RF-22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sz w:val="19"/>
                <w:szCs w:val="19"/>
                <w:rtl w:val="0"/>
              </w:rPr>
              <w:t xml:space="preserve">Pago – Historial de pagos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4C">
            <w:pPr>
              <w:spacing w:after="60" w:before="40" w:lineRule="auto"/>
              <w:rPr/>
            </w:pPr>
            <w:r w:rsidDel="00000000" w:rsidR="00000000" w:rsidRPr="00000000">
              <w:rPr>
                <w:rFonts w:ascii="Arial" w:cs="Arial" w:eastAsia="Arial" w:hAnsi="Arial"/>
                <w:sz w:val="19"/>
                <w:szCs w:val="19"/>
                <w:rtl w:val="0"/>
              </w:rPr>
              <w:t xml:space="preserve">El administrador puede ver el historial completo de pagos de todos los estudiantes.</w:t>
            </w:r>
            <w:r w:rsidDel="00000000" w:rsidR="00000000" w:rsidRPr="00000000">
              <w:rPr>
                <w:rtl w:val="0"/>
              </w:rPr>
            </w:r>
          </w:p>
          <w:p w:rsidR="00000000" w:rsidDel="00000000" w:rsidP="00000000" w:rsidRDefault="00000000" w:rsidRPr="00000000" w14:paraId="0000014D">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historial muestra: estudiante, programa, fecha de subida, fecha de validación, estado, monto (si aplica), quién validó.</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historial es filtrable por estudiante, programa, estado y rango de fechas.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administrador puede descargar el historial completo en formato CSV.</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51">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bl>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4.7. Registro y Cancelación de Asistencia (Estudiante)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5">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6">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7">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58">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1b3a6b"/>
                <w:sz w:val="19"/>
                <w:szCs w:val="19"/>
                <w:rtl w:val="0"/>
              </w:rPr>
              <w:t xml:space="preserve">RF-23</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1"/>
                <w:bCs w:val="1"/>
                <w:sz w:val="19"/>
                <w:szCs w:val="19"/>
                <w:rtl w:val="0"/>
              </w:rPr>
              <w:t xml:space="preserve">Asistencia – Registro por estudiante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5B">
            <w:pPr>
              <w:spacing w:after="60" w:before="40" w:lineRule="auto"/>
              <w:rPr/>
            </w:pPr>
            <w:r w:rsidDel="00000000" w:rsidR="00000000" w:rsidRPr="00000000">
              <w:rPr>
                <w:rFonts w:ascii="Arial" w:cs="Arial" w:eastAsia="Arial" w:hAnsi="Arial"/>
                <w:sz w:val="19"/>
                <w:szCs w:val="19"/>
                <w:rtl w:val="0"/>
              </w:rPr>
              <w:t xml:space="preserve">El estudiante puede registrar su intención de asistir a una clase indicando horario y horas.</w:t>
            </w:r>
            <w:r w:rsidDel="00000000" w:rsidR="00000000" w:rsidRPr="00000000">
              <w:rPr>
                <w:rtl w:val="0"/>
              </w:rPr>
            </w:r>
          </w:p>
          <w:p w:rsidR="00000000" w:rsidDel="00000000" w:rsidP="00000000" w:rsidRDefault="00000000" w:rsidRPr="00000000" w14:paraId="0000015C">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solo puede registrarse en clases del programa al que está inscrito y en su nivel actual.</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registro requiere: selección de horario de clase y número de horas que asistirá.</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valida que el estudiante tenga membresía activa y horas disponibles suficientes antes de permitir el registro.</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valida que la clase no haya superado el límite de estudiantes por sesión.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registro no descuenta horas en el momento del registro; las horas se descuentan cuando el profesor marca la asistencia.</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ve confirmación visual de su registro exitoso.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63">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1b3a6b"/>
                <w:sz w:val="19"/>
                <w:szCs w:val="19"/>
                <w:rtl w:val="0"/>
              </w:rPr>
              <w:t xml:space="preserve">RF-24</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1"/>
                <w:bCs w:val="1"/>
                <w:sz w:val="19"/>
                <w:szCs w:val="19"/>
                <w:rtl w:val="0"/>
              </w:rPr>
              <w:t xml:space="preserve">Asistencia – Cancelación por estudiante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66">
            <w:pPr>
              <w:spacing w:after="60" w:before="40" w:lineRule="auto"/>
              <w:rPr/>
            </w:pPr>
            <w:r w:rsidDel="00000000" w:rsidR="00000000" w:rsidRPr="00000000">
              <w:rPr>
                <w:rFonts w:ascii="Arial" w:cs="Arial" w:eastAsia="Arial" w:hAnsi="Arial"/>
                <w:sz w:val="19"/>
                <w:szCs w:val="19"/>
                <w:rtl w:val="0"/>
              </w:rPr>
              <w:t xml:space="preserve">El estudiante puede cancelar su registro de asistencia a una clase.</w:t>
            </w:r>
            <w:r w:rsidDel="00000000" w:rsidR="00000000" w:rsidRPr="00000000">
              <w:rPr>
                <w:rtl w:val="0"/>
              </w:rPr>
            </w:r>
          </w:p>
          <w:p w:rsidR="00000000" w:rsidDel="00000000" w:rsidP="00000000" w:rsidRDefault="00000000" w:rsidRPr="00000000" w14:paraId="00000167">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puede cancelar su registro hasta N horas antes del inicio de la clase (tiempo configurable por el administrador, por defecto 2 horas).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cancelación libera el cupo del estudiante en esa sesión.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se descuentan horas si la cancelación se realiza dentro del tiempo permitido.</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 el estudiante cancela fuera del tiempo permitido, el sistema advierte que las horas podrían descontarse según la política de la liga (configurable).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6C">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bl>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4.8. Marcación de Asistencia (Profesor / Manager)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6F">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70">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71">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72">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1b3a6b"/>
                <w:sz w:val="19"/>
                <w:szCs w:val="19"/>
                <w:rtl w:val="0"/>
              </w:rPr>
              <w:t xml:space="preserve">RF-25</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1"/>
                <w:bCs w:val="1"/>
                <w:sz w:val="19"/>
                <w:szCs w:val="19"/>
                <w:rtl w:val="0"/>
              </w:rPr>
              <w:t xml:space="preserve">Asistencia – Marcación por profesor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75">
            <w:pPr>
              <w:spacing w:after="60" w:before="40" w:lineRule="auto"/>
              <w:rPr/>
            </w:pPr>
            <w:r w:rsidDel="00000000" w:rsidR="00000000" w:rsidRPr="00000000">
              <w:rPr>
                <w:rFonts w:ascii="Arial" w:cs="Arial" w:eastAsia="Arial" w:hAnsi="Arial"/>
                <w:sz w:val="19"/>
                <w:szCs w:val="19"/>
                <w:rtl w:val="0"/>
              </w:rPr>
              <w:t xml:space="preserve">El profesor marca la asistencia de los estudiantes que efectivamente se presentan a la clase.</w:t>
            </w:r>
            <w:r w:rsidDel="00000000" w:rsidR="00000000" w:rsidRPr="00000000">
              <w:rPr>
                <w:rtl w:val="0"/>
              </w:rPr>
            </w:r>
          </w:p>
          <w:p w:rsidR="00000000" w:rsidDel="00000000" w:rsidP="00000000" w:rsidRDefault="00000000" w:rsidRPr="00000000" w14:paraId="00000176">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profesor ve la lista de estudiantes registrados para la sesión actual de su clase.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Puede marcar cada estudiante como 'Presente' o 'Ausente'.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 marcar como 'Presente', el sistema descuenta automáticamente las horas correspondientes de la membresía del estudiante.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Solo se pueden marcar asistencias de la clase actual (dentro de una ventana de tiempo: desde 30 min antes hasta el fin de la clase).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sistema no permite marcar asistencias de sesiones pasadas sin autorización del manager.</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Si un estudiante presente no tiene horas disponibles al momento de marcar, el sistema alerta al profesor pero registra la asistencia con estado 'sin horas'.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7D">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1b3a6b"/>
                <w:sz w:val="19"/>
                <w:szCs w:val="19"/>
                <w:rtl w:val="0"/>
              </w:rPr>
              <w:t xml:space="preserve">RF-26</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sz w:val="19"/>
                <w:szCs w:val="19"/>
                <w:rtl w:val="0"/>
              </w:rPr>
              <w:t xml:space="preserve">Asistencia – Marcación por manager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80">
            <w:pPr>
              <w:spacing w:after="60" w:before="40" w:lineRule="auto"/>
              <w:rPr/>
            </w:pPr>
            <w:r w:rsidDel="00000000" w:rsidR="00000000" w:rsidRPr="00000000">
              <w:rPr>
                <w:rFonts w:ascii="Arial" w:cs="Arial" w:eastAsia="Arial" w:hAnsi="Arial"/>
                <w:sz w:val="19"/>
                <w:szCs w:val="19"/>
                <w:rtl w:val="0"/>
              </w:rPr>
              <w:t xml:space="preserve">El manager también puede marcar asistencia para cualquier clase de su programa.</w:t>
            </w:r>
            <w:r w:rsidDel="00000000" w:rsidR="00000000" w:rsidRPr="00000000">
              <w:rPr>
                <w:rtl w:val="0"/>
              </w:rPr>
            </w:r>
          </w:p>
          <w:p w:rsidR="00000000" w:rsidDel="00000000" w:rsidP="00000000" w:rsidRDefault="00000000" w:rsidRPr="00000000" w14:paraId="00000181">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tiene acceso a la vista de marcación de asistencia de cualquier clase dentro de su programa.</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Las mismas reglas de descuento de horas aplican cuando el manager marca asistencia.</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puede corregir una marcación errónea dentro de las 24 horas siguientes (con registro de la corrección).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85">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1b3a6b"/>
                <w:sz w:val="19"/>
                <w:szCs w:val="19"/>
                <w:rtl w:val="0"/>
              </w:rPr>
              <w:t xml:space="preserve">RF-27</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sz w:val="19"/>
                <w:szCs w:val="19"/>
                <w:rtl w:val="0"/>
              </w:rPr>
              <w:t xml:space="preserve">Asistencia – </w:t>
            </w:r>
            <w:r w:rsidDel="00000000" w:rsidR="00000000" w:rsidRPr="00000000">
              <w:rPr>
                <w:b w:val="1"/>
                <w:bCs w:val="1"/>
                <w:sz w:val="19"/>
                <w:szCs w:val="19"/>
                <w:rtl w:val="0"/>
              </w:rPr>
              <w:t xml:space="preserve">Alerta</w:t>
            </w:r>
            <w:r w:rsidDel="00000000" w:rsidR="00000000" w:rsidRPr="00000000">
              <w:rPr>
                <w:rFonts w:ascii="Arial" w:cs="Arial" w:eastAsia="Arial" w:hAnsi="Arial"/>
                <w:b w:val="1"/>
                <w:bCs w:val="1"/>
                <w:sz w:val="19"/>
                <w:szCs w:val="19"/>
                <w:rtl w:val="0"/>
              </w:rPr>
              <w:t xml:space="preserve"> de clase por profesor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88">
            <w:pPr>
              <w:spacing w:after="60" w:before="40" w:lineRule="auto"/>
              <w:rPr/>
            </w:pPr>
            <w:r w:rsidDel="00000000" w:rsidR="00000000" w:rsidRPr="00000000">
              <w:rPr>
                <w:rFonts w:ascii="Arial" w:cs="Arial" w:eastAsia="Arial" w:hAnsi="Arial"/>
                <w:sz w:val="19"/>
                <w:szCs w:val="19"/>
                <w:rtl w:val="0"/>
              </w:rPr>
              <w:t xml:space="preserve">El profesor puede </w:t>
            </w:r>
            <w:r w:rsidDel="00000000" w:rsidR="00000000" w:rsidRPr="00000000">
              <w:rPr>
                <w:sz w:val="19"/>
                <w:szCs w:val="19"/>
                <w:rtl w:val="0"/>
              </w:rPr>
              <w:t xml:space="preserve">cambiar el estado de</w:t>
            </w:r>
            <w:r w:rsidDel="00000000" w:rsidR="00000000" w:rsidRPr="00000000">
              <w:rPr>
                <w:rFonts w:ascii="Arial" w:cs="Arial" w:eastAsia="Arial" w:hAnsi="Arial"/>
                <w:sz w:val="19"/>
                <w:szCs w:val="19"/>
                <w:rtl w:val="0"/>
              </w:rPr>
              <w:t xml:space="preserve"> una sesión de clase a </w:t>
            </w:r>
            <w:r w:rsidDel="00000000" w:rsidR="00000000" w:rsidRPr="00000000">
              <w:rPr>
                <w:sz w:val="19"/>
                <w:szCs w:val="19"/>
                <w:rtl w:val="0"/>
              </w:rPr>
              <w:t xml:space="preserve">“Alerta” </w:t>
            </w:r>
            <w:r w:rsidDel="00000000" w:rsidR="00000000" w:rsidRPr="00000000">
              <w:rPr>
                <w:rFonts w:ascii="Arial" w:cs="Arial" w:eastAsia="Arial" w:hAnsi="Arial"/>
                <w:sz w:val="19"/>
                <w:szCs w:val="19"/>
                <w:rtl w:val="0"/>
              </w:rPr>
              <w:t xml:space="preserve">adjuntando una razón.</w:t>
            </w:r>
            <w:r w:rsidDel="00000000" w:rsidR="00000000" w:rsidRPr="00000000">
              <w:rPr>
                <w:rtl w:val="0"/>
              </w:rPr>
            </w:r>
          </w:p>
          <w:p w:rsidR="00000000" w:rsidDel="00000000" w:rsidP="00000000" w:rsidRDefault="00000000" w:rsidRPr="00000000" w14:paraId="00000189">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profesor puede </w:t>
            </w:r>
            <w:r w:rsidDel="00000000" w:rsidR="00000000" w:rsidRPr="00000000">
              <w:rPr>
                <w:sz w:val="19"/>
                <w:szCs w:val="19"/>
                <w:rtl w:val="0"/>
              </w:rPr>
              <w:t xml:space="preserve">cambiar el estado de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una sesión futura o la sesión actual antes de su inicio.</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cancelación requiere obligatoriamente un campo de texto con la razón (mínimo 20 caracteres).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 </w:t>
            </w:r>
            <w:r w:rsidDel="00000000" w:rsidR="00000000" w:rsidRPr="00000000">
              <w:rPr>
                <w:sz w:val="19"/>
                <w:szCs w:val="19"/>
                <w:rtl w:val="0"/>
              </w:rPr>
              <w:t xml:space="preserve">cambiar el estado a “Alerta”</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el sistema notifica a todos los estudiantes registrados en esa sesión.</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manager es notificado cuando un profesor </w:t>
            </w:r>
            <w:r w:rsidDel="00000000" w:rsidR="00000000" w:rsidRPr="00000000">
              <w:rPr>
                <w:sz w:val="19"/>
                <w:szCs w:val="19"/>
                <w:rtl w:val="0"/>
              </w:rPr>
              <w:t xml:space="preserve">cambia el estado de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una clase.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8F">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90">
            <w:pPr>
              <w:jc w:val="center"/>
              <w:rPr/>
            </w:pPr>
            <w:r w:rsidDel="00000000" w:rsidR="00000000" w:rsidRPr="00000000">
              <w:rPr>
                <w:b w:val="1"/>
                <w:bCs w:val="1"/>
                <w:color w:val="1b3a6b"/>
                <w:sz w:val="19"/>
                <w:szCs w:val="19"/>
                <w:rtl w:val="0"/>
              </w:rPr>
              <w:t xml:space="preserve">RF-28</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91">
            <w:pPr>
              <w:spacing w:after="40" w:before="40" w:lineRule="auto"/>
              <w:rPr/>
            </w:pPr>
            <w:r w:rsidDel="00000000" w:rsidR="00000000" w:rsidRPr="00000000">
              <w:rPr>
                <w:b w:val="1"/>
                <w:bCs w:val="1"/>
                <w:sz w:val="19"/>
                <w:szCs w:val="19"/>
                <w:rtl w:val="0"/>
              </w:rPr>
              <w:t xml:space="preserve">Asistencia – Cancelación de clase por profesor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92">
            <w:pPr>
              <w:spacing w:after="60" w:before="40" w:lineRule="auto"/>
              <w:rPr/>
            </w:pPr>
            <w:r w:rsidDel="00000000" w:rsidR="00000000" w:rsidRPr="00000000">
              <w:rPr>
                <w:sz w:val="19"/>
                <w:szCs w:val="19"/>
                <w:rtl w:val="0"/>
              </w:rPr>
              <w:t xml:space="preserve">El profesor puede cancelar una sesión de clase adjuntando una razón.</w:t>
            </w:r>
            <w:r w:rsidDel="00000000" w:rsidR="00000000" w:rsidRPr="00000000">
              <w:rPr>
                <w:rtl w:val="0"/>
              </w:rPr>
            </w:r>
          </w:p>
          <w:p w:rsidR="00000000" w:rsidDel="00000000" w:rsidP="00000000" w:rsidRDefault="00000000" w:rsidRPr="00000000" w14:paraId="00000193">
            <w:pPr>
              <w:spacing w:after="30" w:before="40" w:lineRule="auto"/>
              <w:rPr/>
            </w:pPr>
            <w:r w:rsidDel="00000000" w:rsidR="00000000" w:rsidRPr="00000000">
              <w:rPr>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94">
            <w:pPr>
              <w:numPr>
                <w:ilvl w:val="0"/>
                <w:numId w:val="2"/>
              </w:numPr>
              <w:spacing w:after="30" w:before="30" w:lineRule="auto"/>
              <w:ind w:left="560" w:hanging="280"/>
            </w:pPr>
            <w:r w:rsidDel="00000000" w:rsidR="00000000" w:rsidRPr="00000000">
              <w:rPr>
                <w:sz w:val="19"/>
                <w:szCs w:val="19"/>
                <w:rtl w:val="0"/>
              </w:rPr>
              <w:t xml:space="preserve">El profesor puede cancelar una sesión futura o la sesión actual antes de su inicio.</w:t>
            </w:r>
            <w:r w:rsidDel="00000000" w:rsidR="00000000" w:rsidRPr="00000000">
              <w:rPr>
                <w:rtl w:val="0"/>
              </w:rPr>
            </w:r>
          </w:p>
          <w:p w:rsidR="00000000" w:rsidDel="00000000" w:rsidP="00000000" w:rsidRDefault="00000000" w:rsidRPr="00000000" w14:paraId="00000195">
            <w:pPr>
              <w:numPr>
                <w:ilvl w:val="0"/>
                <w:numId w:val="2"/>
              </w:numPr>
              <w:spacing w:after="30" w:before="30" w:lineRule="auto"/>
              <w:ind w:left="560" w:hanging="280"/>
            </w:pPr>
            <w:r w:rsidDel="00000000" w:rsidR="00000000" w:rsidRPr="00000000">
              <w:rPr>
                <w:sz w:val="19"/>
                <w:szCs w:val="19"/>
                <w:rtl w:val="0"/>
              </w:rPr>
              <w:t xml:space="preserve">La cancelación requiere obligatoriamente un campo de texto con la razón (mínimo 20 caracteres).</w:t>
            </w:r>
            <w:r w:rsidDel="00000000" w:rsidR="00000000" w:rsidRPr="00000000">
              <w:rPr>
                <w:rtl w:val="0"/>
              </w:rPr>
            </w:r>
          </w:p>
          <w:p w:rsidR="00000000" w:rsidDel="00000000" w:rsidP="00000000" w:rsidRDefault="00000000" w:rsidRPr="00000000" w14:paraId="00000196">
            <w:pPr>
              <w:numPr>
                <w:ilvl w:val="0"/>
                <w:numId w:val="2"/>
              </w:numPr>
              <w:spacing w:after="30" w:before="30" w:lineRule="auto"/>
              <w:ind w:left="560" w:hanging="280"/>
            </w:pPr>
            <w:r w:rsidDel="00000000" w:rsidR="00000000" w:rsidRPr="00000000">
              <w:rPr>
                <w:sz w:val="19"/>
                <w:szCs w:val="19"/>
                <w:rtl w:val="0"/>
              </w:rPr>
              <w:t xml:space="preserve">Al cancelar, el sistema notifica a todos los estudiantes registrados en esa sesión.</w:t>
            </w:r>
            <w:r w:rsidDel="00000000" w:rsidR="00000000" w:rsidRPr="00000000">
              <w:rPr>
                <w:rtl w:val="0"/>
              </w:rPr>
            </w:r>
          </w:p>
          <w:p w:rsidR="00000000" w:rsidDel="00000000" w:rsidP="00000000" w:rsidRDefault="00000000" w:rsidRPr="00000000" w14:paraId="00000197">
            <w:pPr>
              <w:numPr>
                <w:ilvl w:val="0"/>
                <w:numId w:val="2"/>
              </w:numPr>
              <w:spacing w:after="30" w:before="30" w:lineRule="auto"/>
              <w:ind w:left="560" w:hanging="280"/>
            </w:pPr>
            <w:r w:rsidDel="00000000" w:rsidR="00000000" w:rsidRPr="00000000">
              <w:rPr>
                <w:sz w:val="19"/>
                <w:szCs w:val="19"/>
                <w:rtl w:val="0"/>
              </w:rPr>
              <w:t xml:space="preserve">La sesión cancelada no descuenta horas a ningún estudiante.</w:t>
            </w:r>
            <w:r w:rsidDel="00000000" w:rsidR="00000000" w:rsidRPr="00000000">
              <w:rPr>
                <w:rtl w:val="0"/>
              </w:rPr>
            </w:r>
          </w:p>
          <w:p w:rsidR="00000000" w:rsidDel="00000000" w:rsidP="00000000" w:rsidRDefault="00000000" w:rsidRPr="00000000" w14:paraId="00000198">
            <w:pPr>
              <w:numPr>
                <w:ilvl w:val="0"/>
                <w:numId w:val="2"/>
              </w:numPr>
              <w:spacing w:after="30" w:before="30" w:lineRule="auto"/>
              <w:ind w:left="560" w:hanging="280"/>
            </w:pPr>
            <w:r w:rsidDel="00000000" w:rsidR="00000000" w:rsidRPr="00000000">
              <w:rPr>
                <w:sz w:val="19"/>
                <w:szCs w:val="19"/>
                <w:rtl w:val="0"/>
              </w:rPr>
              <w:t xml:space="preserve">Los estudiantes con registro en la sesión cancelada recuperan su cupo automáticamente.</w:t>
            </w:r>
            <w:r w:rsidDel="00000000" w:rsidR="00000000" w:rsidRPr="00000000">
              <w:rPr>
                <w:rtl w:val="0"/>
              </w:rPr>
            </w:r>
          </w:p>
          <w:p w:rsidR="00000000" w:rsidDel="00000000" w:rsidP="00000000" w:rsidRDefault="00000000" w:rsidRPr="00000000" w14:paraId="00000199">
            <w:pPr>
              <w:numPr>
                <w:ilvl w:val="0"/>
                <w:numId w:val="2"/>
              </w:numPr>
              <w:spacing w:after="30" w:before="30" w:lineRule="auto"/>
              <w:ind w:left="560" w:hanging="280"/>
            </w:pPr>
            <w:r w:rsidDel="00000000" w:rsidR="00000000" w:rsidRPr="00000000">
              <w:rPr>
                <w:sz w:val="19"/>
                <w:szCs w:val="19"/>
                <w:rtl w:val="0"/>
              </w:rPr>
              <w:t xml:space="preserve">El manager es notificado cuando un profesor cancela una clase.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9A">
            <w:pPr>
              <w:spacing w:after="40" w:before="40" w:lineRule="auto"/>
              <w:jc w:val="center"/>
              <w:rPr/>
            </w:pPr>
            <w:r w:rsidDel="00000000" w:rsidR="00000000" w:rsidRPr="00000000">
              <w:rPr>
                <w:b w:val="1"/>
                <w:bCs w:val="1"/>
                <w:color w:val="2563eb"/>
                <w:sz w:val="19"/>
                <w:szCs w:val="19"/>
                <w:rtl w:val="0"/>
              </w:rPr>
              <w:t xml:space="preserve">P1 – Alto</w:t>
            </w:r>
            <w:r w:rsidDel="00000000" w:rsidR="00000000" w:rsidRPr="00000000">
              <w:rPr>
                <w:rtl w:val="0"/>
              </w:rPr>
            </w:r>
          </w:p>
        </w:tc>
      </w:tr>
    </w:tbl>
    <w:p w:rsidR="00000000" w:rsidDel="00000000" w:rsidP="00000000" w:rsidRDefault="00000000" w:rsidRPr="00000000" w14:paraId="0000019B">
      <w:pPr>
        <w:spacing w:after="0" w:before="0" w:lineRule="auto"/>
        <w:rPr/>
      </w:pPr>
      <w:r w:rsidDel="00000000" w:rsidR="00000000" w:rsidRPr="00000000">
        <w:rPr>
          <w:rtl w:val="0"/>
        </w:rPr>
      </w:r>
    </w:p>
    <w:p w:rsidR="00000000" w:rsidDel="00000000" w:rsidP="00000000" w:rsidRDefault="00000000" w:rsidRPr="00000000" w14:paraId="0000019C">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4.9. Reportes y Dashboards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960"/>
        <w:gridCol w:w="2600"/>
        <w:tblGridChange w:id="0">
          <w:tblGrid>
            <w:gridCol w:w="1200"/>
            <w:gridCol w:w="1600"/>
            <w:gridCol w:w="3960"/>
            <w:gridCol w:w="2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D">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E">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 / Feature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9F">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 y Criterios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A0">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1b3a6b"/>
                <w:sz w:val="19"/>
                <w:szCs w:val="19"/>
                <w:rtl w:val="0"/>
              </w:rPr>
              <w:t xml:space="preserve">RF-28</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sz w:val="19"/>
                <w:szCs w:val="19"/>
                <w:rtl w:val="0"/>
              </w:rPr>
              <w:t xml:space="preserve">Reportes – Dashboard del estudiante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A3">
            <w:pPr>
              <w:spacing w:after="60" w:before="40" w:lineRule="auto"/>
              <w:rPr/>
            </w:pPr>
            <w:r w:rsidDel="00000000" w:rsidR="00000000" w:rsidRPr="00000000">
              <w:rPr>
                <w:rFonts w:ascii="Arial" w:cs="Arial" w:eastAsia="Arial" w:hAnsi="Arial"/>
                <w:sz w:val="19"/>
                <w:szCs w:val="19"/>
                <w:rtl w:val="0"/>
              </w:rPr>
              <w:t xml:space="preserve">El estudiante tiene una vista clara de su estado actual en la plataforma.</w:t>
            </w:r>
            <w:r w:rsidDel="00000000" w:rsidR="00000000" w:rsidRPr="00000000">
              <w:rPr>
                <w:rtl w:val="0"/>
              </w:rPr>
            </w:r>
          </w:p>
          <w:p w:rsidR="00000000" w:rsidDel="00000000" w:rsidP="00000000" w:rsidRDefault="00000000" w:rsidRPr="00000000" w14:paraId="000001A4">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dashboard muestra: horas disponibles, estado de la membresía, próximas clases registradas, historial de asistencias recientes.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saldo de horas se actualiza en tiempo real tras cada marcación de asistencia.</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estudiante puede ver el historial completo de sus asistencias con fecha, clase, horas descontadas.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100.0" w:type="dxa"/>
              <w:bottom w:w="80.0" w:type="dxa"/>
              <w:right w:w="100.0" w:type="dxa"/>
            </w:tcMar>
            <w:vAlign w:val="top"/>
          </w:tcPr>
          <w:p w:rsidR="00000000" w:rsidDel="00000000" w:rsidP="00000000" w:rsidRDefault="00000000" w:rsidRPr="00000000" w14:paraId="000001A8">
            <w:pPr>
              <w:spacing w:after="40" w:before="40" w:lineRule="auto"/>
              <w:jc w:val="center"/>
              <w:rPr/>
            </w:pPr>
            <w:r w:rsidDel="00000000" w:rsidR="00000000" w:rsidRPr="00000000">
              <w:rPr>
                <w:rFonts w:ascii="Arial" w:cs="Arial" w:eastAsia="Arial" w:hAnsi="Arial"/>
                <w:b w:val="1"/>
                <w:bCs w:val="1"/>
                <w:color w:val="dc2626"/>
                <w:sz w:val="19"/>
                <w:szCs w:val="19"/>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1b3a6b"/>
                <w:sz w:val="19"/>
                <w:szCs w:val="19"/>
                <w:rtl w:val="0"/>
              </w:rPr>
              <w:t xml:space="preserve">RF-29</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sz w:val="19"/>
                <w:szCs w:val="19"/>
                <w:rtl w:val="0"/>
              </w:rPr>
              <w:t xml:space="preserve">Reportes – Dashboard del manager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AB">
            <w:pPr>
              <w:spacing w:after="60" w:before="40" w:lineRule="auto"/>
              <w:rPr/>
            </w:pPr>
            <w:r w:rsidDel="00000000" w:rsidR="00000000" w:rsidRPr="00000000">
              <w:rPr>
                <w:rFonts w:ascii="Arial" w:cs="Arial" w:eastAsia="Arial" w:hAnsi="Arial"/>
                <w:sz w:val="19"/>
                <w:szCs w:val="19"/>
                <w:rtl w:val="0"/>
              </w:rPr>
              <w:t xml:space="preserve">El manager tiene visibilidad operativa de su programa.</w:t>
            </w:r>
            <w:r w:rsidDel="00000000" w:rsidR="00000000" w:rsidRPr="00000000">
              <w:rPr>
                <w:rtl w:val="0"/>
              </w:rPr>
            </w:r>
          </w:p>
          <w:p w:rsidR="00000000" w:rsidDel="00000000" w:rsidP="00000000" w:rsidRDefault="00000000" w:rsidRPr="00000000" w14:paraId="000001AC">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dashboard muestra: número de estudiantes activos, estudiantes con horas disponibles vs. sin horas, clases del día, asistencias marcadas vs. pendientes.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Lista de estudiantes con horas disponibles filtrable por nivel.</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Alerta de estudiantes cuya membresía expira en los próximos 3 días.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100.0" w:type="dxa"/>
              <w:bottom w:w="80.0" w:type="dxa"/>
              <w:right w:w="100.0" w:type="dxa"/>
            </w:tcMar>
            <w:vAlign w:val="top"/>
          </w:tcPr>
          <w:p w:rsidR="00000000" w:rsidDel="00000000" w:rsidP="00000000" w:rsidRDefault="00000000" w:rsidRPr="00000000" w14:paraId="000001B0">
            <w:pPr>
              <w:spacing w:after="40" w:before="40" w:lineRule="auto"/>
              <w:jc w:val="center"/>
              <w:rPr/>
            </w:pPr>
            <w:r w:rsidDel="00000000" w:rsidR="00000000" w:rsidRPr="00000000">
              <w:rPr>
                <w:rFonts w:ascii="Arial" w:cs="Arial" w:eastAsia="Arial" w:hAnsi="Arial"/>
                <w:b w:val="1"/>
                <w:bCs w:val="1"/>
                <w:color w:val="2563eb"/>
                <w:sz w:val="19"/>
                <w:szCs w:val="19"/>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ef8" w:val="clear"/>
            <w:tcMar>
              <w:top w:w="80.0" w:type="dxa"/>
              <w:left w:w="100.0" w:type="dxa"/>
              <w:bottom w:w="80.0" w:type="dxa"/>
              <w:right w:w="100.0" w:type="dxa"/>
            </w:tcMar>
            <w:vAlign w:val="top"/>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1b3a6b"/>
                <w:sz w:val="19"/>
                <w:szCs w:val="19"/>
                <w:rtl w:val="0"/>
              </w:rPr>
              <w:t xml:space="preserve">RF-30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100.0" w:type="dxa"/>
              <w:bottom w:w="80.0" w:type="dxa"/>
              <w:right w:w="100.0" w:type="dxa"/>
            </w:tcMar>
            <w:vAlign w:val="top"/>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sz w:val="19"/>
                <w:szCs w:val="19"/>
                <w:rtl w:val="0"/>
              </w:rPr>
              <w:t xml:space="preserve">Reportes – Dashboard del administrador</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100.0" w:type="dxa"/>
              <w:bottom w:w="80.0" w:type="dxa"/>
              <w:right w:w="100.0" w:type="dxa"/>
            </w:tcMar>
            <w:vAlign w:val="top"/>
          </w:tcPr>
          <w:p w:rsidR="00000000" w:rsidDel="00000000" w:rsidP="00000000" w:rsidRDefault="00000000" w:rsidRPr="00000000" w14:paraId="000001B3">
            <w:pPr>
              <w:spacing w:after="60" w:before="40" w:lineRule="auto"/>
              <w:rPr/>
            </w:pPr>
            <w:r w:rsidDel="00000000" w:rsidR="00000000" w:rsidRPr="00000000">
              <w:rPr>
                <w:rFonts w:ascii="Arial" w:cs="Arial" w:eastAsia="Arial" w:hAnsi="Arial"/>
                <w:sz w:val="19"/>
                <w:szCs w:val="19"/>
                <w:rtl w:val="0"/>
              </w:rPr>
              <w:t xml:space="preserve">El administrador tiene visibilidad financiera y operativa de la liga.</w:t>
            </w:r>
            <w:r w:rsidDel="00000000" w:rsidR="00000000" w:rsidRPr="00000000">
              <w:rPr>
                <w:rtl w:val="0"/>
              </w:rPr>
            </w:r>
          </w:p>
          <w:p w:rsidR="00000000" w:rsidDel="00000000" w:rsidP="00000000" w:rsidRDefault="00000000" w:rsidRPr="00000000" w14:paraId="000001B4">
            <w:pPr>
              <w:spacing w:after="30" w:before="40" w:lineRule="auto"/>
              <w:rPr/>
            </w:pPr>
            <w:r w:rsidDel="00000000" w:rsidR="00000000" w:rsidRPr="00000000">
              <w:rPr>
                <w:rFonts w:ascii="Arial" w:cs="Arial" w:eastAsia="Arial" w:hAnsi="Arial"/>
                <w:b w:val="1"/>
                <w:bCs w:val="1"/>
                <w:sz w:val="19"/>
                <w:szCs w:val="19"/>
                <w:rtl w:val="0"/>
              </w:rPr>
              <w:t xml:space="preserve">Criterios de Aceptación: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 dashboard muestra: total de estudiantes activos, ingresos del mes (basado en pagos validados), comprobantes pendientes de validación, membresías por expirar.</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Acceso al historial de pagos completo con filtros.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Vista de consumo de horas por programa y nivel.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100.0" w:type="dxa"/>
              <w:bottom w:w="80.0" w:type="dxa"/>
              <w:right w:w="100.0" w:type="dxa"/>
            </w:tcMar>
            <w:vAlign w:val="top"/>
          </w:tcPr>
          <w:p w:rsidR="00000000" w:rsidDel="00000000" w:rsidP="00000000" w:rsidRDefault="00000000" w:rsidRPr="00000000" w14:paraId="000001B8">
            <w:pPr>
              <w:spacing w:after="40" w:before="40" w:lineRule="auto"/>
              <w:jc w:val="center"/>
              <w:rPr/>
            </w:pPr>
            <w:r w:rsidDel="00000000" w:rsidR="00000000" w:rsidRPr="00000000">
              <w:rPr>
                <w:rFonts w:ascii="Arial" w:cs="Arial" w:eastAsia="Arial" w:hAnsi="Arial"/>
                <w:b w:val="1"/>
                <w:bCs w:val="1"/>
                <w:color w:val="d97706"/>
                <w:sz w:val="19"/>
                <w:szCs w:val="19"/>
                <w:rtl w:val="0"/>
              </w:rPr>
              <w:t xml:space="preserve">P2 – Medio</w:t>
            </w:r>
            <w:r w:rsidDel="00000000" w:rsidR="00000000" w:rsidRPr="00000000">
              <w:rPr>
                <w:rtl w:val="0"/>
              </w:rPr>
            </w:r>
          </w:p>
        </w:tc>
      </w:tr>
    </w:tbl>
    <w:p w:rsidR="00000000" w:rsidDel="00000000" w:rsidP="00000000" w:rsidRDefault="00000000" w:rsidRPr="00000000" w14:paraId="000001B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pBdr>
          <w:bottom w:color="2563eb" w:space="4" w:sz="8" w:val="single"/>
        </w:pBdr>
        <w:spacing w:after="160" w:before="400" w:lineRule="auto"/>
        <w:rPr/>
      </w:pPr>
      <w:r w:rsidDel="00000000" w:rsidR="00000000" w:rsidRPr="00000000">
        <w:rPr>
          <w:rFonts w:ascii="Arial" w:cs="Arial" w:eastAsia="Arial" w:hAnsi="Arial"/>
          <w:b w:val="1"/>
          <w:bCs w:val="1"/>
          <w:color w:val="1b3a6b"/>
          <w:sz w:val="36"/>
          <w:szCs w:val="36"/>
          <w:rtl w:val="0"/>
        </w:rPr>
        <w:t xml:space="preserve">5. Requerimientos No Funcionales</w:t>
      </w:r>
      <w:r w:rsidDel="00000000" w:rsidR="00000000" w:rsidRPr="00000000">
        <w:rPr>
          <w:rtl w:val="0"/>
        </w:rPr>
      </w:r>
    </w:p>
    <w:p w:rsidR="00000000" w:rsidDel="00000000" w:rsidP="00000000" w:rsidRDefault="00000000" w:rsidRPr="00000000" w14:paraId="000001BB">
      <w:pPr>
        <w:spacing w:after="120" w:before="80" w:lineRule="auto"/>
        <w:jc w:val="left"/>
        <w:rPr/>
      </w:pPr>
      <w:r w:rsidDel="00000000" w:rsidR="00000000" w:rsidRPr="00000000">
        <w:rPr>
          <w:rFonts w:ascii="Arial" w:cs="Arial" w:eastAsia="Arial" w:hAnsi="Arial"/>
          <w:b w:val="0"/>
          <w:bCs w:val="0"/>
          <w:i w:val="0"/>
          <w:iCs w:val="0"/>
          <w:color w:val="000000"/>
          <w:sz w:val="22"/>
          <w:szCs w:val="22"/>
          <w:rtl w:val="0"/>
        </w:rPr>
        <w:t xml:space="preserve">Los requerimientos no funcionales definen los atributos de calidad del sistema y las restricciones técnicas bajo las cuales debe operar.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600"/>
        <w:gridCol w:w="2560"/>
        <w:gridCol w:w="2600"/>
        <w:gridCol w:w="1600"/>
        <w:tblGridChange w:id="0">
          <w:tblGrid>
            <w:gridCol w:w="1000"/>
            <w:gridCol w:w="1600"/>
            <w:gridCol w:w="2560"/>
            <w:gridCol w:w="2600"/>
            <w:gridCol w:w="160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C">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D">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E">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BF">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Criterio de Aceptación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1C0">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1b3a6b"/>
                <w:sz w:val="18"/>
                <w:szCs w:val="18"/>
                <w:rtl w:val="0"/>
              </w:rPr>
              <w:t xml:space="preserve">RNF-01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sz w:val="18"/>
                <w:szCs w:val="18"/>
                <w:rtl w:val="0"/>
              </w:rPr>
              <w:t xml:space="preserve">Seguridad – Auth</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sz w:val="18"/>
                <w:szCs w:val="18"/>
                <w:rtl w:val="0"/>
              </w:rPr>
              <w:t xml:space="preserve">Toda comunicación entre cliente y servidor debe estar cifrada. Las contraseñas no se almacenan en texto plano.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4">
            <w:pPr>
              <w:spacing w:after="40" w:before="40" w:lineRule="auto"/>
              <w:rPr/>
            </w:pPr>
            <w:sdt>
              <w:sdtPr>
                <w:id w:val="1740685933"/>
                <w:tag w:val="goog_rdk_1"/>
              </w:sdtPr>
              <w:sdtContent>
                <w:r w:rsidDel="00000000" w:rsidR="00000000" w:rsidRPr="00000000">
                  <w:rPr>
                    <w:rFonts w:ascii="Arial Unicode MS" w:cs="Arial Unicode MS" w:eastAsia="Arial Unicode MS" w:hAnsi="Arial Unicode MS"/>
                    <w:sz w:val="18"/>
                    <w:szCs w:val="18"/>
                    <w:rtl w:val="0"/>
                  </w:rPr>
                  <w:t xml:space="preserve">TLS 1.2+ en todos los endpoints. Contraseñas hasheadas con bcrypt (salt factor ≥ 12). Auditoría de accesos fallidos.</w:t>
                </w:r>
              </w:sdtContent>
            </w:sdt>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5">
            <w:pPr>
              <w:spacing w:after="40" w:before="40" w:lineRule="auto"/>
              <w:jc w:val="center"/>
              <w:rPr/>
            </w:pPr>
            <w:r w:rsidDel="00000000" w:rsidR="00000000" w:rsidRPr="00000000">
              <w:rPr>
                <w:rFonts w:ascii="Arial" w:cs="Arial" w:eastAsia="Arial" w:hAnsi="Arial"/>
                <w:b w:val="1"/>
                <w:bCs w:val="1"/>
                <w:color w:val="dc2626"/>
                <w:sz w:val="18"/>
                <w:szCs w:val="18"/>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1b3a6b"/>
                <w:sz w:val="18"/>
                <w:szCs w:val="18"/>
                <w:rtl w:val="0"/>
              </w:rPr>
              <w:t xml:space="preserve">RNF-02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1"/>
                <w:bCs w:val="1"/>
                <w:sz w:val="18"/>
                <w:szCs w:val="18"/>
                <w:rtl w:val="0"/>
              </w:rPr>
              <w:t xml:space="preserve">Seguridad – Autorización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sz w:val="18"/>
                <w:szCs w:val="18"/>
                <w:rtl w:val="0"/>
              </w:rPr>
              <w:t xml:space="preserve">Ningún usuario puede acceder a datos o funcionalidades fuera de su rol y su tenant.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sz w:val="18"/>
                <w:szCs w:val="18"/>
                <w:rtl w:val="0"/>
              </w:rPr>
              <w:t xml:space="preserve">Pruebas de penetración básicas confirman que ningún endpoint retorna datos de otro tenant. RBAC implementado en cada endpoint de la API.</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A">
            <w:pPr>
              <w:spacing w:after="40" w:before="40" w:lineRule="auto"/>
              <w:jc w:val="center"/>
              <w:rPr/>
            </w:pPr>
            <w:r w:rsidDel="00000000" w:rsidR="00000000" w:rsidRPr="00000000">
              <w:rPr>
                <w:rFonts w:ascii="Arial" w:cs="Arial" w:eastAsia="Arial" w:hAnsi="Arial"/>
                <w:b w:val="1"/>
                <w:bCs w:val="1"/>
                <w:color w:val="dc2626"/>
                <w:sz w:val="18"/>
                <w:szCs w:val="18"/>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1b3a6b"/>
                <w:sz w:val="18"/>
                <w:szCs w:val="18"/>
                <w:rtl w:val="0"/>
              </w:rPr>
              <w:t xml:space="preserve">RNF-03</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sz w:val="18"/>
                <w:szCs w:val="18"/>
                <w:rtl w:val="0"/>
              </w:rPr>
              <w:t xml:space="preserve">Seguridad – Datos personales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sz w:val="18"/>
                <w:szCs w:val="18"/>
                <w:rtl w:val="0"/>
              </w:rPr>
              <w:t xml:space="preserve">Los datos sensibles de estudiantes (menores de edad, EPS, documento) deben tratarse conforme a normativa de protección de datos (Ley 1581 Colombia).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sz w:val="18"/>
                <w:szCs w:val="18"/>
                <w:rtl w:val="0"/>
              </w:rPr>
              <w:t xml:space="preserve">Política de privacidad publicada en la plataforma. Consentimiento explícito en el registro. Datos de menores con restricción de acceso adicional.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CF">
            <w:pPr>
              <w:spacing w:after="40" w:before="40" w:lineRule="auto"/>
              <w:jc w:val="center"/>
              <w:rPr/>
            </w:pPr>
            <w:r w:rsidDel="00000000" w:rsidR="00000000" w:rsidRPr="00000000">
              <w:rPr>
                <w:rFonts w:ascii="Arial" w:cs="Arial" w:eastAsia="Arial" w:hAnsi="Arial"/>
                <w:b w:val="1"/>
                <w:bCs w:val="1"/>
                <w:color w:val="dc2626"/>
                <w:sz w:val="18"/>
                <w:szCs w:val="18"/>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1b3a6b"/>
                <w:sz w:val="18"/>
                <w:szCs w:val="18"/>
                <w:rtl w:val="0"/>
              </w:rPr>
              <w:t xml:space="preserve">RNF-04</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1"/>
                <w:bCs w:val="1"/>
                <w:sz w:val="18"/>
                <w:szCs w:val="18"/>
                <w:rtl w:val="0"/>
              </w:rPr>
              <w:t xml:space="preserve">Rendimiento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sz w:val="18"/>
                <w:szCs w:val="18"/>
                <w:rtl w:val="0"/>
              </w:rPr>
              <w:t xml:space="preserve">La plataforma debe responder con tiempos de carga aceptables bajo carga normal.</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sz w:val="18"/>
                <w:szCs w:val="18"/>
                <w:rtl w:val="0"/>
              </w:rPr>
              <w:t xml:space="preserve">El 95% de las peticiones HTTP responden en &lt; 2 segundos con hasta 500 usuarios concurrentes. Carga de páginas principales &lt; 3 segundos en conexión 4G.</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4">
            <w:pPr>
              <w:spacing w:after="40" w:before="40" w:lineRule="auto"/>
              <w:jc w:val="center"/>
              <w:rPr/>
            </w:pPr>
            <w:r w:rsidDel="00000000" w:rsidR="00000000" w:rsidRPr="00000000">
              <w:rPr>
                <w:rFonts w:ascii="Arial" w:cs="Arial" w:eastAsia="Arial" w:hAnsi="Arial"/>
                <w:b w:val="1"/>
                <w:bCs w:val="1"/>
                <w:color w:val="2563eb"/>
                <w:sz w:val="18"/>
                <w:szCs w:val="18"/>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1b3a6b"/>
                <w:sz w:val="18"/>
                <w:szCs w:val="18"/>
                <w:rtl w:val="0"/>
              </w:rPr>
              <w:t xml:space="preserve">RNF-05</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sz w:val="18"/>
                <w:szCs w:val="18"/>
                <w:rtl w:val="0"/>
              </w:rPr>
              <w:t xml:space="preserve">Disponibilidad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sz w:val="18"/>
                <w:szCs w:val="18"/>
                <w:rtl w:val="0"/>
              </w:rPr>
              <w:t xml:space="preserve">La plataforma debe estar disponible durante las horas de operación de las ligas.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sz w:val="18"/>
                <w:szCs w:val="18"/>
                <w:rtl w:val="0"/>
              </w:rPr>
              <w:t xml:space="preserve">Uptime mínimo del 99% mensual. Mantenimiento programado en horario de baja actividad (madrugada). Plan de recuperación ante fallos documentado.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9">
            <w:pPr>
              <w:spacing w:after="40" w:before="40" w:lineRule="auto"/>
              <w:jc w:val="center"/>
              <w:rPr/>
            </w:pPr>
            <w:r w:rsidDel="00000000" w:rsidR="00000000" w:rsidRPr="00000000">
              <w:rPr>
                <w:rFonts w:ascii="Arial" w:cs="Arial" w:eastAsia="Arial" w:hAnsi="Arial"/>
                <w:b w:val="1"/>
                <w:bCs w:val="1"/>
                <w:color w:val="2563eb"/>
                <w:sz w:val="18"/>
                <w:szCs w:val="18"/>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1b3a6b"/>
                <w:sz w:val="18"/>
                <w:szCs w:val="18"/>
                <w:rtl w:val="0"/>
              </w:rPr>
              <w:t xml:space="preserve">RNF-06</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b w:val="1"/>
                <w:bCs w:val="1"/>
                <w:sz w:val="18"/>
                <w:szCs w:val="18"/>
                <w:rtl w:val="0"/>
              </w:rPr>
              <w:t xml:space="preserve">Escalabilidad – Multitenant</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sz w:val="18"/>
                <w:szCs w:val="18"/>
                <w:rtl w:val="0"/>
              </w:rPr>
              <w:t xml:space="preserve">La arquitectura debe soportar múltiples tenants sin degradación de rendimiento.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sz w:val="18"/>
                <w:szCs w:val="18"/>
                <w:rtl w:val="0"/>
              </w:rPr>
              <w:t xml:space="preserve">La incorporación de un nuevo tenant no requiere cambios de código ni reinicio del sistema. El sistema soporta hasta 50 tenants activos y 10.000 estudiantes totales en v1.0 sin degradación.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DE">
            <w:pPr>
              <w:spacing w:after="40" w:before="40" w:lineRule="auto"/>
              <w:jc w:val="center"/>
              <w:rPr/>
            </w:pPr>
            <w:r w:rsidDel="00000000" w:rsidR="00000000" w:rsidRPr="00000000">
              <w:rPr>
                <w:rFonts w:ascii="Arial" w:cs="Arial" w:eastAsia="Arial" w:hAnsi="Arial"/>
                <w:b w:val="1"/>
                <w:bCs w:val="1"/>
                <w:color w:val="dc2626"/>
                <w:sz w:val="18"/>
                <w:szCs w:val="18"/>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1b3a6b"/>
                <w:sz w:val="18"/>
                <w:szCs w:val="18"/>
                <w:rtl w:val="0"/>
              </w:rPr>
              <w:t xml:space="preserve">RNF-07</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sz w:val="18"/>
                <w:szCs w:val="18"/>
                <w:rtl w:val="0"/>
              </w:rPr>
              <w:t xml:space="preserve">Usabilidad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sz w:val="18"/>
                <w:szCs w:val="18"/>
                <w:rtl w:val="0"/>
              </w:rPr>
              <w:t xml:space="preserve">La interfaz debe ser intuitiva para usuarios no técnicos (estudiantes, profesores).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sz w:val="18"/>
                <w:szCs w:val="18"/>
                <w:rtl w:val="0"/>
              </w:rPr>
              <w:t xml:space="preserve">Prueba de usabilidad con 5 usuarios representa &lt; 3 errores por tarea en flujos críticos (registro, subida de pago, registro de asistencia). Diseño responsivo para móvil y escritorio.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3">
            <w:pPr>
              <w:spacing w:after="40" w:before="40" w:lineRule="auto"/>
              <w:jc w:val="center"/>
              <w:rPr/>
            </w:pPr>
            <w:r w:rsidDel="00000000" w:rsidR="00000000" w:rsidRPr="00000000">
              <w:rPr>
                <w:rFonts w:ascii="Arial" w:cs="Arial" w:eastAsia="Arial" w:hAnsi="Arial"/>
                <w:b w:val="1"/>
                <w:bCs w:val="1"/>
                <w:color w:val="2563eb"/>
                <w:sz w:val="18"/>
                <w:szCs w:val="18"/>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1b3a6b"/>
                <w:sz w:val="18"/>
                <w:szCs w:val="18"/>
                <w:rtl w:val="0"/>
              </w:rPr>
              <w:t xml:space="preserve">RNF-08</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1"/>
                <w:bCs w:val="1"/>
                <w:sz w:val="18"/>
                <w:szCs w:val="18"/>
                <w:rtl w:val="0"/>
              </w:rPr>
              <w:t xml:space="preserve">Auditoría y Trazabilidad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sz w:val="18"/>
                <w:szCs w:val="18"/>
                <w:rtl w:val="0"/>
              </w:rPr>
              <w:t xml:space="preserve">Toda acción crítica sobre membresías, pagos y asistencias debe quedar registrada.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sz w:val="18"/>
                <w:szCs w:val="18"/>
                <w:rtl w:val="0"/>
              </w:rPr>
              <w:t xml:space="preserve">El sistema mantiene un log de auditoría inmutable: usuario, acción, timestamp, dato anterior y nuevo. Los logs se conservan mínimo 1 año.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8f8" w:val="clear"/>
            <w:tcMar>
              <w:top w:w="80.0" w:type="dxa"/>
              <w:left w:w="80.0" w:type="dxa"/>
              <w:bottom w:w="80.0" w:type="dxa"/>
              <w:right w:w="80.0" w:type="dxa"/>
            </w:tcMar>
            <w:vAlign w:val="top"/>
          </w:tcPr>
          <w:p w:rsidR="00000000" w:rsidDel="00000000" w:rsidP="00000000" w:rsidRDefault="00000000" w:rsidRPr="00000000" w14:paraId="000001E8">
            <w:pPr>
              <w:spacing w:after="40" w:before="40" w:lineRule="auto"/>
              <w:jc w:val="center"/>
              <w:rPr/>
            </w:pPr>
            <w:r w:rsidDel="00000000" w:rsidR="00000000" w:rsidRPr="00000000">
              <w:rPr>
                <w:rFonts w:ascii="Arial" w:cs="Arial" w:eastAsia="Arial" w:hAnsi="Arial"/>
                <w:b w:val="1"/>
                <w:bCs w:val="1"/>
                <w:color w:val="dc2626"/>
                <w:sz w:val="18"/>
                <w:szCs w:val="18"/>
                <w:rtl w:val="0"/>
              </w:rPr>
              <w:t xml:space="preserve">P0 – Crítico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1b3a6b"/>
                <w:sz w:val="18"/>
                <w:szCs w:val="18"/>
                <w:rtl w:val="0"/>
              </w:rPr>
              <w:t xml:space="preserve">RNF-09</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sz w:val="18"/>
                <w:szCs w:val="18"/>
                <w:rtl w:val="0"/>
              </w:rPr>
              <w:t xml:space="preserve">Notificaciones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sz w:val="18"/>
                <w:szCs w:val="18"/>
                <w:rtl w:val="0"/>
              </w:rPr>
              <w:t xml:space="preserve">El sistema debe notificar a los actores relevantes sobre eventos críticos.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sz w:val="18"/>
                <w:szCs w:val="18"/>
                <w:rtl w:val="0"/>
              </w:rPr>
              <w:t xml:space="preserve">Correos transaccionales entregados en &lt; 2 minutos. Notificaciones in-app visibles en el dashboard. Al menos: expiración de membresía (3 días antes), pago validado/rechazado, clase cancelada.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ED">
            <w:pPr>
              <w:spacing w:after="40" w:before="40" w:lineRule="auto"/>
              <w:jc w:val="center"/>
              <w:rPr/>
            </w:pPr>
            <w:r w:rsidDel="00000000" w:rsidR="00000000" w:rsidRPr="00000000">
              <w:rPr>
                <w:rFonts w:ascii="Arial" w:cs="Arial" w:eastAsia="Arial" w:hAnsi="Arial"/>
                <w:b w:val="1"/>
                <w:bCs w:val="1"/>
                <w:color w:val="2563eb"/>
                <w:sz w:val="18"/>
                <w:szCs w:val="18"/>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ffef8" w:val="clear"/>
            <w:tcMar>
              <w:top w:w="80.0" w:type="dxa"/>
              <w:left w:w="80.0" w:type="dxa"/>
              <w:bottom w:w="80.0" w:type="dxa"/>
              <w:right w:w="80.0" w:type="dxa"/>
            </w:tcMar>
            <w:vAlign w:val="top"/>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1b3a6b"/>
                <w:sz w:val="18"/>
                <w:szCs w:val="18"/>
                <w:rtl w:val="0"/>
              </w:rPr>
              <w:t xml:space="preserve">RNF-10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80.0" w:type="dxa"/>
              <w:bottom w:w="80.0" w:type="dxa"/>
              <w:right w:w="80.0" w:type="dxa"/>
            </w:tcMar>
            <w:vAlign w:val="top"/>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1"/>
                <w:bCs w:val="1"/>
                <w:sz w:val="18"/>
                <w:szCs w:val="18"/>
                <w:rtl w:val="0"/>
              </w:rPr>
              <w:t xml:space="preserve">Mantenibilidad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80.0" w:type="dxa"/>
              <w:bottom w:w="80.0" w:type="dxa"/>
              <w:right w:w="80.0" w:type="dxa"/>
            </w:tcMar>
            <w:vAlign w:val="top"/>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sz w:val="18"/>
                <w:szCs w:val="18"/>
                <w:rtl w:val="0"/>
              </w:rPr>
              <w:t xml:space="preserve">El código debe ser modular y documentado para facilitar evolución futura.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80.0" w:type="dxa"/>
              <w:bottom w:w="80.0" w:type="dxa"/>
              <w:right w:w="80.0" w:type="dxa"/>
            </w:tcMar>
            <w:vAlign w:val="top"/>
          </w:tcPr>
          <w:p w:rsidR="00000000" w:rsidDel="00000000" w:rsidP="00000000" w:rsidRDefault="00000000" w:rsidRPr="00000000" w14:paraId="000001F1">
            <w:pPr>
              <w:spacing w:after="40" w:before="40" w:lineRule="auto"/>
              <w:rPr/>
            </w:pPr>
            <w:sdt>
              <w:sdtPr>
                <w:id w:val="1234826475"/>
                <w:tag w:val="goog_rdk_2"/>
              </w:sdtPr>
              <w:sdtContent>
                <w:r w:rsidDel="00000000" w:rsidR="00000000" w:rsidRPr="00000000">
                  <w:rPr>
                    <w:rFonts w:ascii="Arial Unicode MS" w:cs="Arial Unicode MS" w:eastAsia="Arial Unicode MS" w:hAnsi="Arial Unicode MS"/>
                    <w:sz w:val="18"/>
                    <w:szCs w:val="18"/>
                    <w:rtl w:val="0"/>
                  </w:rPr>
                  <w:t xml:space="preserve">Cobertura de pruebas unitarias ≥ 70% en la capa de negocio. README actualizado. API documentada con OpenAPI/Swagger.</w:t>
                </w:r>
              </w:sdtContent>
            </w:sdt>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ffef8" w:val="clear"/>
            <w:tcMar>
              <w:top w:w="80.0" w:type="dxa"/>
              <w:left w:w="80.0" w:type="dxa"/>
              <w:bottom w:w="80.0" w:type="dxa"/>
              <w:right w:w="80.0" w:type="dxa"/>
            </w:tcMar>
            <w:vAlign w:val="top"/>
          </w:tcPr>
          <w:p w:rsidR="00000000" w:rsidDel="00000000" w:rsidP="00000000" w:rsidRDefault="00000000" w:rsidRPr="00000000" w14:paraId="000001F2">
            <w:pPr>
              <w:spacing w:after="40" w:before="40" w:lineRule="auto"/>
              <w:jc w:val="center"/>
              <w:rPr/>
            </w:pPr>
            <w:r w:rsidDel="00000000" w:rsidR="00000000" w:rsidRPr="00000000">
              <w:rPr>
                <w:rFonts w:ascii="Arial" w:cs="Arial" w:eastAsia="Arial" w:hAnsi="Arial"/>
                <w:b w:val="1"/>
                <w:bCs w:val="1"/>
                <w:color w:val="d97706"/>
                <w:sz w:val="18"/>
                <w:szCs w:val="18"/>
                <w:rtl w:val="0"/>
              </w:rPr>
              <w:t xml:space="preserve">P2 – Medio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1b3a6b"/>
                <w:sz w:val="18"/>
                <w:szCs w:val="18"/>
                <w:rtl w:val="0"/>
              </w:rPr>
              <w:t xml:space="preserve">RNF-11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sz w:val="18"/>
                <w:szCs w:val="18"/>
                <w:rtl w:val="0"/>
              </w:rPr>
              <w:t xml:space="preserve">Compatibilidad</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sz w:val="18"/>
                <w:szCs w:val="18"/>
                <w:rtl w:val="0"/>
              </w:rPr>
              <w:t xml:space="preserve">La plataforma debe funcionar en los navegadores más usados.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sz w:val="18"/>
                <w:szCs w:val="18"/>
                <w:rtl w:val="0"/>
              </w:rPr>
              <w:t xml:space="preserve">Compatible con Chrome, Firefox, Edge y Safari (últimas 2 versiones mayores). Funcional en dispositivos móviles (iOS Safari, Android Chrome).</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7">
            <w:pPr>
              <w:spacing w:after="40" w:before="40" w:lineRule="auto"/>
              <w:jc w:val="center"/>
              <w:rPr/>
            </w:pPr>
            <w:r w:rsidDel="00000000" w:rsidR="00000000" w:rsidRPr="00000000">
              <w:rPr>
                <w:rFonts w:ascii="Arial" w:cs="Arial" w:eastAsia="Arial" w:hAnsi="Arial"/>
                <w:b w:val="1"/>
                <w:bCs w:val="1"/>
                <w:color w:val="2563eb"/>
                <w:sz w:val="18"/>
                <w:szCs w:val="18"/>
                <w:rtl w:val="0"/>
              </w:rPr>
              <w:t xml:space="preserve">P1 – Alto</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1b3a6b"/>
                <w:sz w:val="18"/>
                <w:szCs w:val="18"/>
                <w:rtl w:val="0"/>
              </w:rPr>
              <w:t xml:space="preserve">RNF-12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1"/>
                <w:bCs w:val="1"/>
                <w:sz w:val="18"/>
                <w:szCs w:val="18"/>
                <w:rtl w:val="0"/>
              </w:rPr>
              <w:t xml:space="preserve">Backup y recuperación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sz w:val="18"/>
                <w:szCs w:val="18"/>
                <w:rtl w:val="0"/>
              </w:rPr>
              <w:t xml:space="preserve">Los datos deben estar protegidos contra pérdida.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sz w:val="18"/>
                <w:szCs w:val="18"/>
                <w:rtl w:val="0"/>
              </w:rPr>
              <w:t xml:space="preserve">Backup automático diario de la base de datos con retención de 30 días. RTO (Recovery Time Objective) &lt; 4 horas. RPO (Recovery Point Objective) &lt; 24 horas.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8fbff" w:val="clear"/>
            <w:tcMar>
              <w:top w:w="80.0" w:type="dxa"/>
              <w:left w:w="80.0" w:type="dxa"/>
              <w:bottom w:w="80.0" w:type="dxa"/>
              <w:right w:w="80.0" w:type="dxa"/>
            </w:tcMar>
            <w:vAlign w:val="top"/>
          </w:tcPr>
          <w:p w:rsidR="00000000" w:rsidDel="00000000" w:rsidP="00000000" w:rsidRDefault="00000000" w:rsidRPr="00000000" w14:paraId="000001FC">
            <w:pPr>
              <w:spacing w:after="40" w:before="40" w:lineRule="auto"/>
              <w:jc w:val="center"/>
              <w:rPr/>
            </w:pPr>
            <w:r w:rsidDel="00000000" w:rsidR="00000000" w:rsidRPr="00000000">
              <w:rPr>
                <w:rFonts w:ascii="Arial" w:cs="Arial" w:eastAsia="Arial" w:hAnsi="Arial"/>
                <w:b w:val="1"/>
                <w:bCs w:val="1"/>
                <w:color w:val="2563eb"/>
                <w:sz w:val="18"/>
                <w:szCs w:val="18"/>
                <w:rtl w:val="0"/>
              </w:rPr>
              <w:t xml:space="preserve">P1 – Alto</w:t>
            </w:r>
            <w:r w:rsidDel="00000000" w:rsidR="00000000" w:rsidRPr="00000000">
              <w:rPr>
                <w:rtl w:val="0"/>
              </w:rPr>
            </w:r>
          </w:p>
        </w:tc>
      </w:tr>
    </w:tbl>
    <w:p w:rsidR="00000000" w:rsidDel="00000000" w:rsidP="00000000" w:rsidRDefault="00000000" w:rsidRPr="00000000" w14:paraId="000001F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pBdr>
          <w:bottom w:color="2563eb" w:space="4" w:sz="8" w:val="single"/>
        </w:pBdr>
        <w:spacing w:after="160" w:before="400" w:lineRule="auto"/>
        <w:rPr/>
      </w:pPr>
      <w:r w:rsidDel="00000000" w:rsidR="00000000" w:rsidRPr="00000000">
        <w:rPr>
          <w:rFonts w:ascii="Arial" w:cs="Arial" w:eastAsia="Arial" w:hAnsi="Arial"/>
          <w:b w:val="1"/>
          <w:bCs w:val="1"/>
          <w:color w:val="1b3a6b"/>
          <w:sz w:val="36"/>
          <w:szCs w:val="36"/>
          <w:rtl w:val="0"/>
        </w:rPr>
        <w:t xml:space="preserve">6. Descripción General del Sistema a Construir</w:t>
      </w:r>
      <w:r w:rsidDel="00000000" w:rsidR="00000000" w:rsidRPr="00000000">
        <w:rPr>
          <w:rtl w:val="0"/>
        </w:rPr>
      </w:r>
    </w:p>
    <w:p w:rsidR="00000000" w:rsidDel="00000000" w:rsidP="00000000" w:rsidRDefault="00000000" w:rsidRPr="00000000" w14:paraId="000001FF">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6.1. Visión del Producto</w:t>
      </w:r>
      <w:r w:rsidDel="00000000" w:rsidR="00000000" w:rsidRPr="00000000">
        <w:rPr>
          <w:rtl w:val="0"/>
        </w:rPr>
      </w:r>
    </w:p>
    <w:p w:rsidR="00000000" w:rsidDel="00000000" w:rsidP="00000000" w:rsidRDefault="00000000" w:rsidRPr="00000000" w14:paraId="00000200">
      <w:pPr>
        <w:spacing w:after="80" w:before="80" w:lineRule="auto"/>
        <w:jc w:val="left"/>
        <w:rPr/>
      </w:pPr>
      <w:r w:rsidDel="00000000" w:rsidR="00000000" w:rsidRPr="00000000">
        <w:rPr>
          <w:rFonts w:ascii="Arial" w:cs="Arial" w:eastAsia="Arial" w:hAnsi="Arial"/>
          <w:b w:val="0"/>
          <w:bCs w:val="0"/>
          <w:i w:val="0"/>
          <w:iCs w:val="0"/>
          <w:color w:val="000000"/>
          <w:sz w:val="22"/>
          <w:szCs w:val="22"/>
          <w:rtl w:val="0"/>
        </w:rPr>
        <w:t xml:space="preserve">Se construirá una plataforma web SaaS multitenant para la gestión integral de ligas deportivas y programas de formación. La plataforma centraliza cuatro grandes flujos operativos: (1) gestión de programas y estructura organizativa, (2) gestión de membresías y pagos, (3) control de asistencia y consumo de horas, y (4) reportería y visibilidad por rol.</w:t>
      </w:r>
      <w:r w:rsidDel="00000000" w:rsidR="00000000" w:rsidRPr="00000000">
        <w:rPr>
          <w:rtl w:val="0"/>
        </w:rPr>
      </w:r>
    </w:p>
    <w:p w:rsidR="00000000" w:rsidDel="00000000" w:rsidP="00000000" w:rsidRDefault="00000000" w:rsidRPr="00000000" w14:paraId="00000201">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6.2. Módulos del Sistema</w:t>
      </w:r>
      <w:r w:rsidDel="00000000" w:rsidR="00000000" w:rsidRPr="00000000">
        <w:rPr>
          <w:rtl w:val="0"/>
        </w:rPr>
      </w:r>
    </w:p>
    <w:p w:rsidR="00000000" w:rsidDel="00000000" w:rsidP="00000000" w:rsidRDefault="00000000" w:rsidRPr="00000000" w14:paraId="00000202">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1: Plataforma y Multitenancy</w:t>
      </w:r>
      <w:r w:rsidDel="00000000" w:rsidR="00000000" w:rsidRPr="00000000">
        <w:rPr>
          <w:rtl w:val="0"/>
        </w:rPr>
      </w:r>
    </w:p>
    <w:p w:rsidR="00000000" w:rsidDel="00000000" w:rsidP="00000000" w:rsidRDefault="00000000" w:rsidRPr="00000000" w14:paraId="00000203">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Infraestructura base que permite el aislamiento de datos por liga (tenant). Incluye la gestión de tenants por parte del superadmin, la configuración de subdominios/identificadores únicos y los parámetros globales de la plataforma.</w:t>
      </w:r>
      <w:r w:rsidDel="00000000" w:rsidR="00000000" w:rsidRPr="00000000">
        <w:rPr>
          <w:rtl w:val="0"/>
        </w:rPr>
      </w:r>
    </w:p>
    <w:p w:rsidR="00000000" w:rsidDel="00000000" w:rsidP="00000000" w:rsidRDefault="00000000" w:rsidRPr="00000000" w14:paraId="00000204">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2: Autenticación y Roles</w:t>
      </w:r>
      <w:r w:rsidDel="00000000" w:rsidR="00000000" w:rsidRPr="00000000">
        <w:rPr>
          <w:rtl w:val="0"/>
        </w:rPr>
      </w:r>
    </w:p>
    <w:p w:rsidR="00000000" w:rsidDel="00000000" w:rsidP="00000000" w:rsidRDefault="00000000" w:rsidRPr="00000000" w14:paraId="00000205">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Sistema de autenticación seguro con soporte para cinco roles diferenciados. Incluye registro, login, recuperación de contraseña y control de acceso basado en roles (RBAC) tanto a nivel de UI como de API.</w:t>
      </w:r>
      <w:r w:rsidDel="00000000" w:rsidR="00000000" w:rsidRPr="00000000">
        <w:rPr>
          <w:rtl w:val="0"/>
        </w:rPr>
      </w:r>
    </w:p>
    <w:p w:rsidR="00000000" w:rsidDel="00000000" w:rsidP="00000000" w:rsidRDefault="00000000" w:rsidRPr="00000000" w14:paraId="00000206">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3: Gestión de Programas</w:t>
      </w:r>
      <w:r w:rsidDel="00000000" w:rsidR="00000000" w:rsidRPr="00000000">
        <w:rPr>
          <w:rtl w:val="0"/>
        </w:rPr>
      </w:r>
    </w:p>
    <w:p w:rsidR="00000000" w:rsidDel="00000000" w:rsidP="00000000" w:rsidRDefault="00000000" w:rsidRPr="00000000" w14:paraId="00000207">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Permite al administrador y manager configurar los programas de la liga: definir nombre, modalidad, costo, niveles, profesores por nivel, clases con horarios y límites de aforo. Este módulo es el corazón de la configuración operativa.</w:t>
      </w:r>
      <w:r w:rsidDel="00000000" w:rsidR="00000000" w:rsidRPr="00000000">
        <w:rPr>
          <w:rtl w:val="0"/>
        </w:rPr>
      </w:r>
    </w:p>
    <w:p w:rsidR="00000000" w:rsidDel="00000000" w:rsidP="00000000" w:rsidRDefault="00000000" w:rsidRPr="00000000" w14:paraId="00000208">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4: Gestión de Estudiantes</w:t>
      </w:r>
      <w:r w:rsidDel="00000000" w:rsidR="00000000" w:rsidRPr="00000000">
        <w:rPr>
          <w:rtl w:val="0"/>
        </w:rPr>
      </w:r>
    </w:p>
    <w:p w:rsidR="00000000" w:rsidDel="00000000" w:rsidP="00000000" w:rsidRDefault="00000000" w:rsidRPr="00000000" w14:paraId="00000209">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CRUD completo de estudiantes con validación de datos obligatorios. Incluye la gestión de tutores para menores, la inscripción a programas, la asignación de niveles y el historial de promociones.</w:t>
      </w:r>
      <w:r w:rsidDel="00000000" w:rsidR="00000000" w:rsidRPr="00000000">
        <w:rPr>
          <w:rtl w:val="0"/>
        </w:rPr>
      </w:r>
    </w:p>
    <w:p w:rsidR="00000000" w:rsidDel="00000000" w:rsidP="00000000" w:rsidRDefault="00000000" w:rsidRPr="00000000" w14:paraId="0000020A">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5: Membresías y Pagos</w:t>
      </w:r>
      <w:r w:rsidDel="00000000" w:rsidR="00000000" w:rsidRPr="00000000">
        <w:rPr>
          <w:rtl w:val="0"/>
        </w:rPr>
      </w:r>
    </w:p>
    <w:p w:rsidR="00000000" w:rsidDel="00000000" w:rsidP="00000000" w:rsidRDefault="00000000" w:rsidRPr="00000000" w14:paraId="0000020B">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Gestiona el ciclo completo de membresía: el estudiante sube el comprobante, el administrador lo valida o rechaza, y se activa la membresía con las horas correspondientes. Incluye la lógica de expiración mensual automática, inactivación por agotamiento de horas y ajustes manuales por parte del administrador.</w:t>
      </w:r>
      <w:r w:rsidDel="00000000" w:rsidR="00000000" w:rsidRPr="00000000">
        <w:rPr>
          <w:rtl w:val="0"/>
        </w:rPr>
      </w:r>
    </w:p>
    <w:p w:rsidR="00000000" w:rsidDel="00000000" w:rsidP="00000000" w:rsidRDefault="00000000" w:rsidRPr="00000000" w14:paraId="0000020C">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6: Control de Asistencia</w:t>
      </w:r>
      <w:r w:rsidDel="00000000" w:rsidR="00000000" w:rsidRPr="00000000">
        <w:rPr>
          <w:rtl w:val="0"/>
        </w:rPr>
      </w:r>
    </w:p>
    <w:p w:rsidR="00000000" w:rsidDel="00000000" w:rsidP="00000000" w:rsidRDefault="00000000" w:rsidRPr="00000000" w14:paraId="0000020D">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El estudiante registra su intención de asistir a una clase (con validación de horas disponibles y cupo). El profesor o manager marca la asistencia efectiva, lo que dispara el descuento de horas de la membresía. Los estudiantes pueden cancelar su registro dentro del tiempo permitido.</w:t>
      </w:r>
      <w:r w:rsidDel="00000000" w:rsidR="00000000" w:rsidRPr="00000000">
        <w:rPr>
          <w:rtl w:val="0"/>
        </w:rPr>
      </w:r>
    </w:p>
    <w:p w:rsidR="00000000" w:rsidDel="00000000" w:rsidP="00000000" w:rsidRDefault="00000000" w:rsidRPr="00000000" w14:paraId="0000020E">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Módulo 7: Reportes y Dashboards</w:t>
      </w:r>
      <w:r w:rsidDel="00000000" w:rsidR="00000000" w:rsidRPr="00000000">
        <w:rPr>
          <w:rtl w:val="0"/>
        </w:rPr>
      </w:r>
    </w:p>
    <w:p w:rsidR="00000000" w:rsidDel="00000000" w:rsidP="00000000" w:rsidRDefault="00000000" w:rsidRPr="00000000" w14:paraId="0000020F">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Dashboards diferenciados por rol que ofrecen visibilidad operativa y financiera: el estudiante ve su saldo y próximas clases; el manager ve el estado de su programa; el administrador tiene visibilidad financiera y de cumplimiento; el profesor ve la lista de su clase.</w:t>
      </w:r>
      <w:r w:rsidDel="00000000" w:rsidR="00000000" w:rsidRPr="00000000">
        <w:rPr>
          <w:rtl w:val="0"/>
        </w:rPr>
      </w:r>
    </w:p>
    <w:p w:rsidR="00000000" w:rsidDel="00000000" w:rsidP="00000000" w:rsidRDefault="00000000" w:rsidRPr="00000000" w14:paraId="00000210">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6.3. Flujos Críticos de Negocio</w:t>
      </w:r>
      <w:r w:rsidDel="00000000" w:rsidR="00000000" w:rsidRPr="00000000">
        <w:rPr>
          <w:rtl w:val="0"/>
        </w:rPr>
      </w:r>
    </w:p>
    <w:p w:rsidR="00000000" w:rsidDel="00000000" w:rsidP="00000000" w:rsidRDefault="00000000" w:rsidRPr="00000000" w14:paraId="00000211">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Flujo A: Compra y Activación de Membresía</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43550837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Estudiante sube comprobante de pago → sistema notifica al administrador.</w:t>
          </w:r>
        </w:sdtContent>
      </w:sdt>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86935689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Administrador valida (aprueba o rechaza) → si aprueba, activa directamente o autoriza al manager.</w:t>
          </w:r>
        </w:sdtContent>
      </w:sdt>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50621109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Manager (si fue autorizado) activa la membresía → estudiante recibe notificación y puede registrar asistencia.</w:t>
          </w:r>
        </w:sdtContent>
      </w:sdt>
    </w:p>
    <w:p w:rsidR="00000000" w:rsidDel="00000000" w:rsidP="00000000" w:rsidRDefault="00000000" w:rsidRPr="00000000" w14:paraId="00000215">
      <w:pPr>
        <w:spacing w:after="0" w:before="0" w:lineRule="auto"/>
        <w:rPr/>
      </w:pPr>
      <w:r w:rsidDel="00000000" w:rsidR="00000000" w:rsidRPr="00000000">
        <w:rPr>
          <w:rtl w:val="0"/>
        </w:rPr>
      </w:r>
    </w:p>
    <w:p w:rsidR="00000000" w:rsidDel="00000000" w:rsidP="00000000" w:rsidRDefault="00000000" w:rsidRPr="00000000" w14:paraId="00000216">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Flujo B: Registro y Marcación de Asistencia</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 registra asistencia a una clase (valida membresía activa + horas disponibles + cupo disponible).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214116824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Profesor o manager, al inicio de la clase, marca asistencia de los presentes → sistema descuenta horas.</w:t>
          </w:r>
        </w:sdtContent>
      </w:sdt>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las horas llegan a 0, membresía pasa a inactiva automáticamente.</w:t>
      </w:r>
    </w:p>
    <w:p w:rsidR="00000000" w:rsidDel="00000000" w:rsidP="00000000" w:rsidRDefault="00000000" w:rsidRPr="00000000" w14:paraId="0000021A">
      <w:pPr>
        <w:spacing w:after="0" w:before="0" w:lineRule="auto"/>
        <w:rPr/>
      </w:pPr>
      <w:r w:rsidDel="00000000" w:rsidR="00000000" w:rsidRPr="00000000">
        <w:rPr>
          <w:rtl w:val="0"/>
        </w:rPr>
      </w:r>
    </w:p>
    <w:p w:rsidR="00000000" w:rsidDel="00000000" w:rsidP="00000000" w:rsidRDefault="00000000" w:rsidRPr="00000000" w14:paraId="0000021B">
      <w:pPr>
        <w:pStyle w:val="Heading3"/>
        <w:spacing w:after="80" w:before="200" w:lineRule="auto"/>
        <w:rPr/>
      </w:pPr>
      <w:r w:rsidDel="00000000" w:rsidR="00000000" w:rsidRPr="00000000">
        <w:rPr>
          <w:rFonts w:ascii="Arial" w:cs="Arial" w:eastAsia="Arial" w:hAnsi="Arial"/>
          <w:b w:val="1"/>
          <w:bCs w:val="1"/>
          <w:color w:val="2563eb"/>
          <w:sz w:val="24"/>
          <w:szCs w:val="24"/>
          <w:rtl w:val="0"/>
        </w:rPr>
        <w:t xml:space="preserve">Flujo C: Expiración de Membresía</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ejecuta proceso diario de revisión de membresías.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días antes de fin de mes: notifica al estudiante y al manager.</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llegar el día 1 del mes siguiente: la membresía expira y las horas restantes se anulan.</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estudiante debe comprar una nueva membresía para el nuevo mes.</w:t>
      </w:r>
    </w:p>
    <w:p w:rsidR="00000000" w:rsidDel="00000000" w:rsidP="00000000" w:rsidRDefault="00000000" w:rsidRPr="00000000" w14:paraId="00000220">
      <w:pPr>
        <w:spacing w:after="0" w:before="0" w:lineRule="auto"/>
        <w:rPr/>
      </w:pPr>
      <w:r w:rsidDel="00000000" w:rsidR="00000000" w:rsidRPr="00000000">
        <w:rPr>
          <w:rtl w:val="0"/>
        </w:rPr>
      </w:r>
    </w:p>
    <w:p w:rsidR="00000000" w:rsidDel="00000000" w:rsidP="00000000" w:rsidRDefault="00000000" w:rsidRPr="00000000" w14:paraId="00000221">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6.4. Stack Tecnológico Recomendado (Referencial)</w:t>
      </w:r>
      <w:r w:rsidDel="00000000" w:rsidR="00000000" w:rsidRPr="00000000">
        <w:rPr>
          <w:rtl w:val="0"/>
        </w:rPr>
      </w:r>
    </w:p>
    <w:p w:rsidR="00000000" w:rsidDel="00000000" w:rsidP="00000000" w:rsidRDefault="00000000" w:rsidRPr="00000000" w14:paraId="00000222">
      <w:pPr>
        <w:spacing w:after="60" w:before="60" w:lineRule="auto"/>
        <w:jc w:val="left"/>
        <w:rPr/>
      </w:pPr>
      <w:r w:rsidDel="00000000" w:rsidR="00000000" w:rsidRPr="00000000">
        <w:rPr>
          <w:rFonts w:ascii="Arial" w:cs="Arial" w:eastAsia="Arial" w:hAnsi="Arial"/>
          <w:b w:val="0"/>
          <w:bCs w:val="0"/>
          <w:i w:val="0"/>
          <w:iCs w:val="0"/>
          <w:color w:val="000000"/>
          <w:sz w:val="22"/>
          <w:szCs w:val="22"/>
          <w:rtl w:val="0"/>
        </w:rPr>
        <w:t xml:space="preserve">La elección tecnológica definitiva corresponde al equipo de desarrollo. A continuación se sugieren opciones compatibles con los requerimientos no funcionales definidos: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 o Next.js con diseño responsivo (Tailwind CSS).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Node.js (NestJS) o Python (FastAPI/Django) con arquitectura REST o GraphQL.</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PostgreSQL con separación de datos por tenant (schema por tenant o columna tenant_id).</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JWT + refresh tokens. Considerar Auth0 o Supabase Auth para reducir time-to-market.</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 de archivos (comprobantes): AWS S3, Google Cloud Storage o equivalente.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Notificaciones: SendGrid o AWS SES para correos transaccionales.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Scheduler: Cron job o servicio de tareas programadas para la expiración de membresías.</w:t>
      </w:r>
    </w:p>
    <w:p w:rsidR="00000000" w:rsidDel="00000000" w:rsidP="00000000" w:rsidRDefault="00000000" w:rsidRPr="00000000" w14:paraId="0000022A">
      <w:pPr>
        <w:spacing w:after="0" w:before="0" w:lineRule="auto"/>
        <w:rPr/>
      </w:pPr>
      <w:r w:rsidDel="00000000" w:rsidR="00000000" w:rsidRPr="00000000">
        <w:rPr>
          <w:rtl w:val="0"/>
        </w:rPr>
      </w:r>
    </w:p>
    <w:p w:rsidR="00000000" w:rsidDel="00000000" w:rsidP="00000000" w:rsidRDefault="00000000" w:rsidRPr="00000000" w14:paraId="0000022B">
      <w:pPr>
        <w:pStyle w:val="Heading2"/>
        <w:spacing w:after="120" w:before="320" w:lineRule="auto"/>
        <w:rPr/>
      </w:pPr>
      <w:r w:rsidDel="00000000" w:rsidR="00000000" w:rsidRPr="00000000">
        <w:rPr>
          <w:rFonts w:ascii="Arial" w:cs="Arial" w:eastAsia="Arial" w:hAnsi="Arial"/>
          <w:b w:val="1"/>
          <w:bCs w:val="1"/>
          <w:color w:val="1b3a6b"/>
          <w:sz w:val="28"/>
          <w:szCs w:val="28"/>
          <w:rtl w:val="0"/>
        </w:rPr>
        <w:t xml:space="preserve">6.5. Resumen de Prioridades por Módulo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20"/>
        <w:gridCol w:w="1680"/>
        <w:gridCol w:w="2160"/>
        <w:tblGridChange w:id="0">
          <w:tblGrid>
            <w:gridCol w:w="3000"/>
            <w:gridCol w:w="2520"/>
            <w:gridCol w:w="1680"/>
            <w:gridCol w:w="2160"/>
          </w:tblGrid>
        </w:tblGridChange>
      </w:tblGrid>
      <w:tr>
        <w:trPr>
          <w:cantSplit w:val="0"/>
          <w:tblHeader w:val="0"/>
        </w:trPr>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C">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D">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Requerimientos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E">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Prioridad Mínima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1e3a5f" w:val="clear"/>
            <w:tcMar>
              <w:top w:w="80.0" w:type="dxa"/>
              <w:left w:w="120.0" w:type="dxa"/>
              <w:bottom w:w="80.0" w:type="dxa"/>
              <w:right w:w="120.0" w:type="dxa"/>
            </w:tcMar>
            <w:vAlign w:val="center"/>
          </w:tcPr>
          <w:p w:rsidR="00000000" w:rsidDel="00000000" w:rsidP="00000000" w:rsidRDefault="00000000" w:rsidRPr="00000000" w14:paraId="0000022F">
            <w:pPr>
              <w:spacing w:after="60" w:before="60" w:lineRule="auto"/>
              <w:jc w:val="center"/>
              <w:rPr/>
            </w:pPr>
            <w:r w:rsidDel="00000000" w:rsidR="00000000" w:rsidRPr="00000000">
              <w:rPr>
                <w:rFonts w:ascii="Arial" w:cs="Arial" w:eastAsia="Arial" w:hAnsi="Arial"/>
                <w:b w:val="1"/>
                <w:bCs w:val="1"/>
                <w:color w:val="ffffff"/>
                <w:sz w:val="20"/>
                <w:szCs w:val="20"/>
                <w:rtl w:val="0"/>
              </w:rPr>
              <w:t xml:space="preserve">Notas</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0">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Autenticación y Roles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1">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RF-01 a RF-04</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2">
            <w:pPr>
              <w:spacing w:after="60" w:before="60" w:lineRule="auto"/>
              <w:jc w:val="left"/>
              <w:rPr/>
            </w:pPr>
            <w:r w:rsidDel="00000000" w:rsidR="00000000" w:rsidRPr="00000000">
              <w:rPr>
                <w:rFonts w:ascii="Arial" w:cs="Arial" w:eastAsia="Arial" w:hAnsi="Arial"/>
                <w:b w:val="1"/>
                <w:bCs w:val="1"/>
                <w:i w:val="0"/>
                <w:iCs w:val="0"/>
                <w:color w:val="dc2626"/>
                <w:sz w:val="20"/>
                <w:szCs w:val="20"/>
                <w:rtl w:val="0"/>
              </w:rPr>
              <w:t xml:space="preserve">P0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3">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Bloqueante total</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4">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Multitenancy</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5">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RF-05, RF-06</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6">
            <w:pPr>
              <w:spacing w:after="60" w:before="60" w:lineRule="auto"/>
              <w:jc w:val="left"/>
              <w:rPr/>
            </w:pPr>
            <w:r w:rsidDel="00000000" w:rsidR="00000000" w:rsidRPr="00000000">
              <w:rPr>
                <w:rFonts w:ascii="Arial" w:cs="Arial" w:eastAsia="Arial" w:hAnsi="Arial"/>
                <w:b w:val="1"/>
                <w:bCs w:val="1"/>
                <w:i w:val="0"/>
                <w:iCs w:val="0"/>
                <w:color w:val="dc2626"/>
                <w:sz w:val="20"/>
                <w:szCs w:val="20"/>
                <w:rtl w:val="0"/>
              </w:rPr>
              <w:t xml:space="preserve">P0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7">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Core de la arquitectura</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8">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Programas, Niveles, Profesores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9">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RF-07 a RF-10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A">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P0 – P1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3B">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RF-10 puede ir en v1.1</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C">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Gestión de Estudiantes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D">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RF-11 a RF-13</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E">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P0 – P1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3F">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RF-13 puede ir en v1.1</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0">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Membresías y Horas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1">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RF-14 a RF-18</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2">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P0 – P1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3">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RF-17 y RF-18 en v1.1</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4">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Flujo de Pago y Validación</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5">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RF-19 a RF-22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6">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P0 – P1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7">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RF-21 y RF-22 en v1.1</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8">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Control de Asistencia</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9">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RF-23 a RF-27</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A">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P0 – P1</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tcMar>
              <w:top w:w="100.0" w:type="dxa"/>
              <w:left w:w="120.0" w:type="dxa"/>
              <w:bottom w:w="100.0" w:type="dxa"/>
              <w:right w:w="120.0" w:type="dxa"/>
            </w:tcMar>
            <w:vAlign w:val="top"/>
          </w:tcPr>
          <w:p w:rsidR="00000000" w:rsidDel="00000000" w:rsidP="00000000" w:rsidRDefault="00000000" w:rsidRPr="00000000" w14:paraId="0000024B">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RF-27 en v1.1</w:t>
            </w:r>
            <w:r w:rsidDel="00000000" w:rsidR="00000000" w:rsidRPr="00000000">
              <w:rPr>
                <w:rtl w:val="0"/>
              </w:rPr>
            </w:r>
          </w:p>
        </w:tc>
      </w:tr>
      <w:tr>
        <w:trPr>
          <w:cantSplit w:val="0"/>
          <w:tblHeader w:val="0"/>
        </w:trPr>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C">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Reportes y Dashboards</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D">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RF-28 a RF-30</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E">
            <w:pPr>
              <w:spacing w:after="60" w:before="60" w:lineRule="auto"/>
              <w:jc w:val="left"/>
              <w:rPr/>
            </w:pPr>
            <w:r w:rsidDel="00000000" w:rsidR="00000000" w:rsidRPr="00000000">
              <w:rPr>
                <w:rFonts w:ascii="Arial" w:cs="Arial" w:eastAsia="Arial" w:hAnsi="Arial"/>
                <w:b w:val="1"/>
                <w:bCs w:val="1"/>
                <w:i w:val="0"/>
                <w:iCs w:val="0"/>
                <w:color w:val="000000"/>
                <w:sz w:val="20"/>
                <w:szCs w:val="20"/>
                <w:rtl w:val="0"/>
              </w:rPr>
              <w:t xml:space="preserve">P0 – P2</w:t>
            </w:r>
            <w:r w:rsidDel="00000000" w:rsidR="00000000" w:rsidRPr="00000000">
              <w:rPr>
                <w:rtl w:val="0"/>
              </w:rPr>
            </w:r>
          </w:p>
        </w:tc>
        <w:tc>
          <w:tcPr>
            <w:tcBorders>
              <w:top w:color="c5d3e8" w:space="0" w:sz="4" w:val="single"/>
              <w:left w:color="c5d3e8" w:space="0" w:sz="4" w:val="single"/>
              <w:bottom w:color="c5d3e8" w:space="0" w:sz="4" w:val="single"/>
              <w:right w:color="c5d3e8" w:space="0" w:sz="4" w:val="single"/>
            </w:tcBorders>
            <w:shd w:fill="f0f4fa" w:val="clear"/>
            <w:tcMar>
              <w:top w:w="100.0" w:type="dxa"/>
              <w:left w:w="120.0" w:type="dxa"/>
              <w:bottom w:w="100.0" w:type="dxa"/>
              <w:right w:w="120.0" w:type="dxa"/>
            </w:tcMar>
            <w:vAlign w:val="top"/>
          </w:tcPr>
          <w:p w:rsidR="00000000" w:rsidDel="00000000" w:rsidP="00000000" w:rsidRDefault="00000000" w:rsidRPr="00000000" w14:paraId="0000024F">
            <w:pPr>
              <w:spacing w:after="60" w:before="60" w:lineRule="auto"/>
              <w:jc w:val="left"/>
              <w:rPr/>
            </w:pPr>
            <w:r w:rsidDel="00000000" w:rsidR="00000000" w:rsidRPr="00000000">
              <w:rPr>
                <w:rFonts w:ascii="Arial" w:cs="Arial" w:eastAsia="Arial" w:hAnsi="Arial"/>
                <w:b w:val="0"/>
                <w:bCs w:val="0"/>
                <w:i w:val="0"/>
                <w:iCs w:val="0"/>
                <w:color w:val="000000"/>
                <w:sz w:val="20"/>
                <w:szCs w:val="20"/>
                <w:rtl w:val="0"/>
              </w:rPr>
              <w:t xml:space="preserve">RF-30 en v1.1</w:t>
            </w:r>
            <w:r w:rsidDel="00000000" w:rsidR="00000000" w:rsidRPr="00000000">
              <w:rPr>
                <w:rtl w:val="0"/>
              </w:rPr>
            </w:r>
          </w:p>
        </w:tc>
      </w:tr>
    </w:tbl>
    <w:p w:rsidR="00000000" w:rsidDel="00000000" w:rsidP="00000000" w:rsidRDefault="00000000" w:rsidRPr="00000000" w14:paraId="00000250">
      <w:pPr>
        <w:spacing w:after="0" w:before="0" w:lineRule="auto"/>
        <w:rPr/>
      </w:pPr>
      <w:r w:rsidDel="00000000" w:rsidR="00000000" w:rsidRPr="00000000">
        <w:rPr>
          <w:rtl w:val="0"/>
        </w:rPr>
      </w:r>
    </w:p>
    <w:p w:rsidR="00000000" w:rsidDel="00000000" w:rsidP="00000000" w:rsidRDefault="00000000" w:rsidRPr="00000000" w14:paraId="00000251">
      <w:pPr>
        <w:spacing w:after="60" w:before="200" w:lineRule="auto"/>
        <w:jc w:val="center"/>
        <w:rPr/>
      </w:pPr>
      <w:r w:rsidDel="00000000" w:rsidR="00000000" w:rsidRPr="00000000">
        <w:rPr>
          <w:rFonts w:ascii="Arial" w:cs="Arial" w:eastAsia="Arial" w:hAnsi="Arial"/>
          <w:b w:val="0"/>
          <w:bCs w:val="0"/>
          <w:i w:val="1"/>
          <w:iCs w:val="1"/>
          <w:color w:val="6b7280"/>
          <w:sz w:val="22"/>
          <w:szCs w:val="22"/>
          <w:rtl w:val="0"/>
        </w:rPr>
        <w:t xml:space="preserve">—— Fin del Documento ——</w:t>
      </w:r>
      <w:r w:rsidDel="00000000" w:rsidR="00000000" w:rsidRPr="00000000">
        <w:rPr>
          <w:rtl w:val="0"/>
        </w:rPr>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pBdr>
        <w:bottom w:color="c5d3e8" w:space="4" w:sz="4" w:val="single"/>
      </w:pBdr>
      <w:tabs>
        <w:tab w:val="right" w:leader="none" w:pos="9026"/>
      </w:tabs>
      <w:spacing w:after="80" w:before="0" w:lineRule="auto"/>
      <w:rPr/>
    </w:pPr>
    <w:r w:rsidDel="00000000" w:rsidR="00000000" w:rsidRPr="00000000">
      <w:rPr>
        <w:rFonts w:ascii="Arial" w:cs="Arial" w:eastAsia="Arial" w:hAnsi="Arial"/>
        <w:color w:val="6b7280"/>
        <w:sz w:val="18"/>
        <w:szCs w:val="18"/>
        <w:rtl w:val="0"/>
      </w:rPr>
      <w:t xml:space="preserve">BRD – Sistema de Gestión Deportiva  |  Confidencial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1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72A8XiwlA7gEzBJP9FobNk8O6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OTNpV2lIcm9qbFFaUVRMekxHZlJ0QW1jZUNWUHZlc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2026-03-14T04:21:16.879Z</dcterms:created>
  <dc:creator>Un-named</dc:creator>
</cp:coreProperties>
</file>

<file path=docProps/custom.xml><?xml version="1.0" encoding="utf-8"?>
<Properties xmlns="http://schemas.openxmlformats.org/officeDocument/2006/custom-properties" xmlns:vt="http://schemas.openxmlformats.org/officeDocument/2006/docPropsVTypes"/>
</file>