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17251294"/>
        <w:docPartObj>
          <w:docPartGallery w:val="Cover Pages"/>
          <w:docPartUnique/>
        </w:docPartObj>
      </w:sdtPr>
      <w:sdtContent>
        <w:p w14:paraId="3ACABCD0" w14:textId="1AF3B5DB" w:rsidR="00670683" w:rsidRDefault="0067068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1" locked="0" layoutInCell="1" allowOverlap="1" wp14:anchorId="752630A8" wp14:editId="591B21B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13979F7" id="Conector recto 2" o:spid="_x0000_s1026" style="position:absolute;z-index:-251658239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14:paraId="0EBA47D0" w14:textId="09F0868F" w:rsidR="00670683" w:rsidRDefault="003D00FE">
          <w:r w:rsidRPr="00645A1D">
            <w:rPr>
              <w:rFonts w:eastAsia="Calibri" w:cs="Times New Roman"/>
              <w:noProof/>
              <w:lang w:eastAsia="es-ES"/>
            </w:rPr>
            <w:drawing>
              <wp:anchor distT="0" distB="0" distL="114300" distR="114300" simplePos="0" relativeHeight="251658244" behindDoc="0" locked="0" layoutInCell="1" allowOverlap="1" wp14:anchorId="35B4D372" wp14:editId="217C93A3">
                <wp:simplePos x="0" y="0"/>
                <wp:positionH relativeFrom="margin">
                  <wp:posOffset>2184400</wp:posOffset>
                </wp:positionH>
                <wp:positionV relativeFrom="paragraph">
                  <wp:posOffset>4841240</wp:posOffset>
                </wp:positionV>
                <wp:extent cx="1410934" cy="880901"/>
                <wp:effectExtent l="0" t="0" r="0" b="0"/>
                <wp:wrapSquare wrapText="bothSides"/>
                <wp:docPr id="4" name="Imagen 4" descr="Imagen que contiene dibuj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 descr="Imagen que contiene dibujo&#10;&#10;Descripción generada automáticamente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0934" cy="880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645A1D">
            <w:rPr>
              <w:rFonts w:eastAsia="Calibri" w:cs="Times New Roman"/>
              <w:b/>
              <w:noProof/>
              <w:sz w:val="28"/>
              <w:lang w:eastAsia="es-ES"/>
            </w:rPr>
            <w:drawing>
              <wp:anchor distT="0" distB="0" distL="114300" distR="114300" simplePos="0" relativeHeight="251658243" behindDoc="0" locked="0" layoutInCell="1" allowOverlap="1" wp14:anchorId="012332BF" wp14:editId="668D2FA4">
                <wp:simplePos x="0" y="0"/>
                <wp:positionH relativeFrom="margin">
                  <wp:posOffset>2349047</wp:posOffset>
                </wp:positionH>
                <wp:positionV relativeFrom="paragraph">
                  <wp:posOffset>2874464</wp:posOffset>
                </wp:positionV>
                <wp:extent cx="1009650" cy="970915"/>
                <wp:effectExtent l="0" t="0" r="0" b="635"/>
                <wp:wrapSquare wrapText="bothSides"/>
                <wp:docPr id="1249542040" name="Imagen 1249542040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9650" cy="970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30B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1B61BEA5" wp14:editId="4038F2BE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7961586</wp:posOffset>
                    </wp:positionV>
                    <wp:extent cx="7394028" cy="2724785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94028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MX"/>
                                  </w:rPr>
                                  <w:alias w:val="Autor"/>
                                  <w:tag w:val=""/>
                                  <w:id w:val="147309893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5B0859E" w14:textId="5A20F252" w:rsidR="00670683" w:rsidRPr="00091A99" w:rsidRDefault="00670683">
                                    <w:pPr>
                                      <w:pStyle w:val="Sinespaciado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>JAVIER CUARTERO CORREDOR</w:t>
                                    </w:r>
                                    <w:r w:rsidR="007A30B9"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  <w:lang w:val="es-MX"/>
                                      </w:rPr>
                                      <w:t xml:space="preserve"> &amp; GONZALO DE LOS REYES SÁNCHEZ</w:t>
                                    </w:r>
                                  </w:p>
                                </w:sdtContent>
                              </w:sdt>
                              <w:p w14:paraId="5002E0C7" w14:textId="6F4DCD34" w:rsidR="00670683" w:rsidRPr="00091A99" w:rsidRDefault="00670683">
                                <w:pPr>
                                  <w:pStyle w:val="Sinespaciado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Empresa"/>
                                    <w:tag w:val=""/>
                                    <w:id w:val="-201760405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 w:rsidR="007A30B9" w:rsidRPr="007A30B9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BASES DE D</w:t>
                                    </w:r>
                                    <w:r w:rsidR="007A30B9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ATOS AVANZADAS</w:t>
                                    </w:r>
                                  </w:sdtContent>
                                </w:sdt>
                                <w:r w:rsidRPr="00091A99"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  <w:t xml:space="preserve">  | 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lang w:val="es-ES"/>
                                    </w:rPr>
                                    <w:alias w:val="Dirección de la compañía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 w:rsidR="007A30B9" w:rsidRPr="007A30B9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ESCUELA SU</w:t>
                                    </w:r>
                                    <w:r w:rsidR="007A30B9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lang w:val="es-ES"/>
                                      </w:rPr>
                                      <w:t>PERIOR DE INFORMATICA, UCLM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61BEA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alt="Título: Título y subtítulo" style="position:absolute;margin-left:0;margin-top:626.9pt;width:582.2pt;height:214.55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MX"/>
                            </w:rPr>
                            <w:alias w:val="Autor"/>
                            <w:tag w:val=""/>
                            <w:id w:val="147309893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5B0859E" w14:textId="5A20F252" w:rsidR="00670683" w:rsidRPr="00091A99" w:rsidRDefault="00670683">
                              <w:pPr>
                                <w:pStyle w:val="Sinespaciado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>JAVIER CUARTERO CORREDOR</w:t>
                              </w:r>
                              <w:r w:rsidR="007A30B9"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  <w:lang w:val="es-MX"/>
                                </w:rPr>
                                <w:t xml:space="preserve"> &amp; GONZALO DE LOS REYES SÁNCHEZ</w:t>
                              </w:r>
                            </w:p>
                          </w:sdtContent>
                        </w:sdt>
                        <w:p w14:paraId="5002E0C7" w14:textId="6F4DCD34" w:rsidR="00670683" w:rsidRPr="00091A99" w:rsidRDefault="00670683">
                          <w:pPr>
                            <w:pStyle w:val="Sinespaciado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Empresa"/>
                              <w:tag w:val=""/>
                              <w:id w:val="-201760405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 w:rsidR="007A30B9" w:rsidRPr="007A30B9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BASES DE D</w:t>
                              </w:r>
                              <w:r w:rsidR="007A30B9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ATOS AVANZADAS</w:t>
                              </w:r>
                            </w:sdtContent>
                          </w:sdt>
                          <w:r w:rsidRPr="00091A99"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  <w:t xml:space="preserve">  | 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lang w:val="es-ES"/>
                              </w:rPr>
                              <w:alias w:val="Dirección de la compañía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 w:rsidR="007A30B9" w:rsidRPr="007A30B9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ESCUELA SU</w:t>
                              </w:r>
                              <w:r w:rsidR="007A30B9"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lang w:val="es-ES"/>
                                </w:rPr>
                                <w:t>PERIOR DE INFORMATICA, UCLM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706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B81816A" wp14:editId="524E776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1603375</wp:posOffset>
                        </wp:positionV>
                      </mc:Fallback>
                    </mc:AlternateContent>
                    <wp:extent cx="6915150" cy="2724785"/>
                    <wp:effectExtent l="0" t="0" r="0" b="0"/>
                    <wp:wrapNone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15150" cy="27247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  <w:lang w:val="es-ES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393854D" w14:textId="35941A5E" w:rsidR="00670683" w:rsidRPr="00091A99" w:rsidRDefault="00670683">
                                    <w:pPr>
                                      <w:pStyle w:val="Sinespaciado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</w:pPr>
                                    <w:r w:rsidRPr="007A30B9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  <w:lang w:val="es-ES"/>
                                      </w:rPr>
                                      <w:t>TRABAJO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  <w:lang w:val="es-ES"/>
                                  </w:rPr>
                                  <w:alias w:val="Subtítulo"/>
                                  <w:tag w:val=""/>
                                  <w:id w:val="228743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2D6DD3E9" w14:textId="5F2220B5" w:rsidR="00670683" w:rsidRPr="00091A99" w:rsidRDefault="007A30B9">
                                    <w:pPr>
                                      <w:pStyle w:val="Sinespaciado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</w:pPr>
                                    <w:r w:rsidRPr="007A30B9"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  <w:lang w:val="es-ES"/>
                                      </w:rPr>
                                      <w:t>DATA WAREHOUSE | ATAQUES DE CIBERSEGURIDAD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81816A" id="Cuadro de texto 1" o:spid="_x0000_s1027" type="#_x0000_t202" alt="Título: Título y subtítulo" style="position:absolute;margin-left:0;margin-top:0;width:544.5pt;height:214.55pt;z-index:251658240;visibility:visible;mso-wrap-style:square;mso-width-percent:0;mso-height-percent:0;mso-top-percent:150;mso-wrap-distance-left:9pt;mso-wrap-distance-top:0;mso-wrap-distance-right:9pt;mso-wrap-distance-bottom:0;mso-position-horizontal:left;mso-position-horizontal-relative:page;mso-position-vertical-relative:page;mso-width-percent: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  <w:lang w:val="es-ES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393854D" w14:textId="35941A5E" w:rsidR="00670683" w:rsidRPr="00091A99" w:rsidRDefault="00670683">
                              <w:pPr>
                                <w:pStyle w:val="Sinespaciado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</w:pPr>
                              <w:r w:rsidRPr="007A30B9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  <w:lang w:val="es-ES"/>
                                </w:rPr>
                                <w:t>TRABAJO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  <w:lang w:val="es-ES"/>
                            </w:rPr>
                            <w:alias w:val="Subtítulo"/>
                            <w:tag w:val=""/>
                            <w:id w:val="228743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2D6DD3E9" w14:textId="5F2220B5" w:rsidR="00670683" w:rsidRPr="00091A99" w:rsidRDefault="007A30B9">
                              <w:pPr>
                                <w:pStyle w:val="Sinespaciado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</w:pPr>
                              <w:r w:rsidRPr="007A30B9"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  <w:lang w:val="es-ES"/>
                                </w:rPr>
                                <w:t>DATA WAREHOUSE | ATAQUES DE CIBERSEGURIDAD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70683">
            <w:br w:type="page"/>
          </w:r>
        </w:p>
      </w:sdtContent>
    </w:sdt>
    <w:sdt>
      <w:sdtPr>
        <w:id w:val="-202100699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noProof/>
          <w:color w:val="auto"/>
          <w:kern w:val="2"/>
          <w:sz w:val="22"/>
          <w:szCs w:val="24"/>
          <w:lang w:eastAsia="en-US"/>
          <w14:ligatures w14:val="standardContextual"/>
        </w:rPr>
      </w:sdtEndPr>
      <w:sdtContent>
        <w:p w14:paraId="0B9FBF5A" w14:textId="2FAAE8BA" w:rsidR="007A30B9" w:rsidRDefault="007A30B9">
          <w:pPr>
            <w:pStyle w:val="TtuloTDC"/>
          </w:pPr>
          <w:r>
            <w:t>Tabla de contenido</w:t>
          </w:r>
        </w:p>
        <w:p w14:paraId="593DB485" w14:textId="39011C43" w:rsidR="00B525F3" w:rsidRDefault="007A30B9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4"/>
              <w:lang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91240696" w:history="1">
            <w:r w:rsidR="00B525F3" w:rsidRPr="00137882">
              <w:rPr>
                <w:rStyle w:val="Hipervnculo"/>
                <w:noProof/>
              </w:rPr>
              <w:t>1.</w:t>
            </w:r>
            <w:r w:rsidR="00B525F3"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4"/>
                <w:lang w:eastAsia="es-ES_tradnl"/>
              </w:rPr>
              <w:tab/>
            </w:r>
            <w:r w:rsidR="00B525F3" w:rsidRPr="00137882">
              <w:rPr>
                <w:rStyle w:val="Hipervnculo"/>
                <w:noProof/>
              </w:rPr>
              <w:t>Resumen</w:t>
            </w:r>
            <w:r w:rsidR="00B525F3">
              <w:rPr>
                <w:noProof/>
                <w:webHidden/>
              </w:rPr>
              <w:tab/>
            </w:r>
            <w:r w:rsidR="00B525F3">
              <w:rPr>
                <w:noProof/>
                <w:webHidden/>
              </w:rPr>
              <w:fldChar w:fldCharType="begin"/>
            </w:r>
            <w:r w:rsidR="00B525F3">
              <w:rPr>
                <w:noProof/>
                <w:webHidden/>
              </w:rPr>
              <w:instrText xml:space="preserve"> PAGEREF _Toc191240696 \h </w:instrText>
            </w:r>
            <w:r w:rsidR="00B525F3">
              <w:rPr>
                <w:noProof/>
                <w:webHidden/>
              </w:rPr>
            </w:r>
            <w:r w:rsidR="00B525F3">
              <w:rPr>
                <w:noProof/>
                <w:webHidden/>
              </w:rPr>
              <w:fldChar w:fldCharType="separate"/>
            </w:r>
            <w:r w:rsidR="00B525F3">
              <w:rPr>
                <w:noProof/>
                <w:webHidden/>
              </w:rPr>
              <w:t>2</w:t>
            </w:r>
            <w:r w:rsidR="00B525F3">
              <w:rPr>
                <w:noProof/>
                <w:webHidden/>
              </w:rPr>
              <w:fldChar w:fldCharType="end"/>
            </w:r>
          </w:hyperlink>
        </w:p>
        <w:p w14:paraId="2F4331A0" w14:textId="53C343D6" w:rsidR="00B525F3" w:rsidRDefault="00B525F3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4"/>
              <w:lang w:eastAsia="es-ES_tradnl"/>
            </w:rPr>
          </w:pPr>
          <w:hyperlink w:anchor="_Toc191240697" w:history="1">
            <w:r w:rsidRPr="00137882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A2C3" w14:textId="45E0A779" w:rsidR="00B525F3" w:rsidRDefault="00B525F3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4"/>
              <w:lang w:eastAsia="es-ES_tradnl"/>
            </w:rPr>
          </w:pPr>
          <w:hyperlink w:anchor="_Toc191240698" w:history="1">
            <w:r w:rsidRPr="00137882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F24D" w14:textId="5F1D1F0B" w:rsidR="00B525F3" w:rsidRDefault="00B525F3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699" w:history="1">
            <w:r w:rsidRPr="00137882">
              <w:rPr>
                <w:rStyle w:val="Hipervnculo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Procesamiento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7372E" w14:textId="483D2FF0" w:rsidR="00B525F3" w:rsidRDefault="00B525F3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700" w:history="1">
            <w:r w:rsidRPr="00137882">
              <w:rPr>
                <w:rStyle w:val="Hipervnculo"/>
                <w:noProof/>
              </w:rPr>
              <w:t>3.2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Explicación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CDD4A" w14:textId="510D1B00" w:rsidR="00B525F3" w:rsidRDefault="00B525F3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701" w:history="1">
            <w:r w:rsidRPr="00137882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Diseño en estrella del Data 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4A35" w14:textId="51F96344" w:rsidR="00B525F3" w:rsidRDefault="00B525F3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4"/>
              <w:lang w:eastAsia="es-ES_tradnl"/>
            </w:rPr>
          </w:pPr>
          <w:hyperlink w:anchor="_Toc191240702" w:history="1">
            <w:r w:rsidRPr="00137882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bCs w:val="0"/>
                <w:i w:val="0"/>
                <w:iCs w:val="0"/>
                <w:noProof/>
                <w:sz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5A381" w14:textId="65900160" w:rsidR="00B525F3" w:rsidRDefault="00B525F3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703" w:history="1">
            <w:r w:rsidRPr="00137882">
              <w:rPr>
                <w:rStyle w:val="Hipervnculo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4"/>
                <w:szCs w:val="24"/>
                <w:lang w:eastAsia="es-ES_tradnl"/>
              </w:rPr>
              <w:tab/>
            </w:r>
            <w:r w:rsidRPr="00137882">
              <w:rPr>
                <w:rStyle w:val="Hipervnculo"/>
                <w:noProof/>
              </w:rPr>
              <w:t>Creación y estructuración del Data Warehouse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53F1" w14:textId="6E639052" w:rsidR="00B525F3" w:rsidRDefault="00B525F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704" w:history="1">
            <w:r w:rsidRPr="00137882">
              <w:rPr>
                <w:rStyle w:val="Hipervnculo"/>
                <w:noProof/>
              </w:rPr>
              <w:t>4.2 Procesamiento de datos exitoso.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3AB6" w14:textId="356BD512" w:rsidR="00B525F3" w:rsidRDefault="00B525F3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noProof/>
              <w:sz w:val="24"/>
              <w:szCs w:val="24"/>
              <w:lang w:eastAsia="es-ES_tradnl"/>
            </w:rPr>
          </w:pPr>
          <w:hyperlink w:anchor="_Toc191240705" w:history="1">
            <w:r w:rsidRPr="00137882">
              <w:rPr>
                <w:rStyle w:val="Hipervnculo"/>
                <w:noProof/>
              </w:rPr>
              <w:t>4.3 Inserción de datos exitosa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4431D" w14:textId="25C47E52" w:rsidR="00B525F3" w:rsidRDefault="00B525F3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sz w:val="24"/>
              <w:lang w:eastAsia="es-ES_tradnl"/>
            </w:rPr>
          </w:pPr>
          <w:hyperlink w:anchor="_Toc191240706" w:history="1">
            <w:r w:rsidRPr="00137882">
              <w:rPr>
                <w:rStyle w:val="Hipervnculo"/>
                <w:noProof/>
              </w:rPr>
              <w:t>5. Usos y utilización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_Toc191240706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963F" w14:textId="061F9810" w:rsidR="007A30B9" w:rsidRDefault="007A30B9">
          <w:r>
            <w:rPr>
              <w:b/>
              <w:bCs/>
              <w:noProof/>
            </w:rPr>
            <w:fldChar w:fldCharType="end"/>
          </w:r>
        </w:p>
      </w:sdtContent>
    </w:sdt>
    <w:p w14:paraId="65A40ED0" w14:textId="5A132F2F" w:rsidR="007A30B9" w:rsidRDefault="007A30B9">
      <w:pPr>
        <w:rPr>
          <w:rFonts w:ascii="Times New Roman" w:hAnsi="Times New Roman" w:cs="Times New Roman"/>
        </w:rPr>
      </w:pPr>
    </w:p>
    <w:p w14:paraId="6FAE0D34" w14:textId="6B625A29" w:rsidR="007A30B9" w:rsidRDefault="007A30B9">
      <w:pPr>
        <w:rPr>
          <w:rFonts w:ascii="Times New Roman" w:hAnsi="Times New Roman" w:cs="Times New Roman"/>
        </w:rPr>
      </w:pPr>
    </w:p>
    <w:p w14:paraId="1A61FF3E" w14:textId="1D004CC9" w:rsidR="00C42E50" w:rsidRDefault="00C42E50">
      <w:pPr>
        <w:rPr>
          <w:rFonts w:ascii="Times New Roman" w:hAnsi="Times New Roman" w:cs="Times New Roman"/>
        </w:rPr>
      </w:pPr>
    </w:p>
    <w:p w14:paraId="06AA71E9" w14:textId="27C243BE" w:rsidR="00C42E50" w:rsidRDefault="00C42E50">
      <w:pPr>
        <w:rPr>
          <w:rFonts w:ascii="Times New Roman" w:hAnsi="Times New Roman" w:cs="Times New Roman"/>
        </w:rPr>
      </w:pPr>
    </w:p>
    <w:p w14:paraId="75617F53" w14:textId="2069115E" w:rsidR="00C42E50" w:rsidRDefault="00C42E50">
      <w:pPr>
        <w:rPr>
          <w:rFonts w:ascii="Times New Roman" w:hAnsi="Times New Roman" w:cs="Times New Roman"/>
        </w:rPr>
      </w:pPr>
    </w:p>
    <w:p w14:paraId="01F91FDA" w14:textId="05F017CD" w:rsidR="00C42E50" w:rsidRDefault="00C42E50">
      <w:pPr>
        <w:rPr>
          <w:rFonts w:ascii="Times New Roman" w:hAnsi="Times New Roman" w:cs="Times New Roman"/>
        </w:rPr>
      </w:pPr>
    </w:p>
    <w:p w14:paraId="5DA5E283" w14:textId="003470AB" w:rsidR="00C42E50" w:rsidRDefault="00C42E50">
      <w:pPr>
        <w:rPr>
          <w:rFonts w:ascii="Times New Roman" w:hAnsi="Times New Roman" w:cs="Times New Roman"/>
        </w:rPr>
      </w:pPr>
    </w:p>
    <w:p w14:paraId="5AB10298" w14:textId="77C1E9F6" w:rsidR="00C42E50" w:rsidRDefault="00C42E50">
      <w:pPr>
        <w:rPr>
          <w:rFonts w:ascii="Times New Roman" w:hAnsi="Times New Roman" w:cs="Times New Roman"/>
        </w:rPr>
      </w:pPr>
    </w:p>
    <w:p w14:paraId="1E26148B" w14:textId="06AF9737" w:rsidR="00C42E50" w:rsidRDefault="00C42E50">
      <w:pPr>
        <w:rPr>
          <w:rFonts w:ascii="Times New Roman" w:hAnsi="Times New Roman" w:cs="Times New Roman"/>
        </w:rPr>
      </w:pPr>
    </w:p>
    <w:p w14:paraId="3EFD490D" w14:textId="3E06DF9C" w:rsidR="00C42E50" w:rsidRDefault="00C42E50">
      <w:pPr>
        <w:rPr>
          <w:rFonts w:ascii="Times New Roman" w:hAnsi="Times New Roman" w:cs="Times New Roman"/>
        </w:rPr>
      </w:pPr>
    </w:p>
    <w:p w14:paraId="5D25F706" w14:textId="71024A81" w:rsidR="00C42E50" w:rsidRDefault="00C42E50">
      <w:pPr>
        <w:rPr>
          <w:rFonts w:ascii="Times New Roman" w:hAnsi="Times New Roman" w:cs="Times New Roman"/>
        </w:rPr>
      </w:pPr>
    </w:p>
    <w:p w14:paraId="4EA107E6" w14:textId="3E7C073A" w:rsidR="00C42E50" w:rsidRDefault="00C42E50">
      <w:pPr>
        <w:rPr>
          <w:rFonts w:ascii="Times New Roman" w:hAnsi="Times New Roman" w:cs="Times New Roman"/>
        </w:rPr>
      </w:pPr>
    </w:p>
    <w:p w14:paraId="6990330D" w14:textId="237B00B3" w:rsidR="00C42E50" w:rsidRDefault="00C42E50">
      <w:pPr>
        <w:rPr>
          <w:rFonts w:ascii="Times New Roman" w:hAnsi="Times New Roman" w:cs="Times New Roman"/>
        </w:rPr>
      </w:pPr>
    </w:p>
    <w:p w14:paraId="62BA07D7" w14:textId="2CE05216" w:rsidR="00C42E50" w:rsidRDefault="00C42E50">
      <w:pPr>
        <w:rPr>
          <w:rFonts w:ascii="Times New Roman" w:hAnsi="Times New Roman" w:cs="Times New Roman"/>
        </w:rPr>
      </w:pPr>
    </w:p>
    <w:p w14:paraId="65A1C5C5" w14:textId="1491D5EA" w:rsidR="00C42E50" w:rsidRDefault="00C42E50">
      <w:pPr>
        <w:rPr>
          <w:rFonts w:ascii="Times New Roman" w:hAnsi="Times New Roman" w:cs="Times New Roman"/>
        </w:rPr>
      </w:pPr>
    </w:p>
    <w:p w14:paraId="74553858" w14:textId="77777777" w:rsidR="00C42E50" w:rsidRDefault="00C42E50">
      <w:pPr>
        <w:rPr>
          <w:rFonts w:ascii="Times New Roman" w:hAnsi="Times New Roman" w:cs="Times New Roman"/>
        </w:rPr>
      </w:pPr>
    </w:p>
    <w:p w14:paraId="34108129" w14:textId="41E6FBC2" w:rsidR="00C42E50" w:rsidRDefault="00C42E50">
      <w:pPr>
        <w:rPr>
          <w:rFonts w:ascii="Times New Roman" w:hAnsi="Times New Roman" w:cs="Times New Roman"/>
        </w:rPr>
      </w:pPr>
    </w:p>
    <w:p w14:paraId="20FB4351" w14:textId="1B659550" w:rsidR="00C42E50" w:rsidRDefault="00C42E50">
      <w:pPr>
        <w:rPr>
          <w:rFonts w:ascii="Times New Roman" w:hAnsi="Times New Roman" w:cs="Times New Roman"/>
        </w:rPr>
      </w:pPr>
    </w:p>
    <w:p w14:paraId="5629A85D" w14:textId="3C663CC1" w:rsidR="00C42E50" w:rsidRDefault="00C42E50">
      <w:pPr>
        <w:rPr>
          <w:rFonts w:ascii="Times New Roman" w:hAnsi="Times New Roman" w:cs="Times New Roman"/>
        </w:rPr>
      </w:pPr>
    </w:p>
    <w:p w14:paraId="563AAB19" w14:textId="788FFF66" w:rsidR="00DB6BEE" w:rsidRDefault="00DB6BEE">
      <w:pPr>
        <w:rPr>
          <w:rFonts w:ascii="Times New Roman" w:hAnsi="Times New Roman" w:cs="Times New Roman"/>
        </w:rPr>
      </w:pPr>
    </w:p>
    <w:p w14:paraId="5B84D53D" w14:textId="49D53E43" w:rsidR="00DB6BEE" w:rsidRDefault="00DB6BEE">
      <w:pPr>
        <w:rPr>
          <w:rFonts w:ascii="Times New Roman" w:hAnsi="Times New Roman" w:cs="Times New Roman"/>
        </w:rPr>
      </w:pPr>
    </w:p>
    <w:p w14:paraId="05F2C482" w14:textId="25AF770F" w:rsidR="00DB6BEE" w:rsidRDefault="00DB6BEE">
      <w:pPr>
        <w:rPr>
          <w:rFonts w:ascii="Times New Roman" w:hAnsi="Times New Roman" w:cs="Times New Roman"/>
        </w:rPr>
      </w:pPr>
    </w:p>
    <w:p w14:paraId="6B3E5A74" w14:textId="77777777" w:rsidR="00DB6BEE" w:rsidRDefault="00DB6BEE">
      <w:pPr>
        <w:rPr>
          <w:rFonts w:ascii="Times New Roman" w:hAnsi="Times New Roman" w:cs="Times New Roman"/>
        </w:rPr>
      </w:pPr>
    </w:p>
    <w:p w14:paraId="76C144BF" w14:textId="5BCE39DE" w:rsidR="00DB6BEE" w:rsidRDefault="00DB6BEE">
      <w:pPr>
        <w:rPr>
          <w:rFonts w:ascii="Times New Roman" w:hAnsi="Times New Roman" w:cs="Times New Roman"/>
        </w:rPr>
      </w:pPr>
    </w:p>
    <w:p w14:paraId="47B13E2B" w14:textId="71522E8D" w:rsidR="00DB6BEE" w:rsidRDefault="00DB6BEE">
      <w:pPr>
        <w:rPr>
          <w:rFonts w:ascii="Times New Roman" w:hAnsi="Times New Roman" w:cs="Times New Roman"/>
        </w:rPr>
      </w:pPr>
    </w:p>
    <w:p w14:paraId="5329CEF7" w14:textId="78127C51" w:rsidR="00DB6BEE" w:rsidRDefault="00DB6BEE">
      <w:pPr>
        <w:rPr>
          <w:rFonts w:ascii="Times New Roman" w:hAnsi="Times New Roman" w:cs="Times New Roman"/>
        </w:rPr>
      </w:pPr>
    </w:p>
    <w:p w14:paraId="402CFCD7" w14:textId="6B8B1508" w:rsidR="00DB6BEE" w:rsidRDefault="00DB6BEE">
      <w:pPr>
        <w:rPr>
          <w:rFonts w:ascii="Times New Roman" w:hAnsi="Times New Roman" w:cs="Times New Roman"/>
        </w:rPr>
      </w:pPr>
    </w:p>
    <w:p w14:paraId="05A3F171" w14:textId="1A526E5C" w:rsidR="00DB6BEE" w:rsidRDefault="00DB6BEE">
      <w:pPr>
        <w:rPr>
          <w:rFonts w:ascii="Times New Roman" w:hAnsi="Times New Roman" w:cs="Times New Roman"/>
        </w:rPr>
      </w:pPr>
    </w:p>
    <w:p w14:paraId="7455561A" w14:textId="77777777" w:rsidR="00C84A6A" w:rsidRDefault="00C84A6A">
      <w:pPr>
        <w:rPr>
          <w:rFonts w:ascii="Times New Roman" w:hAnsi="Times New Roman" w:cs="Times New Roman"/>
        </w:rPr>
      </w:pPr>
    </w:p>
    <w:p w14:paraId="4566B86D" w14:textId="77777777" w:rsidR="00C84A6A" w:rsidRDefault="00C84A6A">
      <w:pPr>
        <w:rPr>
          <w:rFonts w:ascii="Times New Roman" w:hAnsi="Times New Roman" w:cs="Times New Roman"/>
        </w:rPr>
      </w:pPr>
    </w:p>
    <w:p w14:paraId="6483AD1E" w14:textId="77777777" w:rsidR="00C84A6A" w:rsidRDefault="00C84A6A">
      <w:pPr>
        <w:rPr>
          <w:rFonts w:ascii="Times New Roman" w:hAnsi="Times New Roman" w:cs="Times New Roman"/>
        </w:rPr>
      </w:pPr>
    </w:p>
    <w:p w14:paraId="7D6BB683" w14:textId="37EFD867" w:rsidR="00DB6BEE" w:rsidRDefault="00DB6BEE">
      <w:pPr>
        <w:rPr>
          <w:rFonts w:ascii="Times New Roman" w:hAnsi="Times New Roman" w:cs="Times New Roman"/>
        </w:rPr>
      </w:pPr>
    </w:p>
    <w:p w14:paraId="1C5CE391" w14:textId="174ED0BD" w:rsidR="00DB6BEE" w:rsidRDefault="00DB6BEE">
      <w:pPr>
        <w:rPr>
          <w:rFonts w:ascii="Times New Roman" w:hAnsi="Times New Roman" w:cs="Times New Roman"/>
        </w:rPr>
      </w:pPr>
    </w:p>
    <w:p w14:paraId="09C9DA43" w14:textId="673C5A83" w:rsidR="00DB6BEE" w:rsidRDefault="00DB6BEE">
      <w:pPr>
        <w:rPr>
          <w:rFonts w:ascii="Times New Roman" w:hAnsi="Times New Roman" w:cs="Times New Roman"/>
        </w:rPr>
      </w:pPr>
    </w:p>
    <w:p w14:paraId="4316D4F5" w14:textId="3F20493F" w:rsidR="007A30B9" w:rsidRDefault="007A30B9" w:rsidP="007A30B9">
      <w:pPr>
        <w:pStyle w:val="Ttulo1"/>
        <w:numPr>
          <w:ilvl w:val="0"/>
          <w:numId w:val="2"/>
        </w:numPr>
      </w:pPr>
      <w:bookmarkStart w:id="0" w:name="_Toc191240696"/>
      <w:r>
        <w:lastRenderedPageBreak/>
        <w:t>Resumen</w:t>
      </w:r>
      <w:bookmarkEnd w:id="0"/>
    </w:p>
    <w:p w14:paraId="1C54E88C" w14:textId="64705981" w:rsidR="00DB6BEE" w:rsidRDefault="00DB6BEE" w:rsidP="00DB6BEE">
      <w:r>
        <w:t>En esta primera entrega de la asignatura</w:t>
      </w:r>
      <w:r w:rsidR="00085179">
        <w:t xml:space="preserve"> se tiene como objetivo general crear una serie de programas</w:t>
      </w:r>
      <w:r w:rsidR="00D3021F">
        <w:t>/herramientas que permitan manejar los datos en su formato original y poder ejecutar Extracción</w:t>
      </w:r>
      <w:r w:rsidR="00D919EA">
        <w:t xml:space="preserve">, Transformación y Carga </w:t>
      </w:r>
      <w:r w:rsidR="004E2022">
        <w:t xml:space="preserve">de datos </w:t>
      </w:r>
      <w:r w:rsidR="00D919EA">
        <w:t>en el Data Warehouse</w:t>
      </w:r>
      <w:r w:rsidR="004E2022">
        <w:t xml:space="preserve">. </w:t>
      </w:r>
      <w:r w:rsidR="00496B4C">
        <w:t>Además,</w:t>
      </w:r>
      <w:r w:rsidR="00A84A95">
        <w:t xml:space="preserve"> se propondrá un diseño en estrella con sus tablas de dimensiones y de hechos</w:t>
      </w:r>
      <w:r w:rsidR="00B729AF">
        <w:t xml:space="preserve"> para posteriormente poder mostrar una serie de datos extraídos tal y como se ha diseñado</w:t>
      </w:r>
      <w:r w:rsidR="00496B4C">
        <w:t xml:space="preserve">. </w:t>
      </w:r>
    </w:p>
    <w:p w14:paraId="5583EA6F" w14:textId="77777777" w:rsidR="00D024AE" w:rsidRPr="00DB6BEE" w:rsidRDefault="00D024AE" w:rsidP="00DB6BEE"/>
    <w:p w14:paraId="6E0717D7" w14:textId="0E1DFE1D" w:rsidR="007A30B9" w:rsidRDefault="007A30B9" w:rsidP="007A30B9">
      <w:pPr>
        <w:pStyle w:val="Ttulo1"/>
        <w:numPr>
          <w:ilvl w:val="0"/>
          <w:numId w:val="2"/>
        </w:numPr>
      </w:pPr>
      <w:bookmarkStart w:id="1" w:name="_Toc191240697"/>
      <w:r>
        <w:t>Introducción</w:t>
      </w:r>
      <w:bookmarkEnd w:id="1"/>
    </w:p>
    <w:p w14:paraId="32E0B890" w14:textId="5B59D65A" w:rsidR="0061329A" w:rsidRDefault="0099135F" w:rsidP="00EA286C">
      <w:r>
        <w:t xml:space="preserve">El objetivo de este trabajo, como bien se ha comentado en el apartado anterior, es crear una serie de programas/herramientas </w:t>
      </w:r>
      <w:r w:rsidR="00561DB8">
        <w:t>que permitan el manejo de datos relacionados con ciberataques, implementado un proceso de ETL (Extracción, Transformación y Carga) en un Data Warehouse.</w:t>
      </w:r>
    </w:p>
    <w:p w14:paraId="7DE3204B" w14:textId="00D75A02" w:rsidR="00561DB8" w:rsidRDefault="00561DB8" w:rsidP="00EA286C"/>
    <w:p w14:paraId="724FF174" w14:textId="6481205B" w:rsidR="00A917A9" w:rsidRDefault="00561DB8" w:rsidP="00B620E8">
      <w:r>
        <w:t>Para ello, se ha trabajado con un dataset en formato CSV denominado “</w:t>
      </w:r>
      <w:proofErr w:type="spellStart"/>
      <w:r>
        <w:t>Cyber</w:t>
      </w:r>
      <w:proofErr w:type="spellEnd"/>
      <w:r>
        <w:t xml:space="preserve"> Secu</w:t>
      </w:r>
      <w:r w:rsidR="00313C7B">
        <w:t>rity Attacks”, el cual contiene información sobre 40000 ciberataques. Este co</w:t>
      </w:r>
      <w:r w:rsidR="00B15BC1">
        <w:t>njunto de datos cuenta con 25 columnas, cada una representando distintas características</w:t>
      </w:r>
      <w:r w:rsidR="00A84539">
        <w:t>:</w:t>
      </w:r>
    </w:p>
    <w:p w14:paraId="36EE142D" w14:textId="2B306373" w:rsidR="00F601D7" w:rsidRDefault="00F601D7" w:rsidP="00B620E8"/>
    <w:p w14:paraId="41243C78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Timestamp</w:t>
      </w:r>
      <w:proofErr w:type="spellEnd"/>
      <w:r w:rsidRPr="003C2A18">
        <w:rPr>
          <w:rFonts w:cs="Times New Roman"/>
        </w:rPr>
        <w:t>: El tiempo en el que la actividad de red ocurrió.</w:t>
      </w:r>
    </w:p>
    <w:p w14:paraId="26309CCA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Source</w:t>
      </w:r>
      <w:proofErr w:type="spellEnd"/>
      <w:r w:rsidRPr="003C2A18">
        <w:rPr>
          <w:rFonts w:cs="Times New Roman"/>
        </w:rPr>
        <w:t xml:space="preserve"> </w:t>
      </w:r>
      <w:r w:rsidRPr="003C2A18">
        <w:rPr>
          <w:rFonts w:cs="Times New Roman"/>
          <w:b/>
          <w:bCs/>
        </w:rPr>
        <w:t>IP</w:t>
      </w:r>
      <w:r w:rsidRPr="003C2A18">
        <w:rPr>
          <w:rFonts w:cs="Times New Roman"/>
        </w:rPr>
        <w:t xml:space="preserve"> </w:t>
      </w:r>
      <w:proofErr w:type="spellStart"/>
      <w:r w:rsidRPr="003C2A18">
        <w:rPr>
          <w:rFonts w:cs="Times New Roman"/>
          <w:b/>
          <w:bCs/>
        </w:rPr>
        <w:t>Address</w:t>
      </w:r>
      <w:proofErr w:type="spellEnd"/>
      <w:r w:rsidRPr="003C2A18">
        <w:rPr>
          <w:rFonts w:cs="Times New Roman"/>
        </w:rPr>
        <w:t>: La IP del emisor o iniciador del tráfico de red.</w:t>
      </w:r>
    </w:p>
    <w:p w14:paraId="31FBB904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Destination</w:t>
      </w:r>
      <w:proofErr w:type="spellEnd"/>
      <w:r w:rsidRPr="003C2A18">
        <w:rPr>
          <w:rFonts w:cs="Times New Roman"/>
        </w:rPr>
        <w:t xml:space="preserve"> </w:t>
      </w:r>
      <w:r w:rsidRPr="003C2A18">
        <w:rPr>
          <w:rFonts w:cs="Times New Roman"/>
          <w:b/>
          <w:bCs/>
        </w:rPr>
        <w:t>IP</w:t>
      </w:r>
      <w:r w:rsidRPr="003C2A18">
        <w:rPr>
          <w:rFonts w:cs="Times New Roman"/>
        </w:rPr>
        <w:t xml:space="preserve"> </w:t>
      </w:r>
      <w:proofErr w:type="spellStart"/>
      <w:r w:rsidRPr="003C2A18">
        <w:rPr>
          <w:rFonts w:cs="Times New Roman"/>
          <w:b/>
          <w:bCs/>
        </w:rPr>
        <w:t>Address</w:t>
      </w:r>
      <w:proofErr w:type="spellEnd"/>
      <w:r w:rsidRPr="003C2A18">
        <w:rPr>
          <w:rFonts w:cs="Times New Roman"/>
        </w:rPr>
        <w:t>: La dirección IP del receptor o destino del tráfico de red.</w:t>
      </w:r>
    </w:p>
    <w:p w14:paraId="20F59ACF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Source</w:t>
      </w:r>
      <w:proofErr w:type="spellEnd"/>
      <w:r w:rsidRPr="003C2A18">
        <w:rPr>
          <w:rFonts w:cs="Times New Roman"/>
        </w:rPr>
        <w:t xml:space="preserve"> </w:t>
      </w:r>
      <w:r w:rsidRPr="003C2A18">
        <w:rPr>
          <w:rFonts w:cs="Times New Roman"/>
          <w:b/>
          <w:bCs/>
        </w:rPr>
        <w:t>Port</w:t>
      </w:r>
      <w:r w:rsidRPr="003C2A18">
        <w:rPr>
          <w:rFonts w:cs="Times New Roman"/>
        </w:rPr>
        <w:t>: El número de puerto utilizado por la dirección IP de origen.</w:t>
      </w:r>
    </w:p>
    <w:p w14:paraId="0940AE33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Destination</w:t>
      </w:r>
      <w:proofErr w:type="spellEnd"/>
      <w:r w:rsidRPr="003C2A18">
        <w:rPr>
          <w:rFonts w:cs="Times New Roman"/>
        </w:rPr>
        <w:t xml:space="preserve"> </w:t>
      </w:r>
      <w:r w:rsidRPr="003C2A18">
        <w:rPr>
          <w:rFonts w:cs="Times New Roman"/>
          <w:b/>
          <w:bCs/>
        </w:rPr>
        <w:t>Port</w:t>
      </w:r>
      <w:r w:rsidRPr="003C2A18">
        <w:rPr>
          <w:rFonts w:cs="Times New Roman"/>
        </w:rPr>
        <w:t>: El número de puerto utilizado por la dirección IP de destino.</w:t>
      </w:r>
    </w:p>
    <w:p w14:paraId="11679A72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Protocol</w:t>
      </w:r>
      <w:proofErr w:type="spellEnd"/>
      <w:r w:rsidRPr="003C2A18">
        <w:rPr>
          <w:rFonts w:cs="Times New Roman"/>
        </w:rPr>
        <w:t xml:space="preserve">: </w:t>
      </w:r>
      <w:r>
        <w:rPr>
          <w:rFonts w:cs="Times New Roman"/>
        </w:rPr>
        <w:t>El protocolo de red usado</w:t>
      </w:r>
      <w:r w:rsidRPr="003C2A18">
        <w:rPr>
          <w:rFonts w:cs="Times New Roman"/>
        </w:rPr>
        <w:t xml:space="preserve"> (TCP, UDP, ICMP).</w:t>
      </w:r>
    </w:p>
    <w:p w14:paraId="4E9CB891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Packet</w:t>
      </w:r>
      <w:proofErr w:type="spellEnd"/>
      <w:r w:rsidRPr="003C2A18">
        <w:rPr>
          <w:rFonts w:cs="Times New Roman"/>
        </w:rPr>
        <w:t xml:space="preserve"> </w:t>
      </w:r>
      <w:proofErr w:type="spellStart"/>
      <w:r w:rsidRPr="003C2A18">
        <w:rPr>
          <w:rFonts w:cs="Times New Roman"/>
          <w:b/>
          <w:bCs/>
        </w:rPr>
        <w:t>Length</w:t>
      </w:r>
      <w:proofErr w:type="spellEnd"/>
      <w:r w:rsidRPr="003C2A18">
        <w:rPr>
          <w:rFonts w:cs="Times New Roman"/>
        </w:rPr>
        <w:t xml:space="preserve">: </w:t>
      </w:r>
      <w:r>
        <w:rPr>
          <w:rFonts w:cs="Times New Roman"/>
        </w:rPr>
        <w:t>Tamaño en bytes del paquete</w:t>
      </w:r>
      <w:r w:rsidRPr="003C2A18">
        <w:rPr>
          <w:rFonts w:cs="Times New Roman"/>
        </w:rPr>
        <w:t>.</w:t>
      </w:r>
    </w:p>
    <w:p w14:paraId="6D617282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  <w:lang w:val="en-GB"/>
        </w:rPr>
      </w:pPr>
      <w:r w:rsidRPr="003C2A18">
        <w:rPr>
          <w:rFonts w:cs="Times New Roman"/>
          <w:b/>
          <w:bCs/>
          <w:lang w:val="en-GB"/>
        </w:rPr>
        <w:t>Packet</w:t>
      </w:r>
      <w:r w:rsidRPr="003C2A18">
        <w:rPr>
          <w:rFonts w:cs="Times New Roman"/>
          <w:lang w:val="en-GB"/>
        </w:rPr>
        <w:t xml:space="preserve"> </w:t>
      </w:r>
      <w:r w:rsidRPr="003C2A18">
        <w:rPr>
          <w:rFonts w:cs="Times New Roman"/>
          <w:b/>
          <w:bCs/>
          <w:lang w:val="en-GB"/>
        </w:rPr>
        <w:t>Type</w:t>
      </w:r>
      <w:r w:rsidRPr="003C2A18">
        <w:rPr>
          <w:rFonts w:cs="Times New Roman"/>
          <w:lang w:val="en-GB"/>
        </w:rPr>
        <w:t xml:space="preserve">: Tipo de </w:t>
      </w:r>
      <w:proofErr w:type="spellStart"/>
      <w:r w:rsidRPr="003C2A18">
        <w:rPr>
          <w:rFonts w:cs="Times New Roman"/>
          <w:lang w:val="en-GB"/>
        </w:rPr>
        <w:t>paquete</w:t>
      </w:r>
      <w:proofErr w:type="spellEnd"/>
      <w:r w:rsidRPr="003C2A18">
        <w:rPr>
          <w:rFonts w:cs="Times New Roman"/>
          <w:lang w:val="en-GB"/>
        </w:rPr>
        <w:t xml:space="preserve"> (data packet, control packet).</w:t>
      </w:r>
    </w:p>
    <w:p w14:paraId="4E72CB47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  <w:lang w:val="en-GB"/>
        </w:rPr>
      </w:pPr>
      <w:r w:rsidRPr="003C2A18">
        <w:rPr>
          <w:rFonts w:cs="Times New Roman"/>
          <w:b/>
          <w:bCs/>
          <w:lang w:val="en-GB"/>
        </w:rPr>
        <w:t>Traffic</w:t>
      </w:r>
      <w:r w:rsidRPr="003C2A18">
        <w:rPr>
          <w:rFonts w:cs="Times New Roman"/>
          <w:lang w:val="en-GB"/>
        </w:rPr>
        <w:t xml:space="preserve"> </w:t>
      </w:r>
      <w:r w:rsidRPr="003C2A18">
        <w:rPr>
          <w:rFonts w:cs="Times New Roman"/>
          <w:b/>
          <w:bCs/>
          <w:lang w:val="en-GB"/>
        </w:rPr>
        <w:t>Type</w:t>
      </w:r>
      <w:r w:rsidRPr="003C2A18">
        <w:rPr>
          <w:rFonts w:cs="Times New Roman"/>
          <w:lang w:val="en-GB"/>
        </w:rPr>
        <w:t>: Ti</w:t>
      </w:r>
      <w:r>
        <w:rPr>
          <w:rFonts w:cs="Times New Roman"/>
          <w:lang w:val="en-GB"/>
        </w:rPr>
        <w:t xml:space="preserve">po de </w:t>
      </w:r>
      <w:proofErr w:type="spellStart"/>
      <w:r>
        <w:rPr>
          <w:rFonts w:cs="Times New Roman"/>
          <w:lang w:val="en-GB"/>
        </w:rPr>
        <w:t>tráfico</w:t>
      </w:r>
      <w:proofErr w:type="spellEnd"/>
      <w:r w:rsidRPr="003C2A18">
        <w:rPr>
          <w:rFonts w:cs="Times New Roman"/>
          <w:lang w:val="en-GB"/>
        </w:rPr>
        <w:t xml:space="preserve"> (web traffic, email traffic).</w:t>
      </w:r>
    </w:p>
    <w:p w14:paraId="24ED4BC5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Payload</w:t>
      </w:r>
      <w:proofErr w:type="spellEnd"/>
      <w:r w:rsidRPr="003C2A18">
        <w:rPr>
          <w:rFonts w:cs="Times New Roman"/>
        </w:rPr>
        <w:t xml:space="preserve"> </w:t>
      </w:r>
      <w:r w:rsidRPr="003C2A18">
        <w:rPr>
          <w:rFonts w:cs="Times New Roman"/>
          <w:b/>
          <w:bCs/>
        </w:rPr>
        <w:t>Data</w:t>
      </w:r>
      <w:r w:rsidRPr="003C2A18">
        <w:rPr>
          <w:rFonts w:cs="Times New Roman"/>
        </w:rPr>
        <w:t xml:space="preserve">: </w:t>
      </w:r>
      <w:r>
        <w:rPr>
          <w:rFonts w:cs="Times New Roman"/>
        </w:rPr>
        <w:t>Los datos transmitidos en el paquete</w:t>
      </w:r>
      <w:r w:rsidRPr="003C2A18">
        <w:rPr>
          <w:rFonts w:cs="Times New Roman"/>
        </w:rPr>
        <w:t>.</w:t>
      </w:r>
    </w:p>
    <w:p w14:paraId="3E808A66" w14:textId="77777777" w:rsidR="00F601D7" w:rsidRPr="00F601D7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F601D7">
        <w:rPr>
          <w:rFonts w:cs="Times New Roman"/>
          <w:b/>
          <w:bCs/>
        </w:rPr>
        <w:t>Malware</w:t>
      </w:r>
      <w:r w:rsidRPr="00F601D7">
        <w:rPr>
          <w:rFonts w:cs="Times New Roman"/>
        </w:rPr>
        <w:t xml:space="preserve"> </w:t>
      </w:r>
      <w:proofErr w:type="spellStart"/>
      <w:r w:rsidRPr="00F601D7">
        <w:rPr>
          <w:rFonts w:cs="Times New Roman"/>
          <w:b/>
          <w:bCs/>
        </w:rPr>
        <w:t>Indicators</w:t>
      </w:r>
      <w:proofErr w:type="spellEnd"/>
      <w:r w:rsidRPr="00F601D7">
        <w:rPr>
          <w:rFonts w:cs="Times New Roman"/>
        </w:rPr>
        <w:t>: Indicadores de actividad potencialmente maliciosa o presencia de malware.</w:t>
      </w:r>
    </w:p>
    <w:p w14:paraId="644A4FFB" w14:textId="77777777" w:rsidR="00F601D7" w:rsidRPr="00D12ACC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D12ACC">
        <w:rPr>
          <w:rFonts w:cs="Times New Roman"/>
          <w:b/>
          <w:bCs/>
        </w:rPr>
        <w:t>Anomaly</w:t>
      </w:r>
      <w:proofErr w:type="spellEnd"/>
      <w:r w:rsidRPr="00D12ACC">
        <w:rPr>
          <w:rFonts w:cs="Times New Roman"/>
        </w:rPr>
        <w:t xml:space="preserve"> </w:t>
      </w:r>
      <w:r w:rsidRPr="00D12ACC">
        <w:rPr>
          <w:rFonts w:cs="Times New Roman"/>
          <w:b/>
          <w:bCs/>
        </w:rPr>
        <w:t>Scores</w:t>
      </w:r>
      <w:r w:rsidRPr="00D12ACC">
        <w:rPr>
          <w:rFonts w:cs="Times New Roman"/>
        </w:rPr>
        <w:t>: Puntuaciones que indican desviaciones del comportamiento esperado, utilizadas para la detección de anomalías.</w:t>
      </w:r>
    </w:p>
    <w:p w14:paraId="11EB43BA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Alerts</w:t>
      </w:r>
      <w:proofErr w:type="spellEnd"/>
      <w:r w:rsidRPr="003C2A18">
        <w:rPr>
          <w:rFonts w:cs="Times New Roman"/>
        </w:rPr>
        <w:t>/</w:t>
      </w:r>
      <w:proofErr w:type="spellStart"/>
      <w:r w:rsidRPr="003C2A18">
        <w:rPr>
          <w:rFonts w:cs="Times New Roman"/>
          <w:b/>
          <w:bCs/>
        </w:rPr>
        <w:t>Warnings</w:t>
      </w:r>
      <w:proofErr w:type="spellEnd"/>
      <w:r w:rsidRPr="003C2A18">
        <w:rPr>
          <w:rFonts w:cs="Times New Roman"/>
        </w:rPr>
        <w:t xml:space="preserve">: </w:t>
      </w:r>
      <w:r w:rsidRPr="00D12ACC">
        <w:rPr>
          <w:rFonts w:cs="Times New Roman"/>
        </w:rPr>
        <w:t>Notificaciones o avisos generados por sistemas de seguridad o herramientas de monitorización.</w:t>
      </w:r>
    </w:p>
    <w:p w14:paraId="0991ED7F" w14:textId="77777777" w:rsidR="00F601D7" w:rsidRPr="00D12ACC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D12ACC">
        <w:rPr>
          <w:rFonts w:cs="Times New Roman"/>
          <w:b/>
          <w:bCs/>
        </w:rPr>
        <w:t>Attack</w:t>
      </w:r>
      <w:proofErr w:type="spellEnd"/>
      <w:r w:rsidRPr="00D12ACC">
        <w:rPr>
          <w:rFonts w:cs="Times New Roman"/>
        </w:rPr>
        <w:t xml:space="preserve"> </w:t>
      </w:r>
      <w:proofErr w:type="spellStart"/>
      <w:r w:rsidRPr="00D12ACC">
        <w:rPr>
          <w:rFonts w:cs="Times New Roman"/>
          <w:b/>
          <w:bCs/>
        </w:rPr>
        <w:t>Type</w:t>
      </w:r>
      <w:proofErr w:type="spellEnd"/>
      <w:r w:rsidRPr="00D12ACC">
        <w:rPr>
          <w:rFonts w:cs="Times New Roman"/>
        </w:rPr>
        <w:t>: Tipo de ataque de</w:t>
      </w:r>
      <w:r>
        <w:rPr>
          <w:rFonts w:cs="Times New Roman"/>
        </w:rPr>
        <w:t>tectado o supuesto</w:t>
      </w:r>
      <w:r w:rsidRPr="00D12ACC">
        <w:rPr>
          <w:rFonts w:cs="Times New Roman"/>
        </w:rPr>
        <w:t xml:space="preserve"> (</w:t>
      </w:r>
      <w:proofErr w:type="spellStart"/>
      <w:r w:rsidRPr="00D12ACC">
        <w:rPr>
          <w:rFonts w:cs="Times New Roman"/>
        </w:rPr>
        <w:t>DDoS</w:t>
      </w:r>
      <w:proofErr w:type="spellEnd"/>
      <w:r w:rsidRPr="00D12ACC">
        <w:rPr>
          <w:rFonts w:cs="Times New Roman"/>
        </w:rPr>
        <w:t xml:space="preserve">, SQL </w:t>
      </w:r>
      <w:proofErr w:type="spellStart"/>
      <w:r w:rsidRPr="00D12ACC">
        <w:rPr>
          <w:rFonts w:cs="Times New Roman"/>
        </w:rPr>
        <w:t>injection</w:t>
      </w:r>
      <w:proofErr w:type="spellEnd"/>
      <w:r w:rsidRPr="00D12ACC">
        <w:rPr>
          <w:rFonts w:cs="Times New Roman"/>
        </w:rPr>
        <w:t>).</w:t>
      </w:r>
    </w:p>
    <w:p w14:paraId="3E50DA15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Attack</w:t>
      </w:r>
      <w:proofErr w:type="spellEnd"/>
      <w:r w:rsidRPr="003C2A18">
        <w:rPr>
          <w:rFonts w:cs="Times New Roman"/>
        </w:rPr>
        <w:t xml:space="preserve"> </w:t>
      </w:r>
      <w:proofErr w:type="spellStart"/>
      <w:r w:rsidRPr="003C2A18">
        <w:rPr>
          <w:rFonts w:cs="Times New Roman"/>
          <w:b/>
          <w:bCs/>
        </w:rPr>
        <w:t>Signature</w:t>
      </w:r>
      <w:proofErr w:type="spellEnd"/>
      <w:r w:rsidRPr="003C2A18">
        <w:rPr>
          <w:rFonts w:cs="Times New Roman"/>
        </w:rPr>
        <w:t xml:space="preserve">: </w:t>
      </w:r>
      <w:r w:rsidRPr="00D12ACC">
        <w:rPr>
          <w:rFonts w:cs="Times New Roman"/>
        </w:rPr>
        <w:t>Patrones o firmas específicas asociadas con ataques conocidos.</w:t>
      </w:r>
    </w:p>
    <w:p w14:paraId="3ECB3344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Action</w:t>
      </w:r>
      <w:proofErr w:type="spellEnd"/>
      <w:r w:rsidRPr="003C2A18">
        <w:rPr>
          <w:rFonts w:cs="Times New Roman"/>
        </w:rPr>
        <w:t xml:space="preserve"> </w:t>
      </w:r>
      <w:proofErr w:type="spellStart"/>
      <w:r w:rsidRPr="003C2A18">
        <w:rPr>
          <w:rFonts w:cs="Times New Roman"/>
          <w:b/>
          <w:bCs/>
        </w:rPr>
        <w:t>Taken</w:t>
      </w:r>
      <w:proofErr w:type="spellEnd"/>
      <w:r w:rsidRPr="003C2A18">
        <w:rPr>
          <w:rFonts w:cs="Times New Roman"/>
        </w:rPr>
        <w:t xml:space="preserve">: </w:t>
      </w:r>
      <w:r w:rsidRPr="00D12ACC">
        <w:rPr>
          <w:rFonts w:cs="Times New Roman"/>
        </w:rPr>
        <w:t>Acciones realizadas en respuesta a amenazas o anomalías detectadas.</w:t>
      </w:r>
    </w:p>
    <w:p w14:paraId="147A972A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3C2A18">
        <w:rPr>
          <w:rFonts w:cs="Times New Roman"/>
          <w:b/>
          <w:bCs/>
        </w:rPr>
        <w:t>Severity</w:t>
      </w:r>
      <w:proofErr w:type="spellEnd"/>
      <w:r w:rsidRPr="003C2A18">
        <w:rPr>
          <w:rFonts w:cs="Times New Roman"/>
          <w:b/>
          <w:bCs/>
        </w:rPr>
        <w:t xml:space="preserve"> </w:t>
      </w:r>
      <w:proofErr w:type="spellStart"/>
      <w:r w:rsidRPr="003C2A18">
        <w:rPr>
          <w:rFonts w:cs="Times New Roman"/>
          <w:b/>
          <w:bCs/>
        </w:rPr>
        <w:t>Level</w:t>
      </w:r>
      <w:proofErr w:type="spellEnd"/>
      <w:r w:rsidRPr="003C2A18">
        <w:rPr>
          <w:rFonts w:cs="Times New Roman"/>
        </w:rPr>
        <w:t xml:space="preserve">: </w:t>
      </w:r>
      <w:r w:rsidRPr="00781186">
        <w:rPr>
          <w:rFonts w:cs="Times New Roman"/>
        </w:rPr>
        <w:t>El nivel de gravedad asociado con una alerta o evento (por ejemplo, bajo, medio, alto).</w:t>
      </w:r>
    </w:p>
    <w:p w14:paraId="3E05E978" w14:textId="77777777" w:rsidR="00F601D7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781186">
        <w:rPr>
          <w:rFonts w:cs="Times New Roman"/>
          <w:b/>
          <w:bCs/>
        </w:rPr>
        <w:t>User</w:t>
      </w:r>
      <w:proofErr w:type="spellEnd"/>
      <w:r w:rsidRPr="00781186">
        <w:rPr>
          <w:rFonts w:cs="Times New Roman"/>
          <w:b/>
          <w:bCs/>
        </w:rPr>
        <w:t xml:space="preserve"> </w:t>
      </w:r>
      <w:proofErr w:type="spellStart"/>
      <w:r w:rsidRPr="00781186">
        <w:rPr>
          <w:rFonts w:cs="Times New Roman"/>
          <w:b/>
          <w:bCs/>
        </w:rPr>
        <w:t>Information</w:t>
      </w:r>
      <w:proofErr w:type="spellEnd"/>
      <w:r w:rsidRPr="00781186">
        <w:rPr>
          <w:rFonts w:cs="Times New Roman"/>
        </w:rPr>
        <w:t>: Información sobre el usuario involucrado en la actividad de la red.</w:t>
      </w:r>
    </w:p>
    <w:p w14:paraId="03DA77D0" w14:textId="77777777" w:rsidR="00F601D7" w:rsidRPr="00781186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proofErr w:type="spellStart"/>
      <w:r w:rsidRPr="00781186">
        <w:rPr>
          <w:rFonts w:cs="Times New Roman"/>
          <w:b/>
          <w:bCs/>
        </w:rPr>
        <w:t>Device</w:t>
      </w:r>
      <w:proofErr w:type="spellEnd"/>
      <w:r w:rsidRPr="00781186">
        <w:rPr>
          <w:rFonts w:cs="Times New Roman"/>
          <w:b/>
          <w:bCs/>
        </w:rPr>
        <w:t xml:space="preserve"> </w:t>
      </w:r>
      <w:proofErr w:type="spellStart"/>
      <w:r w:rsidRPr="00781186">
        <w:rPr>
          <w:rFonts w:cs="Times New Roman"/>
          <w:b/>
          <w:bCs/>
        </w:rPr>
        <w:t>Information</w:t>
      </w:r>
      <w:proofErr w:type="spellEnd"/>
      <w:r w:rsidRPr="00781186">
        <w:rPr>
          <w:rFonts w:cs="Times New Roman"/>
        </w:rPr>
        <w:t>: Información sobre el dispositivo involucrado en la actividad de la red (por ejemplo, tipo de dispositivo, sistema operativo).</w:t>
      </w:r>
    </w:p>
    <w:p w14:paraId="6F332A85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3C2A18">
        <w:rPr>
          <w:rFonts w:cs="Times New Roman"/>
          <w:b/>
          <w:bCs/>
        </w:rPr>
        <w:t xml:space="preserve">Network </w:t>
      </w:r>
      <w:proofErr w:type="spellStart"/>
      <w:r w:rsidRPr="003C2A18">
        <w:rPr>
          <w:rFonts w:cs="Times New Roman"/>
          <w:b/>
          <w:bCs/>
        </w:rPr>
        <w:t>Segment</w:t>
      </w:r>
      <w:proofErr w:type="spellEnd"/>
      <w:r w:rsidRPr="003C2A18">
        <w:rPr>
          <w:rFonts w:cs="Times New Roman"/>
        </w:rPr>
        <w:t xml:space="preserve">: </w:t>
      </w:r>
      <w:r w:rsidRPr="00781186">
        <w:rPr>
          <w:rFonts w:cs="Times New Roman"/>
        </w:rPr>
        <w:t>El segmento o subred de la red donde ocurrió la actividad.</w:t>
      </w:r>
    </w:p>
    <w:p w14:paraId="18F326DB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3C2A18">
        <w:rPr>
          <w:rFonts w:cs="Times New Roman"/>
          <w:b/>
          <w:bCs/>
        </w:rPr>
        <w:t>Geo-</w:t>
      </w:r>
      <w:proofErr w:type="spellStart"/>
      <w:r w:rsidRPr="003C2A18">
        <w:rPr>
          <w:rFonts w:cs="Times New Roman"/>
          <w:b/>
          <w:bCs/>
        </w:rPr>
        <w:t>location</w:t>
      </w:r>
      <w:proofErr w:type="spellEnd"/>
      <w:r w:rsidRPr="003C2A18">
        <w:rPr>
          <w:rFonts w:cs="Times New Roman"/>
          <w:b/>
          <w:bCs/>
        </w:rPr>
        <w:t xml:space="preserve"> Data</w:t>
      </w:r>
      <w:r w:rsidRPr="003C2A18">
        <w:rPr>
          <w:rFonts w:cs="Times New Roman"/>
        </w:rPr>
        <w:t xml:space="preserve">: </w:t>
      </w:r>
      <w:r w:rsidRPr="00781186">
        <w:rPr>
          <w:rFonts w:cs="Times New Roman"/>
        </w:rPr>
        <w:t>Información de ubicación geográfica asociada a direcciones IP.</w:t>
      </w:r>
    </w:p>
    <w:p w14:paraId="432660AC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3C2A18">
        <w:rPr>
          <w:rFonts w:cs="Times New Roman"/>
          <w:b/>
          <w:bCs/>
        </w:rPr>
        <w:t xml:space="preserve">Proxy </w:t>
      </w:r>
      <w:proofErr w:type="spellStart"/>
      <w:r w:rsidRPr="003C2A18">
        <w:rPr>
          <w:rFonts w:cs="Times New Roman"/>
          <w:b/>
          <w:bCs/>
        </w:rPr>
        <w:t>Information</w:t>
      </w:r>
      <w:proofErr w:type="spellEnd"/>
      <w:r w:rsidRPr="003C2A18">
        <w:rPr>
          <w:rFonts w:cs="Times New Roman"/>
        </w:rPr>
        <w:t xml:space="preserve">: </w:t>
      </w:r>
      <w:r w:rsidRPr="00D12ACC">
        <w:rPr>
          <w:rFonts w:cs="Times New Roman"/>
        </w:rPr>
        <w:t>Información sobre los servidores proxy involucrados en la comunicación de red.</w:t>
      </w:r>
    </w:p>
    <w:p w14:paraId="32577A68" w14:textId="77777777" w:rsidR="00F601D7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2573F4">
        <w:rPr>
          <w:rFonts w:cs="Times New Roman"/>
          <w:b/>
          <w:bCs/>
        </w:rPr>
        <w:lastRenderedPageBreak/>
        <w:t>Firewall Logs</w:t>
      </w:r>
      <w:r w:rsidRPr="002573F4">
        <w:rPr>
          <w:rFonts w:cs="Times New Roman"/>
        </w:rPr>
        <w:t>: Registros generados por dispositivos de firewall que indican tráfico permitido o bloqueado.</w:t>
      </w:r>
    </w:p>
    <w:p w14:paraId="60FFAC0A" w14:textId="77777777" w:rsidR="00F601D7" w:rsidRPr="002573F4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2573F4">
        <w:rPr>
          <w:rFonts w:cs="Times New Roman"/>
          <w:b/>
          <w:bCs/>
        </w:rPr>
        <w:t xml:space="preserve">IDS/IPS </w:t>
      </w:r>
      <w:proofErr w:type="spellStart"/>
      <w:r w:rsidRPr="002573F4">
        <w:rPr>
          <w:rFonts w:cs="Times New Roman"/>
          <w:b/>
          <w:bCs/>
        </w:rPr>
        <w:t>Alerts</w:t>
      </w:r>
      <w:proofErr w:type="spellEnd"/>
      <w:r w:rsidRPr="002573F4">
        <w:rPr>
          <w:rFonts w:cs="Times New Roman"/>
        </w:rPr>
        <w:t>: Alertas generadas por sistemas de detección de intrusiones (IDS) o sistemas de prevención de intrusiones (IPS) que indican actividad sospechosa o maliciosa.</w:t>
      </w:r>
    </w:p>
    <w:p w14:paraId="4B77E7AE" w14:textId="77777777" w:rsidR="00F601D7" w:rsidRPr="003C2A18" w:rsidRDefault="00F601D7" w:rsidP="00F601D7">
      <w:pPr>
        <w:pStyle w:val="Prrafodelista"/>
        <w:numPr>
          <w:ilvl w:val="0"/>
          <w:numId w:val="6"/>
        </w:numPr>
        <w:rPr>
          <w:rFonts w:cs="Times New Roman"/>
        </w:rPr>
      </w:pPr>
      <w:r w:rsidRPr="003C2A18">
        <w:rPr>
          <w:rFonts w:cs="Times New Roman"/>
          <w:b/>
          <w:bCs/>
        </w:rPr>
        <w:t xml:space="preserve">Log </w:t>
      </w:r>
      <w:proofErr w:type="spellStart"/>
      <w:r w:rsidRPr="003C2A18">
        <w:rPr>
          <w:rFonts w:cs="Times New Roman"/>
          <w:b/>
          <w:bCs/>
        </w:rPr>
        <w:t>Source</w:t>
      </w:r>
      <w:proofErr w:type="spellEnd"/>
      <w:r w:rsidRPr="003C2A18">
        <w:rPr>
          <w:rFonts w:cs="Times New Roman"/>
        </w:rPr>
        <w:t xml:space="preserve">: </w:t>
      </w:r>
      <w:r w:rsidRPr="00D12ACC">
        <w:rPr>
          <w:rFonts w:cs="Times New Roman"/>
        </w:rPr>
        <w:t>La fuente u origen de la entrada del registro (por ejemplo, nombre del sistema o dispositivo de registro).</w:t>
      </w:r>
    </w:p>
    <w:p w14:paraId="02B27EED" w14:textId="77777777" w:rsidR="00F601D7" w:rsidRDefault="00F601D7" w:rsidP="00B620E8"/>
    <w:p w14:paraId="6DD9DA78" w14:textId="77777777" w:rsidR="00A84539" w:rsidRDefault="00A84539" w:rsidP="00B620E8"/>
    <w:p w14:paraId="4287064F" w14:textId="77777777" w:rsidR="00B15BC1" w:rsidRDefault="00B15BC1" w:rsidP="00B620E8"/>
    <w:p w14:paraId="002FE264" w14:textId="196688B0" w:rsidR="00B15BC1" w:rsidRDefault="00B15BC1" w:rsidP="00B620E8">
      <w:r>
        <w:t>El ob</w:t>
      </w:r>
      <w:r w:rsidR="00445B6E">
        <w:t>jetivo final es construir un Data Warehouse que facilite la consulta y el análisis de estos datos</w:t>
      </w:r>
      <w:r w:rsidR="00F878D4">
        <w:t>, además de permitirnos responder algunas preguntas claves cómo:</w:t>
      </w:r>
    </w:p>
    <w:p w14:paraId="1C85494C" w14:textId="77777777" w:rsidR="0096710C" w:rsidRDefault="0096710C" w:rsidP="00B620E8"/>
    <w:p w14:paraId="02E9F3C1" w14:textId="0D26F762" w:rsidR="0096710C" w:rsidRPr="00430F6E" w:rsidRDefault="0096710C" w:rsidP="00430F6E">
      <w:pPr>
        <w:pStyle w:val="Prrafodelista"/>
        <w:numPr>
          <w:ilvl w:val="0"/>
          <w:numId w:val="6"/>
        </w:numPr>
        <w:rPr>
          <w:rStyle w:val="Textoennegrita"/>
          <w:b w:val="0"/>
          <w:bCs w:val="0"/>
        </w:rPr>
      </w:pPr>
      <w:r w:rsidRPr="00430F6E">
        <w:rPr>
          <w:rStyle w:val="Textoennegrita"/>
          <w:b w:val="0"/>
          <w:bCs w:val="0"/>
        </w:rPr>
        <w:t>¿Cuáles son los segmentos de red más atacados?</w:t>
      </w:r>
    </w:p>
    <w:p w14:paraId="29679EC6" w14:textId="77777777" w:rsidR="00430F6E" w:rsidRDefault="00430F6E" w:rsidP="00B620E8">
      <w:pPr>
        <w:rPr>
          <w:rStyle w:val="Textoennegrita"/>
          <w:b w:val="0"/>
          <w:bCs w:val="0"/>
        </w:rPr>
      </w:pPr>
    </w:p>
    <w:p w14:paraId="28203282" w14:textId="738FE842" w:rsidR="00430F6E" w:rsidRPr="00430F6E" w:rsidRDefault="00430F6E" w:rsidP="00430F6E">
      <w:pPr>
        <w:pStyle w:val="Prrafodelista"/>
        <w:numPr>
          <w:ilvl w:val="0"/>
          <w:numId w:val="6"/>
        </w:numPr>
        <w:rPr>
          <w:rStyle w:val="Textoennegrita"/>
        </w:rPr>
      </w:pPr>
      <w:r w:rsidRPr="00430F6E">
        <w:rPr>
          <w:rStyle w:val="Textoennegrita"/>
          <w:b w:val="0"/>
          <w:bCs w:val="0"/>
        </w:rPr>
        <w:t>¿Qué protocolos de comunicación son más atacados?</w:t>
      </w:r>
    </w:p>
    <w:p w14:paraId="3C1AB165" w14:textId="77777777" w:rsidR="00430F6E" w:rsidRPr="00430F6E" w:rsidRDefault="00430F6E" w:rsidP="00430F6E">
      <w:pPr>
        <w:pStyle w:val="Prrafodelista"/>
        <w:rPr>
          <w:b/>
          <w:bCs/>
        </w:rPr>
      </w:pPr>
    </w:p>
    <w:p w14:paraId="72979421" w14:textId="038DBCAF" w:rsidR="00430F6E" w:rsidRPr="00430F6E" w:rsidRDefault="00213C49" w:rsidP="00430F6E">
      <w:r>
        <w:t>Q</w:t>
      </w:r>
      <w:r w:rsidR="00430F6E">
        <w:t xml:space="preserve">ue responderemos </w:t>
      </w:r>
      <w:r>
        <w:t>al final de este documento, en el apartado .5.</w:t>
      </w:r>
    </w:p>
    <w:p w14:paraId="40857C79" w14:textId="769296D9" w:rsidR="00F878D4" w:rsidRPr="00F878D4" w:rsidRDefault="00F878D4" w:rsidP="00B620E8">
      <w:pPr>
        <w:rPr>
          <w:rFonts w:cs="Arial"/>
          <w:color w:val="FF0000"/>
          <w:szCs w:val="22"/>
        </w:rPr>
      </w:pPr>
    </w:p>
    <w:p w14:paraId="39D6B888" w14:textId="434E7EF0" w:rsidR="00B620E8" w:rsidRPr="00B620E8" w:rsidRDefault="00F878D4" w:rsidP="00B620E8">
      <w:r>
        <w:t>Para lograrlo, se ha seguido un enfoque estructurado basado en lo visto en las clases de la asignatura.</w:t>
      </w:r>
    </w:p>
    <w:p w14:paraId="0CB8D607" w14:textId="77777777" w:rsidR="0099135F" w:rsidRPr="00EA286C" w:rsidRDefault="0099135F" w:rsidP="00EA286C"/>
    <w:p w14:paraId="024D16BE" w14:textId="12165C0D" w:rsidR="007A30B9" w:rsidRDefault="007A30B9" w:rsidP="007A30B9">
      <w:pPr>
        <w:pStyle w:val="Ttulo1"/>
        <w:numPr>
          <w:ilvl w:val="0"/>
          <w:numId w:val="2"/>
        </w:numPr>
      </w:pPr>
      <w:bookmarkStart w:id="2" w:name="_Toc191240698"/>
      <w:r>
        <w:t>Desarrollo</w:t>
      </w:r>
      <w:bookmarkEnd w:id="2"/>
    </w:p>
    <w:p w14:paraId="7767EA78" w14:textId="3B03CBA9" w:rsidR="007A30B9" w:rsidRDefault="007A30B9" w:rsidP="007A30B9">
      <w:pPr>
        <w:pStyle w:val="Ttulo2"/>
        <w:numPr>
          <w:ilvl w:val="1"/>
          <w:numId w:val="2"/>
        </w:numPr>
      </w:pPr>
      <w:bookmarkStart w:id="3" w:name="_Toc191240699"/>
      <w:r>
        <w:t>Procesamiento de datos</w:t>
      </w:r>
      <w:bookmarkEnd w:id="3"/>
    </w:p>
    <w:p w14:paraId="5AA55BE5" w14:textId="5BF63F20" w:rsidR="00F878D4" w:rsidRDefault="00F878D4" w:rsidP="00F878D4">
      <w:r>
        <w:t>El primer paso en la creación del Data Warehouse ha sido el procesamiento de los datos, asegurando que estén limpios y estructurados antes de cargarlos en la base de datos.</w:t>
      </w:r>
    </w:p>
    <w:p w14:paraId="1586195D" w14:textId="77777777" w:rsidR="00F878D4" w:rsidRDefault="00F878D4" w:rsidP="00F878D4"/>
    <w:p w14:paraId="78AB91DE" w14:textId="5480BE88" w:rsidR="00F878D4" w:rsidRDefault="00F878D4" w:rsidP="00F878D4">
      <w:r>
        <w:t>Pasos realizados:</w:t>
      </w:r>
    </w:p>
    <w:p w14:paraId="65EA528A" w14:textId="5F3895BD" w:rsidR="00520CF9" w:rsidRPr="002344C2" w:rsidRDefault="00F878D4" w:rsidP="002344C2">
      <w:pPr>
        <w:pStyle w:val="Prrafodelista"/>
        <w:numPr>
          <w:ilvl w:val="0"/>
          <w:numId w:val="3"/>
        </w:numPr>
        <w:spacing w:line="360" w:lineRule="auto"/>
        <w:rPr>
          <w:i/>
          <w:iCs/>
          <w:u w:val="single"/>
        </w:rPr>
      </w:pPr>
      <w:r w:rsidRPr="00386495">
        <w:rPr>
          <w:i/>
          <w:iCs/>
          <w:u w:val="single"/>
        </w:rPr>
        <w:t>Carga del dataset</w:t>
      </w:r>
    </w:p>
    <w:p w14:paraId="24813BA8" w14:textId="676B191A" w:rsidR="00386495" w:rsidRDefault="00386495" w:rsidP="00520CF9">
      <w:pPr>
        <w:pStyle w:val="Prrafodelista"/>
        <w:numPr>
          <w:ilvl w:val="0"/>
          <w:numId w:val="5"/>
        </w:numPr>
      </w:pPr>
      <w:r>
        <w:t>Se ha importado el archivo CSV en Pandas para su análisis inicial.</w:t>
      </w:r>
    </w:p>
    <w:p w14:paraId="42C6A2B8" w14:textId="77777777" w:rsidR="00386495" w:rsidRDefault="00386495" w:rsidP="00386495"/>
    <w:p w14:paraId="21CF4C67" w14:textId="5442E434" w:rsidR="00386495" w:rsidRPr="002344C2" w:rsidRDefault="00386495" w:rsidP="002344C2">
      <w:pPr>
        <w:pStyle w:val="Prrafodelista"/>
        <w:numPr>
          <w:ilvl w:val="0"/>
          <w:numId w:val="3"/>
        </w:numPr>
        <w:spacing w:line="360" w:lineRule="auto"/>
        <w:rPr>
          <w:i/>
          <w:iCs/>
          <w:u w:val="single"/>
        </w:rPr>
      </w:pPr>
      <w:r w:rsidRPr="002344C2">
        <w:rPr>
          <w:i/>
          <w:iCs/>
          <w:u w:val="single"/>
        </w:rPr>
        <w:t>Limpieza de los datos</w:t>
      </w:r>
    </w:p>
    <w:p w14:paraId="36E18AD1" w14:textId="77777777" w:rsidR="002010B5" w:rsidRDefault="00520CF9" w:rsidP="00520CF9">
      <w:pPr>
        <w:pStyle w:val="Prrafodelista"/>
        <w:numPr>
          <w:ilvl w:val="0"/>
          <w:numId w:val="5"/>
        </w:numPr>
      </w:pPr>
      <w:r>
        <w:t>Identificación y eliminación de los valores nulos o inconsistentes</w:t>
      </w:r>
      <w:r w:rsidR="002010B5">
        <w:t>.</w:t>
      </w:r>
    </w:p>
    <w:p w14:paraId="19045CCC" w14:textId="0E928047" w:rsidR="00520CF9" w:rsidRDefault="002010B5" w:rsidP="002010B5">
      <w:pPr>
        <w:ind w:left="1080"/>
      </w:pPr>
      <w:r>
        <w:t xml:space="preserve">Se define como valor inconsistente </w:t>
      </w:r>
      <w:r>
        <w:t>a cualquier dato dentro del dataset que no sigue el formato esperado, presenta contradicciones o es incoherente en el contexto del análisis de ciberataques</w:t>
      </w:r>
      <w:r>
        <w:t>.</w:t>
      </w:r>
    </w:p>
    <w:p w14:paraId="06551D76" w14:textId="72BBA729" w:rsidR="002010B5" w:rsidRDefault="002010B5" w:rsidP="002010B5">
      <w:pPr>
        <w:pStyle w:val="Prrafodelista"/>
        <w:numPr>
          <w:ilvl w:val="0"/>
          <w:numId w:val="5"/>
        </w:numPr>
      </w:pPr>
      <w:r>
        <w:t>Reemplazo de los datos faltantes con valores por defecto.</w:t>
      </w:r>
    </w:p>
    <w:p w14:paraId="0F7CCDAB" w14:textId="74B25171" w:rsidR="00D052EE" w:rsidRDefault="002010B5" w:rsidP="00E66936">
      <w:pPr>
        <w:pStyle w:val="Prrafodelista"/>
        <w:numPr>
          <w:ilvl w:val="0"/>
          <w:numId w:val="5"/>
        </w:numPr>
      </w:pPr>
      <w:r>
        <w:t>Conversión de los tipos de datos (fechas, números, cadenas).</w:t>
      </w:r>
    </w:p>
    <w:p w14:paraId="0269010D" w14:textId="77777777" w:rsidR="00E66936" w:rsidRDefault="00E66936" w:rsidP="00E66936"/>
    <w:p w14:paraId="5E826432" w14:textId="77777777" w:rsidR="00E66936" w:rsidRDefault="00E66936" w:rsidP="00E66936"/>
    <w:p w14:paraId="4A01EF3A" w14:textId="47436C12" w:rsidR="002344C2" w:rsidRPr="002344C2" w:rsidRDefault="002C66AA" w:rsidP="002344C2">
      <w:pPr>
        <w:pStyle w:val="Prrafodelista"/>
        <w:numPr>
          <w:ilvl w:val="0"/>
          <w:numId w:val="3"/>
        </w:numPr>
        <w:spacing w:line="360" w:lineRule="auto"/>
        <w:rPr>
          <w:i/>
          <w:iCs/>
          <w:u w:val="single"/>
        </w:rPr>
      </w:pPr>
      <w:r w:rsidRPr="002344C2">
        <w:rPr>
          <w:i/>
          <w:iCs/>
          <w:u w:val="single"/>
        </w:rPr>
        <w:t>Transformaciones aplicadas</w:t>
      </w:r>
    </w:p>
    <w:p w14:paraId="0D3702D3" w14:textId="2C006314" w:rsidR="002344C2" w:rsidRPr="002344C2" w:rsidRDefault="002344C2" w:rsidP="002344C2">
      <w:pPr>
        <w:pStyle w:val="Prrafodelista"/>
        <w:spacing w:line="360" w:lineRule="auto"/>
        <w:rPr>
          <w:i/>
          <w:iCs/>
          <w:u w:val="single"/>
        </w:rPr>
      </w:pPr>
      <w:r>
        <w:t>-      Normalización de datos para mantener coherencia en los valores.</w:t>
      </w:r>
    </w:p>
    <w:p w14:paraId="34891220" w14:textId="7AA75F3E" w:rsidR="002344C2" w:rsidRDefault="002344C2" w:rsidP="007A160A">
      <w:pPr>
        <w:spacing w:line="276" w:lineRule="auto"/>
        <w:ind w:left="720"/>
      </w:pPr>
      <w:r>
        <w:t xml:space="preserve">-      Creación de columnas derivadas como hora, día, mes y año a partir del   </w:t>
      </w:r>
      <w:proofErr w:type="spellStart"/>
      <w:r>
        <w:t>timestamp</w:t>
      </w:r>
      <w:proofErr w:type="spellEnd"/>
      <w:r>
        <w:t>.</w:t>
      </w:r>
    </w:p>
    <w:p w14:paraId="48DB6B36" w14:textId="415F6C93" w:rsidR="002344C2" w:rsidRDefault="002344C2" w:rsidP="002344C2">
      <w:pPr>
        <w:spacing w:line="276" w:lineRule="auto"/>
        <w:ind w:left="708"/>
      </w:pPr>
      <w:r>
        <w:t>-      Clasificación de direcciones en privadas/públicas.</w:t>
      </w:r>
    </w:p>
    <w:p w14:paraId="67E3B89B" w14:textId="39D35F2C" w:rsidR="002344C2" w:rsidRDefault="002344C2" w:rsidP="002344C2">
      <w:pPr>
        <w:spacing w:line="276" w:lineRule="auto"/>
        <w:ind w:left="708"/>
      </w:pPr>
      <w:r>
        <w:t>-      Extr</w:t>
      </w:r>
      <w:r w:rsidR="00870222">
        <w:t>acción de información de dispositivos y navegadores desde los logs.</w:t>
      </w:r>
    </w:p>
    <w:p w14:paraId="1B2ADC31" w14:textId="77777777" w:rsidR="007A160A" w:rsidRDefault="007A160A" w:rsidP="002344C2">
      <w:pPr>
        <w:spacing w:line="276" w:lineRule="auto"/>
        <w:ind w:left="708"/>
      </w:pPr>
    </w:p>
    <w:p w14:paraId="0D587F4D" w14:textId="77777777" w:rsidR="00870222" w:rsidRDefault="00870222" w:rsidP="002344C2">
      <w:pPr>
        <w:spacing w:line="276" w:lineRule="auto"/>
        <w:ind w:left="708"/>
      </w:pPr>
    </w:p>
    <w:p w14:paraId="240014A2" w14:textId="5DD232C7" w:rsidR="00870222" w:rsidRDefault="00870222" w:rsidP="00870222">
      <w:pPr>
        <w:pStyle w:val="Prrafodelista"/>
        <w:numPr>
          <w:ilvl w:val="0"/>
          <w:numId w:val="3"/>
        </w:numPr>
        <w:spacing w:line="360" w:lineRule="auto"/>
        <w:rPr>
          <w:i/>
          <w:iCs/>
          <w:u w:val="single"/>
        </w:rPr>
      </w:pPr>
      <w:r w:rsidRPr="00870222">
        <w:rPr>
          <w:i/>
          <w:iCs/>
          <w:u w:val="single"/>
        </w:rPr>
        <w:t>Generación del dataset final</w:t>
      </w:r>
    </w:p>
    <w:p w14:paraId="6A24612D" w14:textId="5CE21411" w:rsidR="002344C2" w:rsidRPr="002344C2" w:rsidRDefault="00372775" w:rsidP="00433CAB">
      <w:pPr>
        <w:pStyle w:val="Prrafodelista"/>
        <w:numPr>
          <w:ilvl w:val="0"/>
          <w:numId w:val="5"/>
        </w:numPr>
      </w:pPr>
      <w:r w:rsidRPr="00372775">
        <w:t>El d</w:t>
      </w:r>
      <w:r>
        <w:t>ataset limpio y transformado se guardó como “</w:t>
      </w:r>
      <w:r w:rsidRPr="006A60EB">
        <w:rPr>
          <w:i/>
          <w:iCs/>
        </w:rPr>
        <w:t>cybersecurity_attacks_cleaned.csv</w:t>
      </w:r>
      <w:r>
        <w:t>”</w:t>
      </w:r>
      <w:r w:rsidR="00433CAB">
        <w:t>, listo para ser cargado en la base de datos</w:t>
      </w:r>
      <w:r w:rsidR="004D2F45">
        <w:t>.</w:t>
      </w:r>
    </w:p>
    <w:p w14:paraId="7DDA6811" w14:textId="77777777" w:rsidR="00E66936" w:rsidRPr="00E66936" w:rsidRDefault="00E66936" w:rsidP="004D2F45"/>
    <w:p w14:paraId="0D4213F1" w14:textId="0D14C839" w:rsidR="007A30B9" w:rsidRDefault="007A30B9" w:rsidP="007A30B9">
      <w:pPr>
        <w:pStyle w:val="Ttulo2"/>
        <w:numPr>
          <w:ilvl w:val="1"/>
          <w:numId w:val="2"/>
        </w:numPr>
      </w:pPr>
      <w:bookmarkStart w:id="4" w:name="_Toc191240700"/>
      <w:r>
        <w:t>Explicación tecnológica</w:t>
      </w:r>
      <w:bookmarkEnd w:id="4"/>
      <w:r>
        <w:t xml:space="preserve"> </w:t>
      </w:r>
    </w:p>
    <w:p w14:paraId="16B27A01" w14:textId="69F33497" w:rsidR="004D2F45" w:rsidRDefault="004D2F45" w:rsidP="004D2F45">
      <w:r>
        <w:t xml:space="preserve">Para llevar a cabo este proyecto se han utilizado diferentes herramientas y tecnologías que han permitido la implementación del ETL y la gestión del Data </w:t>
      </w:r>
      <w:r w:rsidR="00090F54">
        <w:t>Warehouse</w:t>
      </w:r>
      <w:r>
        <w:t>.</w:t>
      </w:r>
    </w:p>
    <w:p w14:paraId="3925B164" w14:textId="77777777" w:rsidR="004D2F45" w:rsidRDefault="004D2F45" w:rsidP="004D2F45"/>
    <w:p w14:paraId="494FCCDB" w14:textId="51E783EC" w:rsidR="00090F54" w:rsidRDefault="006F10B6" w:rsidP="004D2F45">
      <w:r>
        <w:t>Tecnologías:</w:t>
      </w:r>
    </w:p>
    <w:p w14:paraId="1B730D65" w14:textId="51D7F801" w:rsidR="006F10B6" w:rsidRDefault="006F10B6" w:rsidP="006F10B6">
      <w:pPr>
        <w:pStyle w:val="Prrafodelista"/>
        <w:numPr>
          <w:ilvl w:val="0"/>
          <w:numId w:val="5"/>
        </w:numPr>
      </w:pPr>
      <w:r>
        <w:t>Python: para preprocesamiento y transformación de datos.</w:t>
      </w:r>
    </w:p>
    <w:p w14:paraId="1CD5ADC4" w14:textId="29D9BCDE" w:rsidR="006F10B6" w:rsidRDefault="006F10B6" w:rsidP="006F10B6">
      <w:pPr>
        <w:pStyle w:val="Prrafodelista"/>
        <w:numPr>
          <w:ilvl w:val="0"/>
          <w:numId w:val="5"/>
        </w:numPr>
      </w:pPr>
      <w:r>
        <w:t>Pandas: para manipulación y limpieza del dataset.</w:t>
      </w:r>
    </w:p>
    <w:p w14:paraId="4B27C034" w14:textId="3DCE54B6" w:rsidR="006F10B6" w:rsidRDefault="006F10B6" w:rsidP="006F10B6">
      <w:pPr>
        <w:pStyle w:val="Prrafodelista"/>
        <w:numPr>
          <w:ilvl w:val="0"/>
          <w:numId w:val="5"/>
        </w:numPr>
      </w:pPr>
      <w:r>
        <w:t xml:space="preserve">MySQL: para creación del </w:t>
      </w:r>
      <w:r w:rsidR="008A0C23">
        <w:t>Data Warehouse y almacenamiento de datos.</w:t>
      </w:r>
    </w:p>
    <w:p w14:paraId="70D39FAC" w14:textId="075E134F" w:rsidR="008A0C23" w:rsidRDefault="008A0C23" w:rsidP="006F10B6">
      <w:pPr>
        <w:pStyle w:val="Prrafodelista"/>
        <w:numPr>
          <w:ilvl w:val="0"/>
          <w:numId w:val="5"/>
        </w:numPr>
      </w:pPr>
      <w:r>
        <w:t xml:space="preserve">MySQL </w:t>
      </w:r>
      <w:proofErr w:type="spellStart"/>
      <w:r>
        <w:t>Connector</w:t>
      </w:r>
      <w:proofErr w:type="spellEnd"/>
      <w:r>
        <w:t>: para conexión entre Python y MySQL para la carga de datos.</w:t>
      </w:r>
    </w:p>
    <w:p w14:paraId="02D62C15" w14:textId="4843DD0A" w:rsidR="008A0C23" w:rsidRDefault="00E721B8" w:rsidP="006F10B6">
      <w:pPr>
        <w:pStyle w:val="Prrafodelista"/>
        <w:numPr>
          <w:ilvl w:val="0"/>
          <w:numId w:val="5"/>
        </w:numPr>
      </w:pPr>
      <w:proofErr w:type="spellStart"/>
      <w:r>
        <w:t>Matplot</w:t>
      </w:r>
      <w:proofErr w:type="spellEnd"/>
      <w:r>
        <w:t>: para representación de consultas de manera gráfica.</w:t>
      </w:r>
    </w:p>
    <w:p w14:paraId="761DD7D1" w14:textId="77777777" w:rsidR="00800697" w:rsidRDefault="00800697" w:rsidP="00800697"/>
    <w:p w14:paraId="320CC7EF" w14:textId="79A44E89" w:rsidR="00800697" w:rsidRDefault="00800697" w:rsidP="00800697">
      <w:pPr>
        <w:spacing w:line="276" w:lineRule="auto"/>
        <w:rPr>
          <w:b/>
          <w:bCs/>
          <w:u w:val="single"/>
        </w:rPr>
      </w:pPr>
      <w:r w:rsidRPr="00800697">
        <w:rPr>
          <w:b/>
          <w:bCs/>
          <w:u w:val="single"/>
        </w:rPr>
        <w:t>Proceso ETL</w:t>
      </w:r>
    </w:p>
    <w:p w14:paraId="635B13E9" w14:textId="398A99BB" w:rsidR="00800697" w:rsidRDefault="00800697" w:rsidP="00800697">
      <w:r>
        <w:t>Se ha seguido un flujo de Extracción, Transformación y Carga (ETL) en tres fases principales:</w:t>
      </w:r>
    </w:p>
    <w:p w14:paraId="2ECEDAAF" w14:textId="2F030430" w:rsidR="00800697" w:rsidRDefault="00800697" w:rsidP="00800697">
      <w:pPr>
        <w:pStyle w:val="Prrafodelista"/>
        <w:numPr>
          <w:ilvl w:val="0"/>
          <w:numId w:val="7"/>
        </w:numPr>
      </w:pPr>
      <w:r>
        <w:t>Extracción:</w:t>
      </w:r>
    </w:p>
    <w:p w14:paraId="0A1A1B0E" w14:textId="3E4DC091" w:rsidR="00800697" w:rsidRDefault="00800697" w:rsidP="00800697">
      <w:pPr>
        <w:pStyle w:val="Prrafodelista"/>
        <w:numPr>
          <w:ilvl w:val="1"/>
          <w:numId w:val="5"/>
        </w:numPr>
      </w:pPr>
      <w:r>
        <w:t xml:space="preserve">Lectura del CSV y carga de datos en un </w:t>
      </w:r>
      <w:proofErr w:type="spellStart"/>
      <w:r>
        <w:t>DataFrame</w:t>
      </w:r>
      <w:proofErr w:type="spellEnd"/>
      <w:r>
        <w:t xml:space="preserve"> de Pandas.</w:t>
      </w:r>
    </w:p>
    <w:p w14:paraId="61D20702" w14:textId="77777777" w:rsidR="009164D5" w:rsidRDefault="009164D5" w:rsidP="009164D5"/>
    <w:p w14:paraId="28DBEFFE" w14:textId="2BB7653D" w:rsidR="00800697" w:rsidRDefault="00800697" w:rsidP="00800697">
      <w:pPr>
        <w:pStyle w:val="Prrafodelista"/>
        <w:numPr>
          <w:ilvl w:val="0"/>
          <w:numId w:val="7"/>
        </w:numPr>
      </w:pPr>
      <w:r>
        <w:t>Transformación:</w:t>
      </w:r>
    </w:p>
    <w:p w14:paraId="48562FCB" w14:textId="1CA4B396" w:rsidR="00800697" w:rsidRDefault="00800697" w:rsidP="00800697">
      <w:pPr>
        <w:pStyle w:val="Prrafodelista"/>
        <w:numPr>
          <w:ilvl w:val="1"/>
          <w:numId w:val="5"/>
        </w:numPr>
      </w:pPr>
      <w:r>
        <w:t>Procesamiento de datos (limpieza, normalización y creación de nuevas columnas)</w:t>
      </w:r>
      <w:r w:rsidR="0062454B">
        <w:t>.</w:t>
      </w:r>
    </w:p>
    <w:p w14:paraId="37EB6244" w14:textId="1B61E1C9" w:rsidR="000B4EB0" w:rsidRDefault="0062454B" w:rsidP="007A160A">
      <w:pPr>
        <w:pStyle w:val="Prrafodelista"/>
        <w:numPr>
          <w:ilvl w:val="1"/>
          <w:numId w:val="5"/>
        </w:numPr>
      </w:pPr>
      <w:r>
        <w:t xml:space="preserve">Enriquecimiento de datos con nuevas </w:t>
      </w:r>
      <w:r w:rsidR="00893397">
        <w:t>métricas gracias a las nuevas columnas generadas</w:t>
      </w:r>
      <w:r>
        <w:t>.</w:t>
      </w:r>
    </w:p>
    <w:p w14:paraId="133F5CC4" w14:textId="77777777" w:rsidR="009164D5" w:rsidRDefault="009164D5" w:rsidP="007A160A"/>
    <w:p w14:paraId="1A7AD856" w14:textId="535B329C" w:rsidR="0062454B" w:rsidRDefault="0062454B" w:rsidP="0062454B">
      <w:pPr>
        <w:pStyle w:val="Prrafodelista"/>
        <w:numPr>
          <w:ilvl w:val="0"/>
          <w:numId w:val="7"/>
        </w:numPr>
      </w:pPr>
      <w:r>
        <w:t>Carga:</w:t>
      </w:r>
    </w:p>
    <w:p w14:paraId="6D249EDA" w14:textId="7A075836" w:rsidR="0062454B" w:rsidRDefault="0062454B" w:rsidP="0062454B">
      <w:pPr>
        <w:pStyle w:val="Prrafodelista"/>
        <w:numPr>
          <w:ilvl w:val="1"/>
          <w:numId w:val="5"/>
        </w:numPr>
      </w:pPr>
      <w:r>
        <w:t>Creación de una base de datos en MySQL (</w:t>
      </w:r>
      <w:proofErr w:type="spellStart"/>
      <w:r>
        <w:t>ciberseguridad_db</w:t>
      </w:r>
      <w:proofErr w:type="spellEnd"/>
      <w:r>
        <w:t>).</w:t>
      </w:r>
    </w:p>
    <w:p w14:paraId="78043122" w14:textId="3FE72067" w:rsidR="0062454B" w:rsidRDefault="0062454B" w:rsidP="0062454B">
      <w:pPr>
        <w:pStyle w:val="Prrafodelista"/>
        <w:numPr>
          <w:ilvl w:val="1"/>
          <w:numId w:val="5"/>
        </w:numPr>
      </w:pPr>
      <w:r>
        <w:t>Diseño de un esquema de almacenamiento, concretamente diseño en e</w:t>
      </w:r>
      <w:r w:rsidR="009164D5">
        <w:t>strella.</w:t>
      </w:r>
    </w:p>
    <w:p w14:paraId="57598E7E" w14:textId="08D97E37" w:rsidR="009164D5" w:rsidRPr="00800697" w:rsidRDefault="009164D5" w:rsidP="0062454B">
      <w:pPr>
        <w:pStyle w:val="Prrafodelista"/>
        <w:numPr>
          <w:ilvl w:val="1"/>
          <w:numId w:val="5"/>
        </w:numPr>
      </w:pPr>
      <w:r>
        <w:t>Inserción de datos en las tablas del Data Warehouse.</w:t>
      </w:r>
    </w:p>
    <w:p w14:paraId="1C86C528" w14:textId="77777777" w:rsidR="00800697" w:rsidRDefault="00800697" w:rsidP="00800697"/>
    <w:p w14:paraId="58F0C681" w14:textId="77777777" w:rsidR="004D2F45" w:rsidRPr="004D2F45" w:rsidRDefault="004D2F45" w:rsidP="004D2F45"/>
    <w:p w14:paraId="4D4938CC" w14:textId="7DBD6762" w:rsidR="007A30B9" w:rsidRDefault="007A30B9" w:rsidP="007A30B9">
      <w:pPr>
        <w:pStyle w:val="Ttulo2"/>
        <w:numPr>
          <w:ilvl w:val="1"/>
          <w:numId w:val="2"/>
        </w:numPr>
      </w:pPr>
      <w:bookmarkStart w:id="5" w:name="_Toc191240701"/>
      <w:r>
        <w:t xml:space="preserve">Diseño </w:t>
      </w:r>
      <w:r w:rsidR="00AE6EE8">
        <w:t xml:space="preserve">en estrella </w:t>
      </w:r>
      <w:r>
        <w:t>del Data Warehouse</w:t>
      </w:r>
      <w:bookmarkEnd w:id="5"/>
    </w:p>
    <w:p w14:paraId="5FF17422" w14:textId="4E15A8FB" w:rsidR="003D00FE" w:rsidRDefault="003D00FE" w:rsidP="003D00FE">
      <w:r>
        <w:t>Para estructuras los datos de la manera más eficiente posible, se ha optado por un diseño en estrella, compuesto por una tabla de hechos y varias tablas de dimensiones.</w:t>
      </w:r>
    </w:p>
    <w:p w14:paraId="1D4CA3E8" w14:textId="77777777" w:rsidR="003D00FE" w:rsidRDefault="003D00FE" w:rsidP="003D00FE"/>
    <w:p w14:paraId="50A5D45D" w14:textId="5B38CE43" w:rsidR="00D83020" w:rsidRDefault="00D83020" w:rsidP="003D00FE">
      <w:pPr>
        <w:rPr>
          <w:b/>
          <w:bCs/>
        </w:rPr>
      </w:pPr>
      <w:r w:rsidRPr="00D83020">
        <w:rPr>
          <w:b/>
          <w:bCs/>
        </w:rPr>
        <w:t>Modelo dimensional</w:t>
      </w:r>
    </w:p>
    <w:p w14:paraId="1E199847" w14:textId="77777777" w:rsidR="00AC56F3" w:rsidRDefault="00AC56F3" w:rsidP="003D00FE">
      <w:pPr>
        <w:rPr>
          <w:b/>
          <w:bCs/>
        </w:rPr>
      </w:pPr>
    </w:p>
    <w:p w14:paraId="70EA6078" w14:textId="3D785E01" w:rsidR="00AC56F3" w:rsidRPr="00AC56F3" w:rsidRDefault="00AC56F3" w:rsidP="00AC56F3">
      <w:pPr>
        <w:numPr>
          <w:ilvl w:val="0"/>
          <w:numId w:val="8"/>
        </w:numPr>
        <w:rPr>
          <w:b/>
          <w:bCs/>
        </w:rPr>
      </w:pPr>
      <w:r w:rsidRPr="00AC56F3">
        <w:rPr>
          <w:b/>
          <w:bCs/>
        </w:rPr>
        <w:t xml:space="preserve">Tabla de </w:t>
      </w:r>
      <w:r w:rsidR="001A3CA2">
        <w:rPr>
          <w:b/>
          <w:bCs/>
        </w:rPr>
        <w:t>h</w:t>
      </w:r>
      <w:r w:rsidRPr="00AC56F3">
        <w:rPr>
          <w:b/>
          <w:bCs/>
        </w:rPr>
        <w:t>echos:</w:t>
      </w:r>
    </w:p>
    <w:p w14:paraId="6A83CDB5" w14:textId="77777777" w:rsidR="00AC56F3" w:rsidRDefault="00AC56F3" w:rsidP="001A3CA2">
      <w:pPr>
        <w:pStyle w:val="Prrafodelista"/>
        <w:numPr>
          <w:ilvl w:val="1"/>
          <w:numId w:val="8"/>
        </w:numPr>
      </w:pPr>
      <w:proofErr w:type="spellStart"/>
      <w:r w:rsidRPr="001A3CA2">
        <w:rPr>
          <w:i/>
          <w:iCs/>
        </w:rPr>
        <w:t>hechos_ataques</w:t>
      </w:r>
      <w:proofErr w:type="spellEnd"/>
      <w:r w:rsidRPr="001A3CA2">
        <w:rPr>
          <w:b/>
          <w:bCs/>
        </w:rPr>
        <w:t xml:space="preserve">: </w:t>
      </w:r>
      <w:r w:rsidRPr="00AC56F3">
        <w:t>almacena la información central sobre los ataques.</w:t>
      </w:r>
    </w:p>
    <w:p w14:paraId="482539B2" w14:textId="77777777" w:rsidR="00AC56F3" w:rsidRPr="00AC56F3" w:rsidRDefault="00AC56F3" w:rsidP="00AC56F3">
      <w:pPr>
        <w:ind w:left="1080"/>
      </w:pPr>
    </w:p>
    <w:p w14:paraId="5D778B2B" w14:textId="1CB8CCF7" w:rsidR="00AC56F3" w:rsidRPr="00AC56F3" w:rsidRDefault="00AC56F3" w:rsidP="00AC56F3">
      <w:pPr>
        <w:numPr>
          <w:ilvl w:val="0"/>
          <w:numId w:val="8"/>
        </w:numPr>
        <w:rPr>
          <w:b/>
          <w:bCs/>
        </w:rPr>
      </w:pPr>
      <w:r w:rsidRPr="00AC56F3">
        <w:rPr>
          <w:b/>
          <w:bCs/>
        </w:rPr>
        <w:t xml:space="preserve">Tablas de </w:t>
      </w:r>
      <w:r w:rsidR="001A3CA2">
        <w:rPr>
          <w:b/>
          <w:bCs/>
        </w:rPr>
        <w:t>d</w:t>
      </w:r>
      <w:r w:rsidRPr="00AC56F3">
        <w:rPr>
          <w:b/>
          <w:bCs/>
        </w:rPr>
        <w:t>imensiones:</w:t>
      </w:r>
    </w:p>
    <w:p w14:paraId="4E22D879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dim_origen</w:t>
      </w:r>
      <w:proofErr w:type="spellEnd"/>
      <w:r w:rsidRPr="00AC56F3">
        <w:t>: información sobre la IP y puerto de origen.</w:t>
      </w:r>
    </w:p>
    <w:p w14:paraId="29D76A5B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t>dim_destino</w:t>
      </w:r>
      <w:proofErr w:type="spellEnd"/>
      <w:r w:rsidRPr="00AC56F3">
        <w:t>: información sobre la IP y puerto de destino.</w:t>
      </w:r>
    </w:p>
    <w:p w14:paraId="4817FB13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dim_protocolo</w:t>
      </w:r>
      <w:proofErr w:type="spellEnd"/>
      <w:r w:rsidRPr="00AC56F3">
        <w:t>: tipo de protocolo utilizado en el ataque.</w:t>
      </w:r>
    </w:p>
    <w:p w14:paraId="5B07F5D2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dim_tipo_trafico</w:t>
      </w:r>
      <w:proofErr w:type="spellEnd"/>
      <w:r w:rsidRPr="00AC56F3">
        <w:t>: categoría del tráfico involucrado.</w:t>
      </w:r>
    </w:p>
    <w:p w14:paraId="5B6E6509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lastRenderedPageBreak/>
        <w:t>dim_malware</w:t>
      </w:r>
      <w:proofErr w:type="spellEnd"/>
      <w:r w:rsidRPr="00AC56F3">
        <w:t>: indicadores de malware asociados al ataque.</w:t>
      </w:r>
    </w:p>
    <w:p w14:paraId="3526EBC1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dim_anomalia</w:t>
      </w:r>
      <w:proofErr w:type="spellEnd"/>
      <w:r w:rsidRPr="00AC56F3">
        <w:t>: niveles de anomalía detectados.</w:t>
      </w:r>
    </w:p>
    <w:p w14:paraId="312F0AA7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dim_severidad</w:t>
      </w:r>
      <w:proofErr w:type="spellEnd"/>
      <w:r w:rsidRPr="00AC56F3">
        <w:t>: nivel de severidad del ataque.</w:t>
      </w:r>
    </w:p>
    <w:p w14:paraId="74B883B4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dim_dispositivo</w:t>
      </w:r>
      <w:proofErr w:type="spellEnd"/>
      <w:r w:rsidRPr="00AC56F3">
        <w:t>: dispositivo involucrado en el ataque.</w:t>
      </w:r>
    </w:p>
    <w:p w14:paraId="65A184D4" w14:textId="77777777" w:rsidR="00AC56F3" w:rsidRP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dim_segmento</w:t>
      </w:r>
      <w:proofErr w:type="spellEnd"/>
      <w:r w:rsidRPr="00AC56F3">
        <w:t>: segmento de red afectado.</w:t>
      </w:r>
    </w:p>
    <w:p w14:paraId="00719D33" w14:textId="77777777" w:rsidR="00AC56F3" w:rsidRDefault="00AC56F3" w:rsidP="00AC56F3">
      <w:pPr>
        <w:numPr>
          <w:ilvl w:val="1"/>
          <w:numId w:val="8"/>
        </w:numPr>
        <w:tabs>
          <w:tab w:val="num" w:pos="1440"/>
        </w:tabs>
      </w:pPr>
      <w:proofErr w:type="spellStart"/>
      <w:r w:rsidRPr="00AC56F3">
        <w:rPr>
          <w:i/>
          <w:iCs/>
        </w:rPr>
        <w:t>dim_geo</w:t>
      </w:r>
      <w:proofErr w:type="spellEnd"/>
      <w:r w:rsidRPr="00AC56F3">
        <w:t>: ubicación geográfica del ataque.</w:t>
      </w:r>
    </w:p>
    <w:p w14:paraId="0B71923D" w14:textId="77777777" w:rsidR="001A3CA2" w:rsidRDefault="001A3CA2" w:rsidP="001A3CA2">
      <w:pPr>
        <w:rPr>
          <w:i/>
          <w:iCs/>
        </w:rPr>
      </w:pPr>
    </w:p>
    <w:p w14:paraId="31B87CA7" w14:textId="5B645776" w:rsidR="001A3CA2" w:rsidRDefault="001A3CA2" w:rsidP="001A3CA2">
      <w:pPr>
        <w:spacing w:line="276" w:lineRule="auto"/>
        <w:ind w:left="360"/>
        <w:rPr>
          <w:b/>
          <w:bCs/>
        </w:rPr>
      </w:pPr>
      <w:r>
        <w:rPr>
          <w:b/>
          <w:bCs/>
        </w:rPr>
        <w:t>Diagrama del Data Warehouse</w:t>
      </w:r>
    </w:p>
    <w:p w14:paraId="1FD58F8E" w14:textId="61C93F94" w:rsidR="001A3CA2" w:rsidRPr="001A3CA2" w:rsidRDefault="001A3CA2" w:rsidP="001A3CA2">
      <w:pPr>
        <w:spacing w:line="276" w:lineRule="auto"/>
        <w:ind w:left="360"/>
      </w:pPr>
      <w:r w:rsidRPr="001A3CA2">
        <w:t>El diseño en estrella se puede visualizar en el siguiente diagrama</w:t>
      </w:r>
    </w:p>
    <w:p w14:paraId="3E0DB5EF" w14:textId="77777777" w:rsidR="001A3CA2" w:rsidRPr="00AC56F3" w:rsidRDefault="001A3CA2" w:rsidP="001A3CA2">
      <w:pPr>
        <w:ind w:left="360"/>
        <w:rPr>
          <w:b/>
          <w:bCs/>
        </w:rPr>
      </w:pPr>
    </w:p>
    <w:p w14:paraId="5AB4F60D" w14:textId="6C3F754C" w:rsidR="00D83020" w:rsidRDefault="00EB027C" w:rsidP="0045790D">
      <w:pPr>
        <w:jc w:val="center"/>
      </w:pPr>
      <w:r w:rsidRPr="00EB027C">
        <w:drawing>
          <wp:inline distT="0" distB="0" distL="0" distR="0" wp14:anchorId="5983E650" wp14:editId="2D8E3DAA">
            <wp:extent cx="4438869" cy="3704973"/>
            <wp:effectExtent l="0" t="0" r="0" b="3810"/>
            <wp:docPr id="205209621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96219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452" cy="37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2DED" w14:textId="77777777" w:rsidR="00E90932" w:rsidRDefault="00E90932" w:rsidP="00B70650"/>
    <w:p w14:paraId="0B07CCF5" w14:textId="531AB70A" w:rsidR="00E90932" w:rsidRDefault="00E90932" w:rsidP="00B70650">
      <w:r>
        <w:t>Se ha decidido la utilización de un diseño en estrella ya que este modelo nos permite:</w:t>
      </w:r>
    </w:p>
    <w:p w14:paraId="45168117" w14:textId="77777777" w:rsidR="00C94681" w:rsidRDefault="00C94681" w:rsidP="00B70650"/>
    <w:p w14:paraId="11020A41" w14:textId="4BEB62A5" w:rsidR="00E90932" w:rsidRDefault="004201C9" w:rsidP="00E90932">
      <w:pPr>
        <w:pStyle w:val="Prrafodelista"/>
        <w:numPr>
          <w:ilvl w:val="1"/>
          <w:numId w:val="8"/>
        </w:numPr>
      </w:pPr>
      <w:r>
        <w:t>Facilidad para las consultas rápidas debido a que las dimensiones están desnormalizadas, por lo que mejora el rendimiento.</w:t>
      </w:r>
    </w:p>
    <w:p w14:paraId="7C2900A3" w14:textId="7083654A" w:rsidR="007A30B9" w:rsidRDefault="00386186" w:rsidP="00C94681">
      <w:pPr>
        <w:pStyle w:val="Prrafodelista"/>
        <w:numPr>
          <w:ilvl w:val="1"/>
          <w:numId w:val="8"/>
        </w:numPr>
      </w:pPr>
      <w:r>
        <w:t>Optimización del almacenamiento ya que este diseño evita la redundancia de datos sin necesidad de múltiples ´</w:t>
      </w:r>
      <w:proofErr w:type="spellStart"/>
      <w:r>
        <w:t>joins</w:t>
      </w:r>
      <w:proofErr w:type="spellEnd"/>
      <w:r>
        <w:t>´ complejos.</w:t>
      </w:r>
    </w:p>
    <w:p w14:paraId="64CFCE69" w14:textId="25BC879C" w:rsidR="007A30B9" w:rsidRDefault="007A30B9" w:rsidP="00C42E50">
      <w:pPr>
        <w:pStyle w:val="Ttulo1"/>
        <w:numPr>
          <w:ilvl w:val="0"/>
          <w:numId w:val="2"/>
        </w:numPr>
      </w:pPr>
      <w:bookmarkStart w:id="6" w:name="_Toc191240702"/>
      <w:r>
        <w:t>Resultados</w:t>
      </w:r>
      <w:bookmarkEnd w:id="6"/>
    </w:p>
    <w:p w14:paraId="26A2B01C" w14:textId="34A14D3D" w:rsidR="00A228AC" w:rsidRPr="00A228AC" w:rsidRDefault="00A228AC" w:rsidP="00A228AC">
      <w:r>
        <w:t>Tras la implementación del proceso ETL y la construcción del Data Warehouse, se han obtenido los siguientes resultados</w:t>
      </w:r>
      <w:r>
        <w:t>.</w:t>
      </w:r>
    </w:p>
    <w:p w14:paraId="1737AAD6" w14:textId="11BC496D" w:rsidR="002A52FD" w:rsidRDefault="002A52FD" w:rsidP="001757CF">
      <w:pPr>
        <w:pStyle w:val="Ttulo2"/>
        <w:numPr>
          <w:ilvl w:val="1"/>
          <w:numId w:val="2"/>
        </w:numPr>
      </w:pPr>
      <w:bookmarkStart w:id="7" w:name="_Toc191240703"/>
      <w:r>
        <w:t>Creación y estructuración del Data Warehouse</w:t>
      </w:r>
      <w:bookmarkEnd w:id="7"/>
    </w:p>
    <w:p w14:paraId="5BE0751E" w14:textId="4DC611EE" w:rsidR="001757CF" w:rsidRPr="001757CF" w:rsidRDefault="001757CF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  <w:r w:rsidRPr="001757CF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Se ha diseñado e implementado un Data Warehouse con un modelo en estrella, donde la tabla de </w:t>
      </w:r>
      <w:proofErr w:type="spellStart"/>
      <w:r w:rsidRPr="001757CF">
        <w:rPr>
          <w:rFonts w:eastAsia="Times New Roman" w:cs="Arial"/>
          <w:i/>
          <w:iCs/>
          <w:kern w:val="0"/>
          <w:szCs w:val="22"/>
          <w:lang w:eastAsia="es-ES_tradnl"/>
          <w14:ligatures w14:val="none"/>
        </w:rPr>
        <w:t>hechos_ataques</w:t>
      </w:r>
      <w:proofErr w:type="spellEnd"/>
      <w:r w:rsidRPr="001757CF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centraliza la información de los ciberataques y se relaciona con 10 dimensiones.</w:t>
      </w:r>
    </w:p>
    <w:p w14:paraId="4C83A6F8" w14:textId="77777777" w:rsidR="001757CF" w:rsidRPr="00366385" w:rsidRDefault="001757CF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</w:p>
    <w:p w14:paraId="4CF9F084" w14:textId="736A3517" w:rsidR="001757CF" w:rsidRPr="001757CF" w:rsidRDefault="001757CF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>Se</w:t>
      </w:r>
      <w:r w:rsidRPr="001757CF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han definido correctamente las claves primarias y foráneas, asegurando la integridad referencial de los datos.</w:t>
      </w:r>
    </w:p>
    <w:p w14:paraId="0D124A62" w14:textId="72E262D1" w:rsidR="001757CF" w:rsidRPr="00366385" w:rsidRDefault="001757CF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lastRenderedPageBreak/>
        <w:t>Se</w:t>
      </w: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</w:t>
      </w: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>ha automatizado</w:t>
      </w: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la creación de la base de datos y las tablas en MySQL, permitiendo su reutilización en futuros despliegues.</w:t>
      </w:r>
    </w:p>
    <w:p w14:paraId="408590E9" w14:textId="77777777" w:rsidR="007876CC" w:rsidRPr="00366385" w:rsidRDefault="007876CC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</w:p>
    <w:p w14:paraId="486077F7" w14:textId="37EC8F1A" w:rsidR="007876CC" w:rsidRPr="00366385" w:rsidRDefault="007876CC" w:rsidP="001757CF">
      <w:pPr>
        <w:rPr>
          <w:rFonts w:eastAsia="Times New Roman" w:cs="Arial"/>
          <w:kern w:val="0"/>
          <w:szCs w:val="22"/>
          <w:lang w:eastAsia="es-ES_tradnl"/>
          <w14:ligatures w14:val="none"/>
        </w:rPr>
      </w:pP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En la siguiente captura se muestra todas las tablas de la base de datos, </w:t>
      </w:r>
      <w:r w:rsidR="00CB0E72"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>con</w:t>
      </w: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sus columnas </w:t>
      </w:r>
      <w:r w:rsidR="00CB0E72"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>y</w:t>
      </w:r>
      <w:r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 xml:space="preserve"> sus respectivos tipos de datos</w:t>
      </w:r>
      <w:r w:rsidR="00CB0E72" w:rsidRPr="00366385">
        <w:rPr>
          <w:rFonts w:eastAsia="Times New Roman" w:cs="Arial"/>
          <w:kern w:val="0"/>
          <w:szCs w:val="22"/>
          <w:lang w:eastAsia="es-ES_tradnl"/>
          <w14:ligatures w14:val="none"/>
        </w:rPr>
        <w:t>.</w:t>
      </w:r>
    </w:p>
    <w:p w14:paraId="54BB3271" w14:textId="77777777" w:rsidR="00D45B09" w:rsidRPr="001757CF" w:rsidRDefault="00D45B09" w:rsidP="001757CF"/>
    <w:p w14:paraId="6D8D0530" w14:textId="77777777" w:rsidR="002A52FD" w:rsidRDefault="002A52FD" w:rsidP="002A52FD"/>
    <w:p w14:paraId="60202CFC" w14:textId="1A7FF9D0" w:rsidR="00101AF5" w:rsidRDefault="00101AF5" w:rsidP="002A52FD">
      <w:r w:rsidRPr="00101AF5">
        <w:drawing>
          <wp:inline distT="0" distB="0" distL="0" distR="0" wp14:anchorId="3A9F5B3B" wp14:editId="3DD6A03B">
            <wp:extent cx="4152900" cy="5588000"/>
            <wp:effectExtent l="0" t="0" r="0" b="0"/>
            <wp:docPr id="1820310740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10740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566C" w14:textId="77777777" w:rsidR="00AA470E" w:rsidRDefault="00AA470E" w:rsidP="002A52FD"/>
    <w:p w14:paraId="7144AE88" w14:textId="77777777" w:rsidR="00AA470E" w:rsidRPr="002A52FD" w:rsidRDefault="00AA470E" w:rsidP="002A52FD"/>
    <w:p w14:paraId="396ED139" w14:textId="5C624308" w:rsidR="007A160A" w:rsidRDefault="002A52FD" w:rsidP="005D7BB0">
      <w:pPr>
        <w:pStyle w:val="Ttulo2"/>
      </w:pPr>
      <w:bookmarkStart w:id="8" w:name="_Toc191240704"/>
      <w:r>
        <w:t>4.2 Procesamiento de datos exitoso.</w:t>
      </w:r>
      <w:bookmarkEnd w:id="8"/>
    </w:p>
    <w:p w14:paraId="722DF7A2" w14:textId="2C8AEEEC" w:rsidR="00AA470E" w:rsidRDefault="005D7BB0" w:rsidP="005D7BB0">
      <w:r>
        <w:t>Se han procesado 40000 registros de ciberataques desde un archivo CSV, limpiando y estructurando los datos para su inserción en la base de datos</w:t>
      </w:r>
      <w:r w:rsidR="00D45B09">
        <w:t>.</w:t>
      </w:r>
    </w:p>
    <w:p w14:paraId="3BC7A9AF" w14:textId="77777777" w:rsidR="00D45B09" w:rsidRDefault="00D45B09" w:rsidP="005D7BB0"/>
    <w:p w14:paraId="028E7036" w14:textId="23BB9E4C" w:rsidR="00D45B09" w:rsidRPr="00D45B09" w:rsidRDefault="00D45B09" w:rsidP="00D45B09">
      <w:r w:rsidRPr="00D45B09">
        <w:t>Se implementaron múltiples validaciones y transformaciones para asegurar la consistencia de los datos:</w:t>
      </w:r>
    </w:p>
    <w:p w14:paraId="2D737134" w14:textId="77777777" w:rsidR="00D45B09" w:rsidRPr="00D45B09" w:rsidRDefault="00D45B09" w:rsidP="00D45B09">
      <w:pPr>
        <w:numPr>
          <w:ilvl w:val="0"/>
          <w:numId w:val="9"/>
        </w:numPr>
      </w:pPr>
      <w:r w:rsidRPr="00D45B09">
        <w:t>Eliminación de valores nulos y reemplazo con valores adecuados.</w:t>
      </w:r>
    </w:p>
    <w:p w14:paraId="40CAAA77" w14:textId="77777777" w:rsidR="00D45B09" w:rsidRPr="00D45B09" w:rsidRDefault="00D45B09" w:rsidP="00D45B09">
      <w:pPr>
        <w:numPr>
          <w:ilvl w:val="0"/>
          <w:numId w:val="9"/>
        </w:numPr>
      </w:pPr>
      <w:r w:rsidRPr="00D45B09">
        <w:t>Corrección de valores inconsistentes, como direcciones IP inválidas, puertos fuera de rango y errores tipográficos en nombres de protocolos.</w:t>
      </w:r>
    </w:p>
    <w:p w14:paraId="34B1C048" w14:textId="10F8AC44" w:rsidR="00D45B09" w:rsidRDefault="00D45B09" w:rsidP="00D45B09">
      <w:pPr>
        <w:numPr>
          <w:ilvl w:val="0"/>
          <w:numId w:val="9"/>
        </w:numPr>
      </w:pPr>
      <w:r w:rsidRPr="00D45B09">
        <w:lastRenderedPageBreak/>
        <w:t>Conversión de formatos para cumplir con los tipos de datos esperados en MySQL.</w:t>
      </w:r>
    </w:p>
    <w:p w14:paraId="0A6B3605" w14:textId="77777777" w:rsidR="00BE6D29" w:rsidRPr="005D7BB0" w:rsidRDefault="00BE6D29" w:rsidP="00BE6D29"/>
    <w:p w14:paraId="566F2100" w14:textId="77777777" w:rsidR="00BE6D29" w:rsidRDefault="00BE6D29" w:rsidP="00BE6D29">
      <w:pPr>
        <w:ind w:left="720"/>
      </w:pPr>
    </w:p>
    <w:p w14:paraId="5F6277CC" w14:textId="77777777" w:rsidR="00597675" w:rsidRDefault="00597675" w:rsidP="00597675">
      <w:r>
        <w:t>En las siguientes capturas, se muestra una comparación del “antes vs después” de la limpieza de los datos tras la ejecución de nuestro código.</w:t>
      </w:r>
    </w:p>
    <w:p w14:paraId="5F9AB52F" w14:textId="77777777" w:rsidR="00597675" w:rsidRDefault="00597675" w:rsidP="00597675">
      <w:pPr>
        <w:ind w:left="720"/>
      </w:pPr>
    </w:p>
    <w:p w14:paraId="4D25B160" w14:textId="77777777" w:rsidR="00597675" w:rsidRDefault="00597675" w:rsidP="0059767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14" behindDoc="0" locked="0" layoutInCell="1" allowOverlap="1" wp14:anchorId="1BF876D2" wp14:editId="25F314B5">
                <wp:simplePos x="0" y="0"/>
                <wp:positionH relativeFrom="column">
                  <wp:posOffset>135890</wp:posOffset>
                </wp:positionH>
                <wp:positionV relativeFrom="paragraph">
                  <wp:posOffset>14605</wp:posOffset>
                </wp:positionV>
                <wp:extent cx="3096883" cy="3877200"/>
                <wp:effectExtent l="0" t="0" r="2540" b="0"/>
                <wp:wrapNone/>
                <wp:docPr id="69746479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38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6EBB07" w14:textId="77777777" w:rsidR="00597675" w:rsidRDefault="00597675" w:rsidP="00597675">
                            <w:r w:rsidRPr="007830D1">
                              <w:drawing>
                                <wp:inline distT="0" distB="0" distL="0" distR="0" wp14:anchorId="4D09EFC2" wp14:editId="113FB4C1">
                                  <wp:extent cx="2803585" cy="3803242"/>
                                  <wp:effectExtent l="0" t="0" r="3175" b="0"/>
                                  <wp:docPr id="1405472869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566568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5684" cy="3819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876D2" id="Cuadro de texto 2" o:spid="_x0000_s1028" type="#_x0000_t202" style="position:absolute;left:0;text-align:left;margin-left:10.7pt;margin-top:1.15pt;width:243.85pt;height:305.3pt;z-index:2516654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" fillcolor="white [3201]" stroked="f" strokeweight=".5pt">
                <v:textbox>
                  <w:txbxContent>
                    <w:p w14:paraId="626EBB07" w14:textId="77777777" w:rsidR="00597675" w:rsidRDefault="00597675" w:rsidP="00597675">
                      <w:r w:rsidRPr="007830D1">
                        <w:drawing>
                          <wp:inline distT="0" distB="0" distL="0" distR="0" wp14:anchorId="4D09EFC2" wp14:editId="113FB4C1">
                            <wp:extent cx="2803585" cy="3803242"/>
                            <wp:effectExtent l="0" t="0" r="3175" b="0"/>
                            <wp:docPr id="1405472869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566568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5684" cy="3819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8" behindDoc="0" locked="0" layoutInCell="1" allowOverlap="1" wp14:anchorId="796E22FD" wp14:editId="11414FCE">
                <wp:simplePos x="0" y="0"/>
                <wp:positionH relativeFrom="column">
                  <wp:posOffset>3566160</wp:posOffset>
                </wp:positionH>
                <wp:positionV relativeFrom="paragraph">
                  <wp:posOffset>11430</wp:posOffset>
                </wp:positionV>
                <wp:extent cx="3096883" cy="3877200"/>
                <wp:effectExtent l="0" t="0" r="2540" b="0"/>
                <wp:wrapNone/>
                <wp:docPr id="2104868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883" cy="38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060A55" w14:textId="77777777" w:rsidR="00597675" w:rsidRDefault="00597675" w:rsidP="00597675">
                            <w:r w:rsidRPr="00D052EE">
                              <w:drawing>
                                <wp:inline distT="0" distB="0" distL="0" distR="0" wp14:anchorId="06C73DE4" wp14:editId="249E1398">
                                  <wp:extent cx="1801293" cy="3766976"/>
                                  <wp:effectExtent l="0" t="0" r="2540" b="5080"/>
                                  <wp:docPr id="1025651783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5183335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7165" cy="39047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E22FD" id="_x0000_s1029" type="#_x0000_t202" style="position:absolute;left:0;text-align:left;margin-left:280.8pt;margin-top:.9pt;width:243.85pt;height:305.3pt;z-index:25166643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" fillcolor="white [3201]" stroked="f" strokeweight=".5pt">
                <v:textbox>
                  <w:txbxContent>
                    <w:p w14:paraId="54060A55" w14:textId="77777777" w:rsidR="00597675" w:rsidRDefault="00597675" w:rsidP="00597675">
                      <w:r w:rsidRPr="00D052EE">
                        <w:drawing>
                          <wp:inline distT="0" distB="0" distL="0" distR="0" wp14:anchorId="06C73DE4" wp14:editId="249E1398">
                            <wp:extent cx="1801293" cy="3766976"/>
                            <wp:effectExtent l="0" t="0" r="2540" b="5080"/>
                            <wp:docPr id="1025651783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5183335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7165" cy="39047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A129FE5" w14:textId="77777777" w:rsidR="00597675" w:rsidRDefault="00597675" w:rsidP="00597675">
      <w:pPr>
        <w:ind w:left="720"/>
      </w:pPr>
    </w:p>
    <w:p w14:paraId="778CDCDE" w14:textId="77777777" w:rsidR="00597675" w:rsidRDefault="00597675" w:rsidP="00597675">
      <w:pPr>
        <w:ind w:left="720"/>
      </w:pPr>
    </w:p>
    <w:p w14:paraId="72023831" w14:textId="77777777" w:rsidR="00597675" w:rsidRDefault="00597675" w:rsidP="00597675">
      <w:pPr>
        <w:ind w:left="720"/>
      </w:pPr>
    </w:p>
    <w:p w14:paraId="5A32A044" w14:textId="77777777" w:rsidR="00597675" w:rsidRDefault="00597675" w:rsidP="00597675">
      <w:pPr>
        <w:ind w:left="720"/>
      </w:pPr>
    </w:p>
    <w:p w14:paraId="633B4344" w14:textId="77777777" w:rsidR="00597675" w:rsidRDefault="00597675" w:rsidP="00597675">
      <w:pPr>
        <w:ind w:left="720"/>
      </w:pPr>
    </w:p>
    <w:p w14:paraId="73907D7D" w14:textId="77777777" w:rsidR="00597675" w:rsidRDefault="00597675" w:rsidP="00597675">
      <w:pPr>
        <w:ind w:left="720"/>
      </w:pPr>
    </w:p>
    <w:p w14:paraId="092B12EF" w14:textId="77777777" w:rsidR="00597675" w:rsidRDefault="00597675" w:rsidP="00597675">
      <w:pPr>
        <w:ind w:left="720"/>
      </w:pPr>
    </w:p>
    <w:p w14:paraId="54820B4D" w14:textId="77777777" w:rsidR="00597675" w:rsidRDefault="00597675" w:rsidP="00597675">
      <w:pPr>
        <w:ind w:left="720"/>
      </w:pPr>
    </w:p>
    <w:p w14:paraId="0ECDD5FE" w14:textId="046FC230" w:rsidR="00B83623" w:rsidRDefault="00B83623">
      <w:pPr>
        <w:rPr>
          <w:rFonts w:ascii="Times New Roman" w:hAnsi="Times New Roman" w:cs="Times New Roman"/>
        </w:rPr>
      </w:pPr>
    </w:p>
    <w:p w14:paraId="0355560C" w14:textId="77777777" w:rsidR="007A30B9" w:rsidRDefault="007A30B9">
      <w:pPr>
        <w:rPr>
          <w:rFonts w:ascii="Times New Roman" w:hAnsi="Times New Roman" w:cs="Times New Roman"/>
        </w:rPr>
      </w:pPr>
    </w:p>
    <w:p w14:paraId="4D160A35" w14:textId="77777777" w:rsidR="007A30B9" w:rsidRDefault="007A30B9" w:rsidP="007A30B9">
      <w:pPr>
        <w:rPr>
          <w:rFonts w:ascii="Times New Roman" w:hAnsi="Times New Roman" w:cs="Times New Roman"/>
        </w:rPr>
      </w:pPr>
    </w:p>
    <w:p w14:paraId="0AB34850" w14:textId="77777777" w:rsidR="00C3321D" w:rsidRDefault="00C3321D" w:rsidP="007A30B9">
      <w:pPr>
        <w:rPr>
          <w:rFonts w:ascii="Times New Roman" w:hAnsi="Times New Roman" w:cs="Times New Roman"/>
        </w:rPr>
      </w:pPr>
    </w:p>
    <w:p w14:paraId="3D45BC48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505F9D1E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5B55C0BE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5FF7BF63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559C1966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4146BD88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62C18DC3" w14:textId="77777777" w:rsidR="003E3B34" w:rsidRDefault="003E3B34" w:rsidP="007A30B9">
      <w:pPr>
        <w:rPr>
          <w:rFonts w:ascii="Times New Roman" w:hAnsi="Times New Roman" w:cs="Times New Roman"/>
        </w:rPr>
      </w:pPr>
    </w:p>
    <w:p w14:paraId="0255795B" w14:textId="77777777" w:rsidR="00366385" w:rsidRDefault="00366385" w:rsidP="007A30B9">
      <w:pPr>
        <w:rPr>
          <w:rFonts w:ascii="Times New Roman" w:hAnsi="Times New Roman" w:cs="Times New Roman"/>
        </w:rPr>
      </w:pPr>
    </w:p>
    <w:p w14:paraId="0FCFDCA0" w14:textId="77777777" w:rsidR="00BE6D29" w:rsidRDefault="00BE6D29" w:rsidP="007A30B9">
      <w:pPr>
        <w:rPr>
          <w:rFonts w:ascii="Times New Roman" w:hAnsi="Times New Roman" w:cs="Times New Roman"/>
        </w:rPr>
      </w:pPr>
    </w:p>
    <w:p w14:paraId="6CB8FB22" w14:textId="77777777" w:rsidR="00BE6D29" w:rsidRDefault="00BE6D29" w:rsidP="007A30B9">
      <w:pPr>
        <w:rPr>
          <w:rFonts w:ascii="Times New Roman" w:hAnsi="Times New Roman" w:cs="Times New Roman"/>
        </w:rPr>
      </w:pPr>
    </w:p>
    <w:p w14:paraId="50784ADF" w14:textId="77777777" w:rsidR="00BE6D29" w:rsidRDefault="00BE6D29" w:rsidP="007A30B9">
      <w:pPr>
        <w:rPr>
          <w:rFonts w:ascii="Times New Roman" w:hAnsi="Times New Roman" w:cs="Times New Roman"/>
        </w:rPr>
      </w:pPr>
    </w:p>
    <w:p w14:paraId="064070B8" w14:textId="77777777" w:rsidR="00BE6D29" w:rsidRDefault="00BE6D29" w:rsidP="007A30B9">
      <w:pPr>
        <w:rPr>
          <w:rFonts w:ascii="Times New Roman" w:hAnsi="Times New Roman" w:cs="Times New Roman"/>
        </w:rPr>
      </w:pPr>
    </w:p>
    <w:p w14:paraId="50742324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2AA69A15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2E4FC80C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176DCB2B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32541C38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191FE579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2D57BBFA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54D42F61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5AB54442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1D1C8CE8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6BCC34A5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3F10F1BF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756DDB37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4A264A4F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50502547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45C9DF64" w14:textId="77777777" w:rsidR="00597675" w:rsidRDefault="00597675" w:rsidP="007A30B9">
      <w:pPr>
        <w:rPr>
          <w:rFonts w:ascii="Times New Roman" w:hAnsi="Times New Roman" w:cs="Times New Roman"/>
        </w:rPr>
      </w:pPr>
    </w:p>
    <w:p w14:paraId="7EF3531F" w14:textId="77777777" w:rsidR="00BE6D29" w:rsidRDefault="00BE6D29" w:rsidP="007A30B9">
      <w:pPr>
        <w:rPr>
          <w:rFonts w:ascii="Times New Roman" w:hAnsi="Times New Roman" w:cs="Times New Roman"/>
        </w:rPr>
      </w:pPr>
    </w:p>
    <w:p w14:paraId="51692194" w14:textId="77777777" w:rsidR="00366385" w:rsidRDefault="00366385" w:rsidP="007A30B9">
      <w:pPr>
        <w:rPr>
          <w:rFonts w:ascii="Times New Roman" w:hAnsi="Times New Roman" w:cs="Times New Roman"/>
        </w:rPr>
      </w:pPr>
    </w:p>
    <w:p w14:paraId="18A651FD" w14:textId="0B3F082B" w:rsidR="00C3321D" w:rsidRDefault="00C3321D" w:rsidP="00C3321D">
      <w:pPr>
        <w:pStyle w:val="Ttulo2"/>
      </w:pPr>
      <w:bookmarkStart w:id="9" w:name="_Toc191240705"/>
      <w:r>
        <w:t>4.3 Inserción de datos exitosa</w:t>
      </w:r>
      <w:bookmarkEnd w:id="9"/>
    </w:p>
    <w:p w14:paraId="698505E8" w14:textId="77777777" w:rsidR="00DE7F5E" w:rsidRPr="00DE7F5E" w:rsidRDefault="00DE7F5E" w:rsidP="00DE7F5E"/>
    <w:p w14:paraId="1D7DEE8B" w14:textId="4934C8CE" w:rsidR="00C3321D" w:rsidRDefault="00F33C21" w:rsidP="00C3321D">
      <w:r w:rsidRPr="00F33C21">
        <w:lastRenderedPageBreak/>
        <w:drawing>
          <wp:inline distT="0" distB="0" distL="0" distR="0" wp14:anchorId="09086C11" wp14:editId="1DC6CB25">
            <wp:extent cx="3289300" cy="4703592"/>
            <wp:effectExtent l="0" t="0" r="0" b="0"/>
            <wp:docPr id="164946608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66084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7766" cy="47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E644" w14:textId="2473EAFA" w:rsidR="005F4EDD" w:rsidRDefault="005F4EDD" w:rsidP="00C3321D"/>
    <w:p w14:paraId="2D3C0C2E" w14:textId="04EB4546" w:rsidR="00DE7F5E" w:rsidRDefault="00DE7F5E" w:rsidP="00C3321D">
      <w:r w:rsidRPr="00DE7F5E">
        <w:drawing>
          <wp:inline distT="0" distB="0" distL="0" distR="0" wp14:anchorId="50CD420E" wp14:editId="326EBBA3">
            <wp:extent cx="3530600" cy="3024509"/>
            <wp:effectExtent l="0" t="0" r="0" b="0"/>
            <wp:docPr id="180377020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70209" name="Imagen 1" descr="Interfaz de usuario gráfic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622" cy="30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5E39" w14:textId="77777777" w:rsidR="00366385" w:rsidRDefault="00366385" w:rsidP="00C3321D"/>
    <w:p w14:paraId="562DCD51" w14:textId="27C6AFF5" w:rsidR="00366385" w:rsidRDefault="00366385" w:rsidP="00366385">
      <w:pPr>
        <w:pStyle w:val="Ttulo1"/>
        <w:ind w:left="700"/>
      </w:pPr>
      <w:bookmarkStart w:id="10" w:name="_Toc191240706"/>
      <w:r>
        <w:lastRenderedPageBreak/>
        <w:t>5. Usos y utilización</w:t>
      </w:r>
      <w:bookmarkEnd w:id="10"/>
    </w:p>
    <w:p w14:paraId="6EF3151F" w14:textId="18C5164B" w:rsidR="00AF311E" w:rsidRDefault="00AF311E" w:rsidP="00AF311E">
      <w:r>
        <w:t xml:space="preserve">Este apartado tiene como objetivo </w:t>
      </w:r>
      <w:r w:rsidR="00453726">
        <w:t>ver algunos de los princi</w:t>
      </w:r>
      <w:r w:rsidR="005B3565">
        <w:t>pales casos de uso y preguntas clave que este DW puede responder mediante consultas SQL y visualización de los datos.</w:t>
      </w:r>
    </w:p>
    <w:p w14:paraId="361CA391" w14:textId="77777777" w:rsidR="008861DA" w:rsidRDefault="008861DA" w:rsidP="00AF311E"/>
    <w:p w14:paraId="3B36D3D9" w14:textId="77777777" w:rsidR="004A50F0" w:rsidRDefault="008861DA" w:rsidP="00AF311E">
      <w:r>
        <w:t xml:space="preserve">Debido a que estamos llegando al límite de extensión del documento, solo vamos a mostrar dos consultas, pero realmente se podrían </w:t>
      </w:r>
      <w:r w:rsidR="006A1C82">
        <w:t>resolver</w:t>
      </w:r>
      <w:r>
        <w:t xml:space="preserve"> </w:t>
      </w:r>
      <w:r w:rsidR="006A1C82">
        <w:t>bastantes cuestiones del estilo.</w:t>
      </w:r>
    </w:p>
    <w:p w14:paraId="1A4623DC" w14:textId="77777777" w:rsidR="004A50F0" w:rsidRDefault="004A50F0" w:rsidP="00AF311E"/>
    <w:p w14:paraId="45608EE3" w14:textId="505ADAC8" w:rsidR="004A50F0" w:rsidRDefault="006A1C82" w:rsidP="00AF311E">
      <w:r>
        <w:t>Por ejemplo:</w:t>
      </w:r>
    </w:p>
    <w:p w14:paraId="25CF4DF5" w14:textId="77777777" w:rsidR="004A50F0" w:rsidRDefault="004A50F0" w:rsidP="00AF311E"/>
    <w:p w14:paraId="54731008" w14:textId="373DF939" w:rsidR="008861DA" w:rsidRDefault="004A50F0" w:rsidP="00AF311E">
      <w:r>
        <w:rPr>
          <w:rStyle w:val="Textoennegrita"/>
        </w:rPr>
        <w:t>¿Cuáles son los segmentos de red más atacados?</w:t>
      </w:r>
      <w:r>
        <w:br/>
        <w:t>Permite identificar qué segmentos de la infraestructura han sido objetivo de más intentos de ataque, facilitando la asignación de recursos de seguridad a las zonas más vulnerables.</w:t>
      </w:r>
      <w:r w:rsidR="008861DA">
        <w:t xml:space="preserve"> </w:t>
      </w:r>
    </w:p>
    <w:p w14:paraId="35388C7F" w14:textId="77777777" w:rsidR="000C4B44" w:rsidRDefault="000C4B44" w:rsidP="00AF311E"/>
    <w:p w14:paraId="28B9246D" w14:textId="10316BF9" w:rsidR="00933E90" w:rsidRDefault="00933E90" w:rsidP="00933E90">
      <w:pPr>
        <w:jc w:val="center"/>
      </w:pPr>
      <w:r w:rsidRPr="00933E90">
        <w:drawing>
          <wp:inline distT="0" distB="0" distL="0" distR="0" wp14:anchorId="05A886D3" wp14:editId="4264F62B">
            <wp:extent cx="3390900" cy="850350"/>
            <wp:effectExtent l="0" t="0" r="0" b="635"/>
            <wp:docPr id="7993688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68841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8834" cy="8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392E" w14:textId="77777777" w:rsidR="0080617A" w:rsidRDefault="0080617A" w:rsidP="00933E90">
      <w:pPr>
        <w:jc w:val="center"/>
      </w:pPr>
    </w:p>
    <w:p w14:paraId="432FA5F6" w14:textId="0AFFE72A" w:rsidR="0080617A" w:rsidRDefault="0080617A" w:rsidP="00933E90">
      <w:pPr>
        <w:jc w:val="center"/>
      </w:pPr>
      <w:r>
        <w:t>Resultado de la consulta</w:t>
      </w:r>
    </w:p>
    <w:p w14:paraId="2C960103" w14:textId="51B483B2" w:rsidR="000C4B44" w:rsidRDefault="00DB64E2" w:rsidP="00933E9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0" behindDoc="0" locked="0" layoutInCell="1" allowOverlap="1" wp14:anchorId="51546D1F" wp14:editId="59770A8D">
                <wp:simplePos x="0" y="0"/>
                <wp:positionH relativeFrom="column">
                  <wp:posOffset>215265</wp:posOffset>
                </wp:positionH>
                <wp:positionV relativeFrom="paragraph">
                  <wp:posOffset>37465</wp:posOffset>
                </wp:positionV>
                <wp:extent cx="3457575" cy="1685925"/>
                <wp:effectExtent l="0" t="0" r="0" b="3175"/>
                <wp:wrapNone/>
                <wp:docPr id="116394391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E07104" w14:textId="015DD1AC" w:rsidR="00F82794" w:rsidRDefault="00F82794">
                            <w:r w:rsidRPr="00F82794">
                              <w:drawing>
                                <wp:inline distT="0" distB="0" distL="0" distR="0" wp14:anchorId="07415C06" wp14:editId="6D62FBAB">
                                  <wp:extent cx="2562225" cy="1516922"/>
                                  <wp:effectExtent l="0" t="0" r="3175" b="0"/>
                                  <wp:docPr id="205885395" name="Imagen 1" descr="Gráfico, Gráfico de barras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5789360" name="Imagen 1" descr="Gráfico, Gráfico de barras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2587" cy="1540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6D1F" id="_x0000_s1030" type="#_x0000_t202" style="position:absolute;left:0;text-align:left;margin-left:16.95pt;margin-top:2.95pt;width:272.25pt;height:132.75pt;z-index:251659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" fillcolor="white [3201]" stroked="f" strokeweight=".5pt">
                <v:textbox>
                  <w:txbxContent>
                    <w:p w14:paraId="7EE07104" w14:textId="015DD1AC" w:rsidR="00F82794" w:rsidRDefault="00F82794">
                      <w:r w:rsidRPr="00F82794">
                        <w:drawing>
                          <wp:inline distT="0" distB="0" distL="0" distR="0" wp14:anchorId="07415C06" wp14:editId="6D62FBAB">
                            <wp:extent cx="2562225" cy="1516922"/>
                            <wp:effectExtent l="0" t="0" r="3175" b="0"/>
                            <wp:docPr id="205885395" name="Imagen 1" descr="Gráfico, Gráfico de barras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5789360" name="Imagen 1" descr="Gráfico, Gráfico de barras&#10;&#10;El contenido generado por IA puede ser incorrecto.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2587" cy="15408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94" behindDoc="0" locked="0" layoutInCell="1" allowOverlap="1" wp14:anchorId="74BDD245" wp14:editId="28B7EFF1">
                <wp:simplePos x="0" y="0"/>
                <wp:positionH relativeFrom="column">
                  <wp:posOffset>3482340</wp:posOffset>
                </wp:positionH>
                <wp:positionV relativeFrom="paragraph">
                  <wp:posOffset>104140</wp:posOffset>
                </wp:positionV>
                <wp:extent cx="2590800" cy="1428750"/>
                <wp:effectExtent l="0" t="0" r="0" b="6350"/>
                <wp:wrapNone/>
                <wp:docPr id="148222067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832531" w14:textId="6E4AD8BB" w:rsidR="0080617A" w:rsidRDefault="0080617A">
                            <w:r w:rsidRPr="0080617A">
                              <w:drawing>
                                <wp:inline distT="0" distB="0" distL="0" distR="0" wp14:anchorId="48696290" wp14:editId="72121934">
                                  <wp:extent cx="2401570" cy="1132205"/>
                                  <wp:effectExtent l="0" t="0" r="0" b="0"/>
                                  <wp:docPr id="867957242" name="Imagen 1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1600971" name="Imagen 1" descr="Texto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1570" cy="11322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D245" id="Cuadro de texto 4" o:spid="_x0000_s1031" type="#_x0000_t202" style="position:absolute;left:0;text-align:left;margin-left:274.2pt;margin-top:8.2pt;width:204pt;height:112.5pt;z-index:25166029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" fillcolor="white [3201]" stroked="f" strokeweight=".5pt">
                <v:textbox>
                  <w:txbxContent>
                    <w:p w14:paraId="48832531" w14:textId="6E4AD8BB" w:rsidR="0080617A" w:rsidRDefault="0080617A">
                      <w:r w:rsidRPr="0080617A">
                        <w:drawing>
                          <wp:inline distT="0" distB="0" distL="0" distR="0" wp14:anchorId="48696290" wp14:editId="72121934">
                            <wp:extent cx="2401570" cy="1132205"/>
                            <wp:effectExtent l="0" t="0" r="0" b="0"/>
                            <wp:docPr id="867957242" name="Imagen 1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1600971" name="Imagen 1" descr="Texto&#10;&#10;El contenido generado por IA puede ser incorrecto.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1570" cy="11322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71EA926" w14:textId="449E44B2" w:rsidR="000C4B44" w:rsidRDefault="000C4B44" w:rsidP="00933E90">
      <w:pPr>
        <w:jc w:val="center"/>
      </w:pPr>
    </w:p>
    <w:p w14:paraId="661610AD" w14:textId="372C1ACC" w:rsidR="000C4B44" w:rsidRDefault="000C4B44" w:rsidP="00933E90">
      <w:pPr>
        <w:jc w:val="center"/>
      </w:pPr>
    </w:p>
    <w:p w14:paraId="1CA0DA25" w14:textId="16FC8E8E" w:rsidR="000C4B44" w:rsidRDefault="000C4B44" w:rsidP="00933E90">
      <w:pPr>
        <w:jc w:val="center"/>
      </w:pPr>
    </w:p>
    <w:p w14:paraId="0827AEB3" w14:textId="23A15D29" w:rsidR="000C4B44" w:rsidRDefault="000C4B44" w:rsidP="00933E90">
      <w:pPr>
        <w:jc w:val="center"/>
      </w:pPr>
    </w:p>
    <w:p w14:paraId="5D421869" w14:textId="3540E71C" w:rsidR="000C4B44" w:rsidRDefault="000C4B44" w:rsidP="00933E90">
      <w:pPr>
        <w:jc w:val="center"/>
      </w:pPr>
    </w:p>
    <w:p w14:paraId="20F8FB15" w14:textId="247C73FB" w:rsidR="000C4B44" w:rsidRDefault="000C4B44" w:rsidP="00933E90">
      <w:pPr>
        <w:jc w:val="center"/>
      </w:pPr>
    </w:p>
    <w:p w14:paraId="4458FF88" w14:textId="4788AE02" w:rsidR="000C4B44" w:rsidRDefault="000C4B44" w:rsidP="00933E90">
      <w:pPr>
        <w:jc w:val="center"/>
      </w:pPr>
    </w:p>
    <w:p w14:paraId="0452E575" w14:textId="5640B3F6" w:rsidR="000C4B44" w:rsidRDefault="000C4B44" w:rsidP="00933E90">
      <w:pPr>
        <w:jc w:val="center"/>
      </w:pPr>
    </w:p>
    <w:p w14:paraId="67724FB2" w14:textId="7EE2248A" w:rsidR="000C4B44" w:rsidRDefault="000C4B44" w:rsidP="00933E90">
      <w:pPr>
        <w:jc w:val="center"/>
      </w:pPr>
    </w:p>
    <w:p w14:paraId="66EB3F15" w14:textId="0374DDD6" w:rsidR="000C4B44" w:rsidRDefault="000C4B44" w:rsidP="00933E90">
      <w:pPr>
        <w:jc w:val="center"/>
      </w:pPr>
    </w:p>
    <w:p w14:paraId="34880698" w14:textId="31DB0518" w:rsidR="000C4B44" w:rsidRDefault="000C4B44" w:rsidP="00DB64E2"/>
    <w:p w14:paraId="4121478E" w14:textId="3D6A21D7" w:rsidR="000C4B44" w:rsidRDefault="00253665" w:rsidP="000C4B44">
      <w:r>
        <w:rPr>
          <w:rStyle w:val="Textoennegrita"/>
        </w:rPr>
        <w:t>¿Qué protocolos de comunicación son más atacados?</w:t>
      </w:r>
      <w:r>
        <w:br/>
        <w:t>Permite identificar qué protocolos están siendo explotados con más frecuencia y ajustar las configuraciones de seguridad en consecuencia.</w:t>
      </w:r>
    </w:p>
    <w:p w14:paraId="03CF56B8" w14:textId="4B6BBB19" w:rsidR="00DB64E2" w:rsidRDefault="00DB64E2" w:rsidP="000C4B44"/>
    <w:p w14:paraId="2D3ED146" w14:textId="60A54554" w:rsidR="00DB64E2" w:rsidRDefault="00DB64E2" w:rsidP="00DB64E2">
      <w:pPr>
        <w:jc w:val="center"/>
      </w:pPr>
      <w:r w:rsidRPr="00DB64E2">
        <w:drawing>
          <wp:inline distT="0" distB="0" distL="0" distR="0" wp14:anchorId="58367222" wp14:editId="1AFFDBA4">
            <wp:extent cx="3388799" cy="928858"/>
            <wp:effectExtent l="0" t="0" r="2540" b="0"/>
            <wp:docPr id="703539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3937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6110" cy="9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2E28" w14:textId="152D34F5" w:rsidR="00596D38" w:rsidRPr="00AF311E" w:rsidRDefault="00596D38" w:rsidP="00DB64E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6" behindDoc="0" locked="0" layoutInCell="1" allowOverlap="1" wp14:anchorId="7CD150BC" wp14:editId="1ED57539">
                <wp:simplePos x="0" y="0"/>
                <wp:positionH relativeFrom="column">
                  <wp:posOffset>3539490</wp:posOffset>
                </wp:positionH>
                <wp:positionV relativeFrom="paragraph">
                  <wp:posOffset>288290</wp:posOffset>
                </wp:positionV>
                <wp:extent cx="2590800" cy="1581150"/>
                <wp:effectExtent l="0" t="0" r="0" b="6350"/>
                <wp:wrapNone/>
                <wp:docPr id="111688767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62D996" w14:textId="2DAC3D00" w:rsidR="00596D38" w:rsidRDefault="00623E16" w:rsidP="00596D38">
                            <w:r w:rsidRPr="00623E16">
                              <w:drawing>
                                <wp:inline distT="0" distB="0" distL="0" distR="0" wp14:anchorId="43ACE16C" wp14:editId="7596E9D9">
                                  <wp:extent cx="2401570" cy="986790"/>
                                  <wp:effectExtent l="0" t="0" r="0" b="3810"/>
                                  <wp:docPr id="1393135179" name="Imagen 1" descr="Tabla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3135179" name="Imagen 1" descr="Tabla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1570" cy="986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150BC" id="_x0000_s1032" type="#_x0000_t202" style="position:absolute;left:0;text-align:left;margin-left:278.7pt;margin-top:22.7pt;width:204pt;height:124.5pt;z-index:25166336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" fillcolor="white [3201]" stroked="f" strokeweight=".5pt">
                <v:textbox>
                  <w:txbxContent>
                    <w:p w14:paraId="1962D996" w14:textId="2DAC3D00" w:rsidR="00596D38" w:rsidRDefault="00623E16" w:rsidP="00596D38">
                      <w:r w:rsidRPr="00623E16">
                        <w:drawing>
                          <wp:inline distT="0" distB="0" distL="0" distR="0" wp14:anchorId="43ACE16C" wp14:editId="7596E9D9">
                            <wp:extent cx="2401570" cy="986790"/>
                            <wp:effectExtent l="0" t="0" r="0" b="3810"/>
                            <wp:docPr id="1393135179" name="Imagen 1" descr="Tabla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3135179" name="Imagen 1" descr="Tabla&#10;&#10;El contenido generado por IA puede ser incorrecto.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1570" cy="986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8" behindDoc="0" locked="0" layoutInCell="1" allowOverlap="1" wp14:anchorId="29AE284C" wp14:editId="7FD0C22A">
                <wp:simplePos x="0" y="0"/>
                <wp:positionH relativeFrom="column">
                  <wp:posOffset>520065</wp:posOffset>
                </wp:positionH>
                <wp:positionV relativeFrom="paragraph">
                  <wp:posOffset>154940</wp:posOffset>
                </wp:positionV>
                <wp:extent cx="2476500" cy="1581150"/>
                <wp:effectExtent l="0" t="0" r="0" b="6350"/>
                <wp:wrapNone/>
                <wp:docPr id="1575455681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AD4C7" w14:textId="7F3661F8" w:rsidR="00596D38" w:rsidRDefault="00596D38">
                            <w:r w:rsidRPr="00596D38">
                              <w:drawing>
                                <wp:inline distT="0" distB="0" distL="0" distR="0" wp14:anchorId="64597142" wp14:editId="7992C700">
                                  <wp:extent cx="2262505" cy="1483360"/>
                                  <wp:effectExtent l="0" t="0" r="0" b="2540"/>
                                  <wp:docPr id="1751898578" name="Imagen 1" descr="Gráfico, Gráfico de barras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1898578" name="Imagen 1" descr="Gráfico, Gráfico de barras&#10;&#10;El contenido generado por IA puede ser incorrecto.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2505" cy="1483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AE284C" id="Cuadro de texto 5" o:spid="_x0000_s1033" type="#_x0000_t202" style="position:absolute;left:0;text-align:left;margin-left:40.95pt;margin-top:12.2pt;width:195pt;height:124.5pt;z-index:25166131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" fillcolor="white [3201]" stroked="f" strokeweight=".5pt">
                <v:textbox>
                  <w:txbxContent>
                    <w:p w14:paraId="399AD4C7" w14:textId="7F3661F8" w:rsidR="00596D38" w:rsidRDefault="00596D38">
                      <w:r w:rsidRPr="00596D38">
                        <w:drawing>
                          <wp:inline distT="0" distB="0" distL="0" distR="0" wp14:anchorId="64597142" wp14:editId="7992C700">
                            <wp:extent cx="2262505" cy="1483360"/>
                            <wp:effectExtent l="0" t="0" r="0" b="2540"/>
                            <wp:docPr id="1751898578" name="Imagen 1" descr="Gráfico, Gráfico de barras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1898578" name="Imagen 1" descr="Gráfico, Gráfico de barras&#10;&#10;El contenido generado por IA puede ser incorrecto.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2505" cy="1483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596D38" w:rsidRPr="00AF311E" w:rsidSect="0067068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CDAB73" w14:textId="77777777" w:rsidR="00C40994" w:rsidRDefault="00C40994" w:rsidP="00C40994">
      <w:r>
        <w:separator/>
      </w:r>
    </w:p>
  </w:endnote>
  <w:endnote w:type="continuationSeparator" w:id="0">
    <w:p w14:paraId="1B53242A" w14:textId="77777777" w:rsidR="00C40994" w:rsidRDefault="00C40994" w:rsidP="00C409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D9F013" w14:textId="77777777" w:rsidR="00C40994" w:rsidRDefault="00C40994" w:rsidP="00C40994">
      <w:r>
        <w:separator/>
      </w:r>
    </w:p>
  </w:footnote>
  <w:footnote w:type="continuationSeparator" w:id="0">
    <w:p w14:paraId="3E2CC847" w14:textId="77777777" w:rsidR="00C40994" w:rsidRDefault="00C40994" w:rsidP="00C409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25B33"/>
    <w:multiLevelType w:val="hybridMultilevel"/>
    <w:tmpl w:val="7A9C202C"/>
    <w:lvl w:ilvl="0" w:tplc="50DC7F76"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C01DC"/>
    <w:multiLevelType w:val="hybridMultilevel"/>
    <w:tmpl w:val="E500E4B8"/>
    <w:lvl w:ilvl="0" w:tplc="04FA526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60C9F"/>
    <w:multiLevelType w:val="multilevel"/>
    <w:tmpl w:val="DCAE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FC57E0"/>
    <w:multiLevelType w:val="hybridMultilevel"/>
    <w:tmpl w:val="BAD29AE0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7D6605"/>
    <w:multiLevelType w:val="hybridMultilevel"/>
    <w:tmpl w:val="ADB808E6"/>
    <w:lvl w:ilvl="0" w:tplc="8AA68FC2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780" w:hanging="360"/>
      </w:pPr>
    </w:lvl>
    <w:lvl w:ilvl="2" w:tplc="040A001B" w:tentative="1">
      <w:start w:val="1"/>
      <w:numFmt w:val="lowerRoman"/>
      <w:lvlText w:val="%3."/>
      <w:lvlJc w:val="right"/>
      <w:pPr>
        <w:ind w:left="2500" w:hanging="180"/>
      </w:pPr>
    </w:lvl>
    <w:lvl w:ilvl="3" w:tplc="040A000F" w:tentative="1">
      <w:start w:val="1"/>
      <w:numFmt w:val="decimal"/>
      <w:lvlText w:val="%4."/>
      <w:lvlJc w:val="left"/>
      <w:pPr>
        <w:ind w:left="3220" w:hanging="360"/>
      </w:pPr>
    </w:lvl>
    <w:lvl w:ilvl="4" w:tplc="040A0019" w:tentative="1">
      <w:start w:val="1"/>
      <w:numFmt w:val="lowerLetter"/>
      <w:lvlText w:val="%5."/>
      <w:lvlJc w:val="left"/>
      <w:pPr>
        <w:ind w:left="3940" w:hanging="360"/>
      </w:pPr>
    </w:lvl>
    <w:lvl w:ilvl="5" w:tplc="040A001B" w:tentative="1">
      <w:start w:val="1"/>
      <w:numFmt w:val="lowerRoman"/>
      <w:lvlText w:val="%6."/>
      <w:lvlJc w:val="right"/>
      <w:pPr>
        <w:ind w:left="4660" w:hanging="180"/>
      </w:pPr>
    </w:lvl>
    <w:lvl w:ilvl="6" w:tplc="040A000F" w:tentative="1">
      <w:start w:val="1"/>
      <w:numFmt w:val="decimal"/>
      <w:lvlText w:val="%7."/>
      <w:lvlJc w:val="left"/>
      <w:pPr>
        <w:ind w:left="5380" w:hanging="360"/>
      </w:pPr>
    </w:lvl>
    <w:lvl w:ilvl="7" w:tplc="040A0019" w:tentative="1">
      <w:start w:val="1"/>
      <w:numFmt w:val="lowerLetter"/>
      <w:lvlText w:val="%8."/>
      <w:lvlJc w:val="left"/>
      <w:pPr>
        <w:ind w:left="6100" w:hanging="360"/>
      </w:pPr>
    </w:lvl>
    <w:lvl w:ilvl="8" w:tplc="040A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48813B3F"/>
    <w:multiLevelType w:val="hybridMultilevel"/>
    <w:tmpl w:val="6684528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F12B8"/>
    <w:multiLevelType w:val="multilevel"/>
    <w:tmpl w:val="9E8A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143267"/>
    <w:multiLevelType w:val="multilevel"/>
    <w:tmpl w:val="5EB837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8647051"/>
    <w:multiLevelType w:val="hybridMultilevel"/>
    <w:tmpl w:val="0E46FD76"/>
    <w:lvl w:ilvl="0" w:tplc="9594B646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6920344">
    <w:abstractNumId w:val="3"/>
  </w:num>
  <w:num w:numId="2" w16cid:durableId="653947520">
    <w:abstractNumId w:val="7"/>
  </w:num>
  <w:num w:numId="3" w16cid:durableId="1389066889">
    <w:abstractNumId w:val="5"/>
  </w:num>
  <w:num w:numId="4" w16cid:durableId="1137575458">
    <w:abstractNumId w:val="1"/>
  </w:num>
  <w:num w:numId="5" w16cid:durableId="1861359061">
    <w:abstractNumId w:val="8"/>
  </w:num>
  <w:num w:numId="6" w16cid:durableId="129253654">
    <w:abstractNumId w:val="0"/>
  </w:num>
  <w:num w:numId="7" w16cid:durableId="39714967">
    <w:abstractNumId w:val="4"/>
  </w:num>
  <w:num w:numId="8" w16cid:durableId="2061394174">
    <w:abstractNumId w:val="2"/>
  </w:num>
  <w:num w:numId="9" w16cid:durableId="9769091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23"/>
    <w:rsid w:val="0001724C"/>
    <w:rsid w:val="00085179"/>
    <w:rsid w:val="00090F54"/>
    <w:rsid w:val="000A1166"/>
    <w:rsid w:val="000B4EB0"/>
    <w:rsid w:val="000B7E55"/>
    <w:rsid w:val="000C4B44"/>
    <w:rsid w:val="00101AF5"/>
    <w:rsid w:val="001757CF"/>
    <w:rsid w:val="001A3CA2"/>
    <w:rsid w:val="001A7DEB"/>
    <w:rsid w:val="001B358B"/>
    <w:rsid w:val="002010B5"/>
    <w:rsid w:val="00213C49"/>
    <w:rsid w:val="002344C2"/>
    <w:rsid w:val="00253665"/>
    <w:rsid w:val="00274312"/>
    <w:rsid w:val="002A52FD"/>
    <w:rsid w:val="002C66AA"/>
    <w:rsid w:val="002C7B9A"/>
    <w:rsid w:val="002D0395"/>
    <w:rsid w:val="002E4D9C"/>
    <w:rsid w:val="00313C7B"/>
    <w:rsid w:val="00366385"/>
    <w:rsid w:val="00372775"/>
    <w:rsid w:val="00386186"/>
    <w:rsid w:val="00386495"/>
    <w:rsid w:val="003B4399"/>
    <w:rsid w:val="003D00FE"/>
    <w:rsid w:val="003D5A92"/>
    <w:rsid w:val="003E3B34"/>
    <w:rsid w:val="003F60F4"/>
    <w:rsid w:val="00405156"/>
    <w:rsid w:val="004201C9"/>
    <w:rsid w:val="00430F6E"/>
    <w:rsid w:val="00433CAB"/>
    <w:rsid w:val="00445B6E"/>
    <w:rsid w:val="00453726"/>
    <w:rsid w:val="0045790D"/>
    <w:rsid w:val="00496B4C"/>
    <w:rsid w:val="004A50F0"/>
    <w:rsid w:val="004D2F45"/>
    <w:rsid w:val="004E2022"/>
    <w:rsid w:val="00520CF9"/>
    <w:rsid w:val="005456CA"/>
    <w:rsid w:val="00561DB8"/>
    <w:rsid w:val="00572871"/>
    <w:rsid w:val="00596D38"/>
    <w:rsid w:val="00597675"/>
    <w:rsid w:val="005B3565"/>
    <w:rsid w:val="005D7BB0"/>
    <w:rsid w:val="005F4EDD"/>
    <w:rsid w:val="0061329A"/>
    <w:rsid w:val="00623E16"/>
    <w:rsid w:val="0062454B"/>
    <w:rsid w:val="00670683"/>
    <w:rsid w:val="006A1C82"/>
    <w:rsid w:val="006A60EB"/>
    <w:rsid w:val="006F10B6"/>
    <w:rsid w:val="007065D5"/>
    <w:rsid w:val="00735A00"/>
    <w:rsid w:val="007830D1"/>
    <w:rsid w:val="007876CC"/>
    <w:rsid w:val="007A160A"/>
    <w:rsid w:val="007A30B9"/>
    <w:rsid w:val="007D2532"/>
    <w:rsid w:val="00800697"/>
    <w:rsid w:val="0080617A"/>
    <w:rsid w:val="0080661A"/>
    <w:rsid w:val="00870222"/>
    <w:rsid w:val="008861DA"/>
    <w:rsid w:val="00893397"/>
    <w:rsid w:val="008A0C23"/>
    <w:rsid w:val="009164D5"/>
    <w:rsid w:val="00933E90"/>
    <w:rsid w:val="00955DA9"/>
    <w:rsid w:val="0096710C"/>
    <w:rsid w:val="0099135F"/>
    <w:rsid w:val="00A228AC"/>
    <w:rsid w:val="00A330C2"/>
    <w:rsid w:val="00A75259"/>
    <w:rsid w:val="00A84539"/>
    <w:rsid w:val="00A84A95"/>
    <w:rsid w:val="00A917A9"/>
    <w:rsid w:val="00AA470E"/>
    <w:rsid w:val="00AB0792"/>
    <w:rsid w:val="00AC56F3"/>
    <w:rsid w:val="00AE6EE8"/>
    <w:rsid w:val="00AF311E"/>
    <w:rsid w:val="00B029D6"/>
    <w:rsid w:val="00B15BC1"/>
    <w:rsid w:val="00B525F3"/>
    <w:rsid w:val="00B620E8"/>
    <w:rsid w:val="00B70650"/>
    <w:rsid w:val="00B729AF"/>
    <w:rsid w:val="00B83623"/>
    <w:rsid w:val="00BE6D29"/>
    <w:rsid w:val="00C3321D"/>
    <w:rsid w:val="00C40994"/>
    <w:rsid w:val="00C42E50"/>
    <w:rsid w:val="00C84A6A"/>
    <w:rsid w:val="00C94681"/>
    <w:rsid w:val="00CB0E72"/>
    <w:rsid w:val="00CF74EF"/>
    <w:rsid w:val="00D024AE"/>
    <w:rsid w:val="00D052EE"/>
    <w:rsid w:val="00D058E5"/>
    <w:rsid w:val="00D203B8"/>
    <w:rsid w:val="00D3021F"/>
    <w:rsid w:val="00D45B09"/>
    <w:rsid w:val="00D83020"/>
    <w:rsid w:val="00D919EA"/>
    <w:rsid w:val="00DB64E2"/>
    <w:rsid w:val="00DB6BEE"/>
    <w:rsid w:val="00DD5A40"/>
    <w:rsid w:val="00DE7F5E"/>
    <w:rsid w:val="00DF1173"/>
    <w:rsid w:val="00E66936"/>
    <w:rsid w:val="00E721B8"/>
    <w:rsid w:val="00E90932"/>
    <w:rsid w:val="00EA286C"/>
    <w:rsid w:val="00EB027C"/>
    <w:rsid w:val="00F33C21"/>
    <w:rsid w:val="00F601D7"/>
    <w:rsid w:val="00F82794"/>
    <w:rsid w:val="00F878D4"/>
    <w:rsid w:val="00FA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2FA67"/>
  <w15:chartTrackingRefBased/>
  <w15:docId w15:val="{CBDA8135-3BCE-604A-A9B5-2C20E623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8D4"/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836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836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836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836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836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8362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8362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362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362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36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836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836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8362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8362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8362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8362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362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362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8362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36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362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36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836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8362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8362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8362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36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362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83623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7068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7068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7A30B9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es-ES_tradn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A30B9"/>
    <w:pPr>
      <w:spacing w:before="120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7A30B9"/>
    <w:pPr>
      <w:spacing w:before="120"/>
      <w:ind w:left="240"/>
    </w:pPr>
    <w:rPr>
      <w:b/>
      <w:bCs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A30B9"/>
    <w:pPr>
      <w:ind w:left="480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A30B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A30B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A30B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A30B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A30B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A30B9"/>
    <w:pPr>
      <w:ind w:left="19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42E50"/>
    <w:rPr>
      <w:color w:val="467886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2010B5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C4099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40994"/>
    <w:rPr>
      <w:rFonts w:ascii="Arial" w:hAnsi="Arial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C4099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40994"/>
    <w:rPr>
      <w:rFonts w:ascii="Arial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2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ESCUELA SUPERIOR DE INFORMATICA, UCLM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2A00612-EA8E-8647-B090-25B2D22C2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10</Pages>
  <Words>1640</Words>
  <Characters>9023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BASES DE DATOS AVANZADAS</Company>
  <LinksUpToDate>false</LinksUpToDate>
  <CharactersWithSpaces>10642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1</dc:title>
  <dc:subject>DATA WAREHOUSE | ATAQUES DE CIBERSEGURIDAD</dc:subject>
  <dc:creator>JAVIER CUARTERO CORREDOR &amp; GONZALO DE LOS REYES SÁNCHEZ</dc:creator>
  <cp:keywords/>
  <dc:description/>
  <cp:lastModifiedBy>JAVIER CUARTERO CORREDOR</cp:lastModifiedBy>
  <cp:revision>124</cp:revision>
  <dcterms:created xsi:type="dcterms:W3CDTF">2025-02-16T20:29:00Z</dcterms:created>
  <dcterms:modified xsi:type="dcterms:W3CDTF">2025-02-23T21:10:00Z</dcterms:modified>
</cp:coreProperties>
</file>