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7EA" w:rsidRPr="00745AC5" w:rsidRDefault="00B417EA" w:rsidP="00B417EA">
      <w:pPr>
        <w:jc w:val="center"/>
        <w:rPr>
          <w:b/>
          <w:sz w:val="28"/>
          <w:szCs w:val="28"/>
          <w:u w:val="single"/>
        </w:rPr>
      </w:pPr>
      <w:r w:rsidRPr="00745AC5">
        <w:rPr>
          <w:b/>
          <w:sz w:val="28"/>
          <w:szCs w:val="28"/>
          <w:u w:val="single"/>
        </w:rPr>
        <w:t>PROYECTO FINAL</w:t>
      </w:r>
    </w:p>
    <w:p w:rsidR="00B417EA" w:rsidRDefault="00B417EA" w:rsidP="00B417EA">
      <w:pPr>
        <w:rPr>
          <w:u w:val="single"/>
        </w:rPr>
      </w:pPr>
    </w:p>
    <w:p w:rsidR="00B417EA" w:rsidRDefault="00B417EA" w:rsidP="00B417EA">
      <w:pPr>
        <w:rPr>
          <w:u w:val="single"/>
        </w:rPr>
      </w:pPr>
    </w:p>
    <w:p w:rsidR="00B417EA" w:rsidRPr="00A1033A" w:rsidRDefault="00B417EA" w:rsidP="00B417EA">
      <w:pPr>
        <w:rPr>
          <w:b/>
          <w:u w:val="single"/>
        </w:rPr>
      </w:pPr>
      <w:r w:rsidRPr="00A1033A">
        <w:rPr>
          <w:b/>
          <w:u w:val="single"/>
        </w:rPr>
        <w:t>Modelos de Negocio Elegido:</w:t>
      </w:r>
    </w:p>
    <w:p w:rsidR="00B417EA" w:rsidRDefault="00B417EA" w:rsidP="00B417EA">
      <w:r>
        <w:t xml:space="preserve">El modelo elegido para la base de datos, se basa en </w:t>
      </w:r>
      <w:proofErr w:type="spellStart"/>
      <w:r>
        <w:t>Anything</w:t>
      </w:r>
      <w:proofErr w:type="spellEnd"/>
      <w:r>
        <w:t xml:space="preserve"> as a </w:t>
      </w:r>
      <w:proofErr w:type="spellStart"/>
      <w:r>
        <w:t>service</w:t>
      </w:r>
      <w:proofErr w:type="spellEnd"/>
      <w:r>
        <w:t xml:space="preserve"> (Compañía de internet – Similar a </w:t>
      </w:r>
      <w:proofErr w:type="spellStart"/>
      <w:r>
        <w:t>Fibertel</w:t>
      </w:r>
      <w:proofErr w:type="spellEnd"/>
      <w:r>
        <w:t xml:space="preserve"> en Argentina). </w:t>
      </w:r>
    </w:p>
    <w:p w:rsidR="00B417EA" w:rsidRDefault="00B417EA" w:rsidP="00B417EA">
      <w:r>
        <w:t>Me intereso indaga</w:t>
      </w:r>
      <w:r w:rsidR="00745AC5">
        <w:t>r un poco en la estructura del sistema de</w:t>
      </w:r>
      <w:r>
        <w:t xml:space="preserve"> información</w:t>
      </w:r>
      <w:r w:rsidR="00745AC5">
        <w:t xml:space="preserve"> de este modelo de negocio</w:t>
      </w:r>
      <w:r>
        <w:t xml:space="preserve">, dado que sostiene el </w:t>
      </w:r>
      <w:r w:rsidR="00745AC5">
        <w:t>modelo tradicional de empresa</w:t>
      </w:r>
      <w:r>
        <w:t xml:space="preserve"> en cuanto a clientes, prestación de servicio, usuarios, facturación, pagos, saldos de cuenta corriente, etc.  Al poseer  formación en Cs Económicas, los </w:t>
      </w:r>
      <w:r w:rsidR="00745AC5">
        <w:t>factores de mayor peso en</w:t>
      </w:r>
      <w:r>
        <w:t xml:space="preserve"> los cuales</w:t>
      </w:r>
      <w:r w:rsidR="004D6393">
        <w:t xml:space="preserve"> me base</w:t>
      </w:r>
      <w:r>
        <w:t xml:space="preserve"> </w:t>
      </w:r>
      <w:r w:rsidR="004D6393">
        <w:t>para optar</w:t>
      </w:r>
      <w:r>
        <w:t xml:space="preserve"> por éste modelo, </w:t>
      </w:r>
      <w:r w:rsidR="004D6393">
        <w:t>se apoyan en la</w:t>
      </w:r>
      <w:r>
        <w:t xml:space="preserve"> estructura del sistema de información </w:t>
      </w:r>
      <w:r w:rsidR="004D6393">
        <w:t xml:space="preserve">de la empresa, </w:t>
      </w:r>
      <w:r>
        <w:t>los posibles inconv</w:t>
      </w:r>
      <w:r w:rsidR="00745AC5">
        <w:t xml:space="preserve">enientes u objetivos que buscaría perseguir </w:t>
      </w:r>
      <w:r>
        <w:t>la misma para abarcar mayor espacio en el me</w:t>
      </w:r>
      <w:r w:rsidR="004D6393">
        <w:t>rcado en el que actúa, y</w:t>
      </w:r>
      <w:r>
        <w:t xml:space="preserve"> los potenciales cruces de información entre las tablas que </w:t>
      </w:r>
      <w:r w:rsidR="00745AC5">
        <w:t xml:space="preserve">permitan </w:t>
      </w:r>
      <w:r>
        <w:t>generar informes más sofisticados,</w:t>
      </w:r>
      <w:r w:rsidR="004D6393">
        <w:t xml:space="preserve"> que logren</w:t>
      </w:r>
      <w:r>
        <w:t xml:space="preserve"> </w:t>
      </w:r>
      <w:r w:rsidR="004D6393">
        <w:t>retroalimentar los procesos decisorios y permitan tomar cursos de acción adecuados y específicos a cada problemática. La finalidad general siempre persigue log</w:t>
      </w:r>
      <w:r w:rsidR="00745AC5">
        <w:t xml:space="preserve">rar mejorar </w:t>
      </w:r>
      <w:r w:rsidR="004D6393">
        <w:t>el funcionamiento de la empresa en cuanto a</w:t>
      </w:r>
      <w:r w:rsidR="00745AC5">
        <w:t xml:space="preserve"> eficiencia, eficacia, </w:t>
      </w:r>
      <w:r w:rsidR="004D6393">
        <w:t>calidad en la prestación del servicio a los clientes, y como toda empresa del mercado, los beneficios generados.</w:t>
      </w:r>
    </w:p>
    <w:p w:rsidR="00F930CF" w:rsidRDefault="00745AC5" w:rsidP="00B417EA">
      <w:r>
        <w:t>Tomando en paralelo las problemáticas de empresas que funcionan con éstas características en Argentina, los principales inconvenientes que enfrentan éstas empresas no son la captación de clientes. Suelen ser empresas monopólicas en el mercado, o en mercados compuestos por pocos competidores. Aun así, los factores que determinan la participación de mercado son similares a otras industrias, teniendo como principales disparadores, la calidad en la prestación del se</w:t>
      </w:r>
      <w:r w:rsidR="00F930CF">
        <w:t>rvicio, el costo del mismo, y có</w:t>
      </w:r>
      <w:r>
        <w:t>mo la empresa atiende a los inconvenientes de los consum</w:t>
      </w:r>
      <w:r w:rsidR="00F930CF">
        <w:t>idores.</w:t>
      </w:r>
    </w:p>
    <w:p w:rsidR="00D11EE8" w:rsidRPr="00B417EA" w:rsidRDefault="00D11EE8" w:rsidP="00D11EE8">
      <w:r>
        <w:t>Estas problemáticas pueden ser analizadas en detalle por la información que nos otorga la Base de Datos del sistema, pudiendo potenciar las características positivas, y atendiendo con prioridad a aquellas deficiencias de la empresa en los factores más determinante de la misma, como mencionamos antes, los costos de servicio, la calidad en la atención al cliente, y la calidad del servicio en sí.</w:t>
      </w:r>
    </w:p>
    <w:p w:rsidR="00D11EE8" w:rsidRDefault="00D11EE8" w:rsidP="00B417EA"/>
    <w:p w:rsidR="00745AC5" w:rsidRDefault="00D11EE8" w:rsidP="00B417EA">
      <w:r>
        <w:t xml:space="preserve">Para lograr orientar recursos a cursos de acción que prioricen correctamente aquellas cuestiones que necesita mayor atención, </w:t>
      </w:r>
      <w:r w:rsidR="00F930CF">
        <w:t>factores de mayor debilidad de la empresa, la base de datos, (en adelante B.D), nos otorga información de utilidad, que pueden transformarse en informes de calidad que permitan tomar decisiones orientadas a mejorar las deficiencias en el funcionamiento de la empresa. Dentro de las “Vistas” estructuradas en la B.D, podemos conocer las mayores tendencias de los clientes a la hora de elegir entre un servicio u otro, permitiendo conocer las preferencias del os clientes en base a las características de cada servicio y el costo al que es ofrecido. La “Vista” de bajas, permite conocer la proporción de bajas que corresponden a cada causal, para lograr determinar cuál de las causales se ponderan con mayor peso, y deberían ser prioridad a la hora de realizar medidas correctivas que eviten la salida de clientes. Conocer el tipo de pago más utilizado, que proporción total de los clientes adeuda pagos o el resumen de deuda de cada cliente, nos da información de la situación contable, económica, y financiera de la empresa al momento actual, y logra proyectar ese estado hacia el futuro. Por último una “Vista” centrada en los tipos de soporte a los cuales más acuden los clientes, dará información que pondere el factor de mayor peso a la hora de encontrar fallas en la prestación del servicio, al obtener una retroaliment</w:t>
      </w:r>
      <w:r>
        <w:t>ación por parte del</w:t>
      </w:r>
      <w:r w:rsidR="00F930CF">
        <w:t xml:space="preserve"> cliente al respecto.</w:t>
      </w:r>
    </w:p>
    <w:p w:rsidR="00CA73B2" w:rsidRDefault="00CA73B2" w:rsidP="00745AC5">
      <w:pPr>
        <w:jc w:val="center"/>
        <w:rPr>
          <w:b/>
          <w:sz w:val="24"/>
          <w:szCs w:val="24"/>
          <w:u w:val="single"/>
        </w:rPr>
      </w:pPr>
    </w:p>
    <w:p w:rsidR="004A2D3A" w:rsidRDefault="004A2D3A" w:rsidP="004A2D3A">
      <w:pPr>
        <w:jc w:val="center"/>
        <w:rPr>
          <w:b/>
          <w:sz w:val="24"/>
          <w:szCs w:val="24"/>
          <w:u w:val="single"/>
        </w:rPr>
      </w:pPr>
      <w:r>
        <w:rPr>
          <w:b/>
          <w:sz w:val="24"/>
          <w:szCs w:val="24"/>
          <w:u w:val="single"/>
        </w:rPr>
        <w:lastRenderedPageBreak/>
        <w:t>DIAGRAMA ENTIDAD - RELACIÓN:</w:t>
      </w:r>
    </w:p>
    <w:p w:rsidR="004D632A" w:rsidRDefault="004D632A" w:rsidP="004D632A">
      <w:pPr>
        <w:rPr>
          <w:b/>
          <w:sz w:val="24"/>
          <w:szCs w:val="24"/>
          <w:u w:val="single"/>
        </w:rPr>
      </w:pPr>
    </w:p>
    <w:p w:rsidR="004A2D3A" w:rsidRDefault="004A2D3A" w:rsidP="00745AC5">
      <w:pPr>
        <w:jc w:val="center"/>
        <w:rPr>
          <w:b/>
          <w:sz w:val="24"/>
          <w:szCs w:val="24"/>
          <w:u w:val="single"/>
        </w:rPr>
      </w:pPr>
    </w:p>
    <w:p w:rsidR="004D632A" w:rsidRDefault="004D632A" w:rsidP="00745AC5">
      <w:pPr>
        <w:jc w:val="center"/>
        <w:rPr>
          <w:b/>
          <w:sz w:val="24"/>
          <w:szCs w:val="24"/>
          <w:u w:val="single"/>
        </w:rPr>
      </w:pPr>
      <w:r>
        <w:rPr>
          <w:b/>
          <w:noProof/>
          <w:sz w:val="24"/>
          <w:szCs w:val="24"/>
          <w:u w:val="single"/>
          <w:lang w:eastAsia="es-AR"/>
        </w:rPr>
        <w:drawing>
          <wp:inline distT="0" distB="0" distL="0" distR="0">
            <wp:extent cx="6762750" cy="6023281"/>
            <wp:effectExtent l="0" t="0" r="0" b="0"/>
            <wp:docPr id="30" name="Imagen 30" descr="C:\Users\dmaccarone\Downloads\1 - Ferrar Gonzalo Diagrama Entidad-Relació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accarone\Downloads\1 - Ferrar Gonzalo Diagrama Entidad-Relación.drawio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0166" cy="6020980"/>
                    </a:xfrm>
                    <a:prstGeom prst="rect">
                      <a:avLst/>
                    </a:prstGeom>
                    <a:noFill/>
                    <a:ln>
                      <a:noFill/>
                    </a:ln>
                  </pic:spPr>
                </pic:pic>
              </a:graphicData>
            </a:graphic>
          </wp:inline>
        </w:drawing>
      </w:r>
    </w:p>
    <w:p w:rsidR="004A2D3A" w:rsidRDefault="004A2D3A" w:rsidP="00745AC5">
      <w:pPr>
        <w:jc w:val="center"/>
        <w:rPr>
          <w:b/>
          <w:sz w:val="24"/>
          <w:szCs w:val="24"/>
          <w:u w:val="single"/>
        </w:rPr>
      </w:pPr>
    </w:p>
    <w:p w:rsidR="004A2D3A" w:rsidRDefault="004A2D3A" w:rsidP="00745AC5">
      <w:pPr>
        <w:jc w:val="center"/>
        <w:rPr>
          <w:b/>
          <w:sz w:val="24"/>
          <w:szCs w:val="24"/>
          <w:u w:val="single"/>
        </w:rPr>
      </w:pPr>
    </w:p>
    <w:p w:rsidR="004A2D3A" w:rsidRDefault="004A2D3A" w:rsidP="00745AC5">
      <w:pPr>
        <w:jc w:val="center"/>
        <w:rPr>
          <w:b/>
          <w:sz w:val="24"/>
          <w:szCs w:val="24"/>
          <w:u w:val="single"/>
        </w:rPr>
      </w:pPr>
    </w:p>
    <w:p w:rsidR="004D632A" w:rsidRDefault="004D632A" w:rsidP="00745AC5">
      <w:pPr>
        <w:jc w:val="center"/>
        <w:rPr>
          <w:b/>
          <w:sz w:val="24"/>
          <w:szCs w:val="24"/>
          <w:u w:val="single"/>
        </w:rPr>
      </w:pPr>
    </w:p>
    <w:p w:rsidR="004D632A" w:rsidRDefault="004D632A" w:rsidP="00745AC5">
      <w:pPr>
        <w:jc w:val="center"/>
        <w:rPr>
          <w:b/>
          <w:sz w:val="24"/>
          <w:szCs w:val="24"/>
          <w:u w:val="single"/>
        </w:rPr>
      </w:pPr>
    </w:p>
    <w:p w:rsidR="004D632A" w:rsidRDefault="004D632A" w:rsidP="00745AC5">
      <w:pPr>
        <w:jc w:val="center"/>
        <w:rPr>
          <w:b/>
          <w:sz w:val="24"/>
          <w:szCs w:val="24"/>
          <w:u w:val="single"/>
        </w:rPr>
      </w:pPr>
    </w:p>
    <w:p w:rsidR="004A2D3A" w:rsidRDefault="004A2D3A" w:rsidP="00745AC5">
      <w:pPr>
        <w:jc w:val="center"/>
        <w:rPr>
          <w:b/>
          <w:sz w:val="24"/>
          <w:szCs w:val="24"/>
          <w:u w:val="single"/>
        </w:rPr>
      </w:pPr>
    </w:p>
    <w:p w:rsidR="004D632A" w:rsidRDefault="004D632A" w:rsidP="00745AC5">
      <w:pPr>
        <w:jc w:val="center"/>
        <w:rPr>
          <w:b/>
          <w:sz w:val="24"/>
          <w:szCs w:val="24"/>
          <w:u w:val="single"/>
        </w:rPr>
      </w:pPr>
    </w:p>
    <w:p w:rsidR="004D632A" w:rsidRDefault="004D632A" w:rsidP="00745AC5">
      <w:pPr>
        <w:jc w:val="center"/>
        <w:rPr>
          <w:b/>
          <w:sz w:val="24"/>
          <w:szCs w:val="24"/>
          <w:u w:val="single"/>
        </w:rPr>
      </w:pPr>
    </w:p>
    <w:p w:rsidR="004D632A" w:rsidRDefault="004D632A" w:rsidP="00745AC5">
      <w:pPr>
        <w:jc w:val="center"/>
        <w:rPr>
          <w:b/>
          <w:sz w:val="24"/>
          <w:szCs w:val="24"/>
          <w:u w:val="single"/>
        </w:rPr>
      </w:pPr>
      <w:r>
        <w:rPr>
          <w:b/>
          <w:sz w:val="24"/>
          <w:szCs w:val="24"/>
          <w:u w:val="single"/>
        </w:rPr>
        <w:t>TABLAS DE LA B.D</w:t>
      </w:r>
    </w:p>
    <w:p w:rsidR="00EB1A3E" w:rsidRDefault="00EB1A3E" w:rsidP="00745AC5">
      <w:pPr>
        <w:jc w:val="center"/>
        <w:rPr>
          <w:b/>
          <w:sz w:val="24"/>
          <w:szCs w:val="24"/>
          <w:u w:val="single"/>
        </w:rPr>
      </w:pPr>
    </w:p>
    <w:p w:rsidR="00EB1A3E" w:rsidRDefault="00EB1A3E" w:rsidP="00745AC5">
      <w:pPr>
        <w:jc w:val="center"/>
        <w:rPr>
          <w:b/>
          <w:sz w:val="24"/>
          <w:szCs w:val="24"/>
          <w:u w:val="single"/>
        </w:rPr>
      </w:pPr>
    </w:p>
    <w:p w:rsidR="004D632A" w:rsidRDefault="00EB1A3E" w:rsidP="00745AC5">
      <w:pPr>
        <w:jc w:val="center"/>
        <w:rPr>
          <w:b/>
          <w:sz w:val="24"/>
          <w:szCs w:val="24"/>
          <w:u w:val="single"/>
        </w:rPr>
      </w:pPr>
      <w:r w:rsidRPr="00EB1A3E">
        <w:rPr>
          <w:noProof/>
          <w:lang w:eastAsia="es-AR"/>
        </w:rPr>
        <w:drawing>
          <wp:inline distT="0" distB="0" distL="0" distR="0" wp14:anchorId="720B1A8E" wp14:editId="2F06A3C3">
            <wp:extent cx="6572250" cy="6224721"/>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9165" cy="6231270"/>
                    </a:xfrm>
                    <a:prstGeom prst="rect">
                      <a:avLst/>
                    </a:prstGeom>
                    <a:noFill/>
                    <a:ln>
                      <a:noFill/>
                    </a:ln>
                  </pic:spPr>
                </pic:pic>
              </a:graphicData>
            </a:graphic>
          </wp:inline>
        </w:drawing>
      </w:r>
    </w:p>
    <w:p w:rsidR="004D632A" w:rsidRDefault="004D632A" w:rsidP="00745AC5">
      <w:pPr>
        <w:jc w:val="center"/>
        <w:rPr>
          <w:b/>
          <w:sz w:val="24"/>
          <w:szCs w:val="24"/>
          <w:u w:val="single"/>
        </w:rPr>
      </w:pPr>
    </w:p>
    <w:p w:rsidR="004D632A" w:rsidRDefault="004D632A" w:rsidP="00745AC5">
      <w:pPr>
        <w:jc w:val="center"/>
        <w:rPr>
          <w:b/>
          <w:sz w:val="24"/>
          <w:szCs w:val="24"/>
          <w:u w:val="single"/>
        </w:rPr>
      </w:pPr>
    </w:p>
    <w:p w:rsidR="004D632A" w:rsidRDefault="004D632A" w:rsidP="00745AC5">
      <w:pPr>
        <w:jc w:val="center"/>
        <w:rPr>
          <w:b/>
          <w:sz w:val="24"/>
          <w:szCs w:val="24"/>
          <w:u w:val="single"/>
        </w:rPr>
      </w:pPr>
    </w:p>
    <w:p w:rsidR="004D632A" w:rsidRDefault="004D632A" w:rsidP="00745AC5">
      <w:pPr>
        <w:jc w:val="center"/>
        <w:rPr>
          <w:b/>
          <w:sz w:val="24"/>
          <w:szCs w:val="24"/>
          <w:u w:val="single"/>
        </w:rPr>
      </w:pPr>
    </w:p>
    <w:p w:rsidR="00EB1A3E" w:rsidRDefault="00EB1A3E" w:rsidP="00745AC5">
      <w:pPr>
        <w:jc w:val="center"/>
        <w:rPr>
          <w:b/>
          <w:sz w:val="24"/>
          <w:szCs w:val="24"/>
          <w:u w:val="single"/>
        </w:rPr>
      </w:pPr>
    </w:p>
    <w:p w:rsidR="00EB1A3E" w:rsidRDefault="00EB1A3E" w:rsidP="00745AC5">
      <w:pPr>
        <w:jc w:val="center"/>
        <w:rPr>
          <w:b/>
          <w:sz w:val="24"/>
          <w:szCs w:val="24"/>
          <w:u w:val="single"/>
        </w:rPr>
      </w:pPr>
    </w:p>
    <w:p w:rsidR="00EB1A3E" w:rsidRDefault="00EB1A3E" w:rsidP="00745AC5">
      <w:pPr>
        <w:jc w:val="center"/>
        <w:rPr>
          <w:b/>
          <w:sz w:val="24"/>
          <w:szCs w:val="24"/>
          <w:u w:val="single"/>
        </w:rPr>
      </w:pPr>
      <w:r w:rsidRPr="00EB1A3E">
        <w:rPr>
          <w:noProof/>
          <w:lang w:eastAsia="es-AR"/>
        </w:rPr>
        <w:drawing>
          <wp:inline distT="0" distB="0" distL="0" distR="0" wp14:anchorId="0AD38147" wp14:editId="6F1345E0">
            <wp:extent cx="6645910" cy="6242675"/>
            <wp:effectExtent l="0" t="0" r="254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6242675"/>
                    </a:xfrm>
                    <a:prstGeom prst="rect">
                      <a:avLst/>
                    </a:prstGeom>
                    <a:noFill/>
                    <a:ln>
                      <a:noFill/>
                    </a:ln>
                  </pic:spPr>
                </pic:pic>
              </a:graphicData>
            </a:graphic>
          </wp:inline>
        </w:drawing>
      </w:r>
    </w:p>
    <w:p w:rsidR="00EB1A3E" w:rsidRDefault="00EB1A3E" w:rsidP="00745AC5">
      <w:pPr>
        <w:jc w:val="center"/>
        <w:rPr>
          <w:b/>
          <w:sz w:val="24"/>
          <w:szCs w:val="24"/>
          <w:u w:val="single"/>
        </w:rPr>
      </w:pPr>
    </w:p>
    <w:p w:rsidR="00EB1A3E" w:rsidRDefault="00EB1A3E" w:rsidP="00745AC5">
      <w:pPr>
        <w:jc w:val="center"/>
        <w:rPr>
          <w:b/>
          <w:sz w:val="24"/>
          <w:szCs w:val="24"/>
          <w:u w:val="single"/>
        </w:rPr>
      </w:pPr>
    </w:p>
    <w:p w:rsidR="00EB1A3E" w:rsidRDefault="00EB1A3E" w:rsidP="00745AC5">
      <w:pPr>
        <w:jc w:val="center"/>
        <w:rPr>
          <w:b/>
          <w:sz w:val="24"/>
          <w:szCs w:val="24"/>
          <w:u w:val="single"/>
        </w:rPr>
      </w:pPr>
    </w:p>
    <w:p w:rsidR="00EB1A3E" w:rsidRDefault="00EB1A3E" w:rsidP="00745AC5">
      <w:pPr>
        <w:jc w:val="center"/>
        <w:rPr>
          <w:b/>
          <w:sz w:val="24"/>
          <w:szCs w:val="24"/>
          <w:u w:val="single"/>
        </w:rPr>
      </w:pPr>
    </w:p>
    <w:p w:rsidR="00DF591A" w:rsidRDefault="00DF591A" w:rsidP="00745AC5">
      <w:pPr>
        <w:jc w:val="center"/>
        <w:rPr>
          <w:b/>
          <w:sz w:val="24"/>
          <w:szCs w:val="24"/>
          <w:u w:val="single"/>
        </w:rPr>
      </w:pPr>
    </w:p>
    <w:p w:rsidR="00DF591A" w:rsidRDefault="00DF591A" w:rsidP="00745AC5">
      <w:pPr>
        <w:jc w:val="center"/>
        <w:rPr>
          <w:b/>
          <w:sz w:val="24"/>
          <w:szCs w:val="24"/>
          <w:u w:val="single"/>
        </w:rPr>
      </w:pPr>
    </w:p>
    <w:p w:rsidR="00DF591A" w:rsidRDefault="00DF591A" w:rsidP="00745AC5">
      <w:pPr>
        <w:jc w:val="center"/>
        <w:rPr>
          <w:b/>
          <w:sz w:val="24"/>
          <w:szCs w:val="24"/>
          <w:u w:val="single"/>
        </w:rPr>
      </w:pPr>
    </w:p>
    <w:p w:rsidR="00DF591A" w:rsidRDefault="00DF591A" w:rsidP="00745AC5">
      <w:pPr>
        <w:jc w:val="center"/>
        <w:rPr>
          <w:b/>
          <w:sz w:val="24"/>
          <w:szCs w:val="24"/>
          <w:u w:val="single"/>
        </w:rPr>
      </w:pPr>
    </w:p>
    <w:p w:rsidR="00DF591A" w:rsidRDefault="00DF591A" w:rsidP="00745AC5">
      <w:pPr>
        <w:jc w:val="center"/>
        <w:rPr>
          <w:b/>
          <w:sz w:val="24"/>
          <w:szCs w:val="24"/>
          <w:u w:val="single"/>
        </w:rPr>
      </w:pPr>
    </w:p>
    <w:p w:rsidR="00DF591A" w:rsidRDefault="00DF591A" w:rsidP="00745AC5">
      <w:pPr>
        <w:jc w:val="center"/>
        <w:rPr>
          <w:b/>
          <w:sz w:val="24"/>
          <w:szCs w:val="24"/>
          <w:u w:val="single"/>
        </w:rPr>
      </w:pPr>
    </w:p>
    <w:p w:rsidR="00DF591A" w:rsidRDefault="00DF591A" w:rsidP="00CA5B5C">
      <w:pPr>
        <w:jc w:val="center"/>
        <w:rPr>
          <w:b/>
          <w:sz w:val="24"/>
          <w:szCs w:val="24"/>
          <w:u w:val="single"/>
        </w:rPr>
      </w:pPr>
      <w:r>
        <w:rPr>
          <w:b/>
          <w:sz w:val="24"/>
          <w:szCs w:val="24"/>
          <w:u w:val="single"/>
        </w:rPr>
        <w:t>INFORMES DE LA BASE DE DATOS:</w:t>
      </w:r>
    </w:p>
    <w:p w:rsidR="00EB1A3E" w:rsidRPr="00DF591A" w:rsidRDefault="00DF591A" w:rsidP="00DF591A">
      <w:pPr>
        <w:rPr>
          <w:i/>
          <w:sz w:val="24"/>
          <w:szCs w:val="24"/>
        </w:rPr>
      </w:pPr>
      <w:r w:rsidRPr="00DF591A">
        <w:rPr>
          <w:i/>
          <w:sz w:val="24"/>
          <w:szCs w:val="24"/>
        </w:rPr>
        <w:t>A los fines de interpretar los resultados de los informes, se aclara que la información es ficticia y aleatoria.</w:t>
      </w:r>
    </w:p>
    <w:p w:rsidR="00EB1A3E" w:rsidRDefault="00EB1A3E" w:rsidP="00745AC5">
      <w:pPr>
        <w:jc w:val="center"/>
        <w:rPr>
          <w:b/>
          <w:sz w:val="24"/>
          <w:szCs w:val="24"/>
          <w:u w:val="single"/>
        </w:rPr>
      </w:pPr>
    </w:p>
    <w:p w:rsidR="00DF591A" w:rsidRPr="00DF591A" w:rsidRDefault="00DF591A" w:rsidP="00DF591A">
      <w:pPr>
        <w:rPr>
          <w:b/>
          <w:sz w:val="24"/>
          <w:szCs w:val="24"/>
          <w:u w:val="single"/>
        </w:rPr>
      </w:pPr>
      <w:r w:rsidRPr="00DF591A">
        <w:rPr>
          <w:b/>
          <w:sz w:val="24"/>
          <w:szCs w:val="24"/>
          <w:u w:val="single"/>
        </w:rPr>
        <w:t>Informe sobre los causales de baja de clientes más importantes</w:t>
      </w:r>
    </w:p>
    <w:p w:rsidR="00DF591A" w:rsidRPr="00DF591A" w:rsidRDefault="00DF591A" w:rsidP="00DF591A">
      <w:pPr>
        <w:rPr>
          <w:b/>
          <w:i/>
          <w:sz w:val="24"/>
          <w:szCs w:val="24"/>
        </w:rPr>
      </w:pPr>
      <w:r w:rsidRPr="00DF591A">
        <w:rPr>
          <w:b/>
          <w:i/>
          <w:sz w:val="24"/>
          <w:szCs w:val="24"/>
        </w:rPr>
        <w:t>*Con la vista “</w:t>
      </w:r>
      <w:proofErr w:type="spellStart"/>
      <w:r w:rsidRPr="00DF591A">
        <w:rPr>
          <w:b/>
          <w:i/>
          <w:sz w:val="24"/>
          <w:szCs w:val="24"/>
        </w:rPr>
        <w:t>bajas_concentración</w:t>
      </w:r>
      <w:proofErr w:type="spellEnd"/>
      <w:r>
        <w:rPr>
          <w:b/>
          <w:i/>
          <w:sz w:val="24"/>
          <w:szCs w:val="24"/>
        </w:rPr>
        <w:t>”</w:t>
      </w:r>
      <w:r w:rsidRPr="00DF591A">
        <w:rPr>
          <w:b/>
          <w:i/>
          <w:sz w:val="24"/>
          <w:szCs w:val="24"/>
        </w:rPr>
        <w:t>:</w:t>
      </w:r>
    </w:p>
    <w:p w:rsidR="00DF591A" w:rsidRDefault="00DF591A" w:rsidP="00DF591A">
      <w:pPr>
        <w:rPr>
          <w:noProof/>
          <w:lang w:eastAsia="es-AR"/>
        </w:rPr>
      </w:pPr>
      <w:r>
        <w:rPr>
          <w:noProof/>
          <w:lang w:eastAsia="es-AR"/>
        </w:rPr>
        <w:drawing>
          <wp:inline distT="0" distB="0" distL="0" distR="0" wp14:anchorId="23F83D9A" wp14:editId="3B0E32D0">
            <wp:extent cx="2411085" cy="101917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736" t="47912" r="55014" b="36110"/>
                    <a:stretch/>
                  </pic:blipFill>
                  <pic:spPr bwMode="auto">
                    <a:xfrm>
                      <a:off x="0" y="0"/>
                      <a:ext cx="2847920" cy="1203827"/>
                    </a:xfrm>
                    <a:prstGeom prst="rect">
                      <a:avLst/>
                    </a:prstGeom>
                    <a:ln>
                      <a:noFill/>
                    </a:ln>
                    <a:extLst>
                      <a:ext uri="{53640926-AAD7-44D8-BBD7-CCE9431645EC}">
                        <a14:shadowObscured xmlns:a14="http://schemas.microsoft.com/office/drawing/2010/main"/>
                      </a:ext>
                    </a:extLst>
                  </pic:spPr>
                </pic:pic>
              </a:graphicData>
            </a:graphic>
          </wp:inline>
        </w:drawing>
      </w:r>
      <w:r w:rsidRPr="00DF591A">
        <w:rPr>
          <w:noProof/>
          <w:lang w:eastAsia="es-AR"/>
        </w:rPr>
        <w:t xml:space="preserve"> </w:t>
      </w:r>
      <w:r>
        <w:rPr>
          <w:noProof/>
          <w:lang w:eastAsia="es-AR"/>
        </w:rPr>
        <w:drawing>
          <wp:inline distT="0" distB="0" distL="0" distR="0" wp14:anchorId="0194D317" wp14:editId="4572D79F">
            <wp:extent cx="4819650" cy="2905125"/>
            <wp:effectExtent l="57150" t="57150" r="38100" b="476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A5B5C" w:rsidRPr="00DF591A" w:rsidRDefault="00CA5B5C" w:rsidP="00DF591A">
      <w:pPr>
        <w:rPr>
          <w:sz w:val="24"/>
          <w:szCs w:val="24"/>
        </w:rPr>
      </w:pPr>
    </w:p>
    <w:p w:rsidR="00EB1A3E" w:rsidRDefault="00CA5B5C" w:rsidP="00CA5B5C">
      <w:pPr>
        <w:rPr>
          <w:b/>
          <w:sz w:val="24"/>
          <w:szCs w:val="24"/>
          <w:u w:val="single"/>
        </w:rPr>
      </w:pPr>
      <w:r>
        <w:rPr>
          <w:b/>
          <w:sz w:val="24"/>
          <w:szCs w:val="24"/>
          <w:u w:val="single"/>
        </w:rPr>
        <w:t>Informe sobre proporción de clientes con deuda</w:t>
      </w:r>
    </w:p>
    <w:p w:rsidR="00CA5B5C" w:rsidRPr="00CA5B5C" w:rsidRDefault="00CA5B5C" w:rsidP="00CA5B5C">
      <w:pPr>
        <w:rPr>
          <w:b/>
          <w:i/>
          <w:sz w:val="24"/>
          <w:szCs w:val="24"/>
        </w:rPr>
      </w:pPr>
      <w:r w:rsidRPr="00DF591A">
        <w:rPr>
          <w:b/>
          <w:i/>
          <w:sz w:val="24"/>
          <w:szCs w:val="24"/>
        </w:rPr>
        <w:t>*Con la vista “_</w:t>
      </w:r>
      <w:proofErr w:type="spellStart"/>
      <w:r w:rsidRPr="00DF591A">
        <w:rPr>
          <w:b/>
          <w:i/>
          <w:sz w:val="24"/>
          <w:szCs w:val="24"/>
        </w:rPr>
        <w:t>concentración</w:t>
      </w:r>
      <w:r>
        <w:rPr>
          <w:b/>
          <w:i/>
          <w:sz w:val="24"/>
          <w:szCs w:val="24"/>
        </w:rPr>
        <w:t>_deuda</w:t>
      </w:r>
      <w:proofErr w:type="spellEnd"/>
      <w:r>
        <w:rPr>
          <w:b/>
          <w:i/>
          <w:sz w:val="24"/>
          <w:szCs w:val="24"/>
        </w:rPr>
        <w:t>”</w:t>
      </w:r>
      <w:r>
        <w:rPr>
          <w:b/>
          <w:i/>
          <w:sz w:val="24"/>
          <w:szCs w:val="24"/>
        </w:rPr>
        <w:t>:</w:t>
      </w:r>
    </w:p>
    <w:p w:rsidR="00EB1A3E" w:rsidRDefault="00CA5B5C" w:rsidP="00CA5B5C">
      <w:pPr>
        <w:rPr>
          <w:b/>
          <w:sz w:val="24"/>
          <w:szCs w:val="24"/>
          <w:u w:val="single"/>
        </w:rPr>
      </w:pPr>
      <w:r>
        <w:rPr>
          <w:noProof/>
          <w:lang w:eastAsia="es-AR"/>
        </w:rPr>
        <w:t xml:space="preserve"> </w:t>
      </w:r>
      <w:r>
        <w:rPr>
          <w:noProof/>
          <w:lang w:eastAsia="es-AR"/>
        </w:rPr>
        <w:drawing>
          <wp:inline distT="0" distB="0" distL="0" distR="0" wp14:anchorId="6B61AC1D" wp14:editId="1D14B831">
            <wp:extent cx="1390650" cy="44295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32" t="47919" r="63473" b="44832"/>
                    <a:stretch/>
                  </pic:blipFill>
                  <pic:spPr bwMode="auto">
                    <a:xfrm>
                      <a:off x="0" y="0"/>
                      <a:ext cx="1796946" cy="57237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AR"/>
        </w:rPr>
        <w:t xml:space="preserve">                                                           </w:t>
      </w:r>
      <w:r>
        <w:rPr>
          <w:noProof/>
          <w:lang w:eastAsia="es-AR"/>
        </w:rPr>
        <w:drawing>
          <wp:inline distT="0" distB="0" distL="0" distR="0" wp14:anchorId="577C45AA" wp14:editId="558981D1">
            <wp:extent cx="2333625" cy="1762125"/>
            <wp:effectExtent l="57150" t="57150" r="47625" b="47625"/>
            <wp:docPr id="13" name="Gráfico 13" title="Porcentaje de clientes con deuda"/>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A5B5C" w:rsidRDefault="00CA5B5C" w:rsidP="00CA5B5C">
      <w:pPr>
        <w:rPr>
          <w:b/>
          <w:sz w:val="24"/>
          <w:szCs w:val="24"/>
          <w:u w:val="single"/>
        </w:rPr>
      </w:pPr>
    </w:p>
    <w:p w:rsidR="00EB1A3E" w:rsidRDefault="00EB1A3E" w:rsidP="00745AC5">
      <w:pPr>
        <w:jc w:val="center"/>
        <w:rPr>
          <w:b/>
          <w:sz w:val="24"/>
          <w:szCs w:val="24"/>
          <w:u w:val="single"/>
        </w:rPr>
      </w:pPr>
    </w:p>
    <w:p w:rsidR="00DF591A" w:rsidRDefault="00DF591A" w:rsidP="00745AC5">
      <w:pPr>
        <w:jc w:val="center"/>
        <w:rPr>
          <w:b/>
          <w:sz w:val="24"/>
          <w:szCs w:val="24"/>
          <w:u w:val="single"/>
        </w:rPr>
      </w:pPr>
    </w:p>
    <w:p w:rsidR="00DF591A" w:rsidRDefault="00DF591A" w:rsidP="00745AC5">
      <w:pPr>
        <w:jc w:val="center"/>
        <w:rPr>
          <w:b/>
          <w:sz w:val="24"/>
          <w:szCs w:val="24"/>
          <w:u w:val="single"/>
        </w:rPr>
      </w:pPr>
    </w:p>
    <w:p w:rsidR="00DF591A" w:rsidRDefault="00DF591A" w:rsidP="00745AC5">
      <w:pPr>
        <w:jc w:val="center"/>
        <w:rPr>
          <w:b/>
          <w:sz w:val="24"/>
          <w:szCs w:val="24"/>
          <w:u w:val="single"/>
        </w:rPr>
      </w:pPr>
    </w:p>
    <w:p w:rsidR="00DF591A" w:rsidRDefault="00DF591A" w:rsidP="00745AC5">
      <w:pPr>
        <w:jc w:val="center"/>
        <w:rPr>
          <w:b/>
          <w:sz w:val="24"/>
          <w:szCs w:val="24"/>
          <w:u w:val="single"/>
        </w:rPr>
      </w:pPr>
    </w:p>
    <w:p w:rsidR="00CA5B5C" w:rsidRDefault="00CA5B5C" w:rsidP="00745AC5">
      <w:pPr>
        <w:jc w:val="center"/>
        <w:rPr>
          <w:b/>
          <w:sz w:val="24"/>
          <w:szCs w:val="24"/>
          <w:u w:val="single"/>
        </w:rPr>
      </w:pPr>
    </w:p>
    <w:p w:rsidR="00B51A92" w:rsidRDefault="00B51A92" w:rsidP="00B51A92">
      <w:pPr>
        <w:rPr>
          <w:b/>
          <w:sz w:val="24"/>
          <w:szCs w:val="24"/>
          <w:u w:val="single"/>
        </w:rPr>
      </w:pPr>
      <w:r>
        <w:rPr>
          <w:b/>
          <w:sz w:val="24"/>
          <w:szCs w:val="24"/>
          <w:u w:val="single"/>
        </w:rPr>
        <w:t xml:space="preserve">Informe sobre proporción de </w:t>
      </w:r>
      <w:r w:rsidR="00370024">
        <w:rPr>
          <w:b/>
          <w:sz w:val="24"/>
          <w:szCs w:val="24"/>
          <w:u w:val="single"/>
        </w:rPr>
        <w:t>causales de Soporte</w:t>
      </w:r>
    </w:p>
    <w:p w:rsidR="009836C3" w:rsidRPr="009836C3" w:rsidRDefault="009836C3" w:rsidP="00B51A92">
      <w:pPr>
        <w:rPr>
          <w:b/>
          <w:i/>
          <w:sz w:val="24"/>
          <w:szCs w:val="24"/>
        </w:rPr>
      </w:pPr>
      <w:r w:rsidRPr="00DF591A">
        <w:rPr>
          <w:b/>
          <w:i/>
          <w:sz w:val="24"/>
          <w:szCs w:val="24"/>
        </w:rPr>
        <w:t>*Con la vista</w:t>
      </w:r>
      <w:r>
        <w:rPr>
          <w:b/>
          <w:i/>
          <w:sz w:val="24"/>
          <w:szCs w:val="24"/>
        </w:rPr>
        <w:t xml:space="preserve"> “</w:t>
      </w:r>
      <w:proofErr w:type="spellStart"/>
      <w:r>
        <w:rPr>
          <w:b/>
          <w:i/>
          <w:sz w:val="24"/>
          <w:szCs w:val="24"/>
        </w:rPr>
        <w:t>tiposoporte_concentración</w:t>
      </w:r>
      <w:proofErr w:type="spellEnd"/>
      <w:r>
        <w:rPr>
          <w:b/>
          <w:i/>
          <w:sz w:val="24"/>
          <w:szCs w:val="24"/>
        </w:rPr>
        <w:t>”:</w:t>
      </w:r>
    </w:p>
    <w:p w:rsidR="00CA5B5C" w:rsidRDefault="00CA5B5C" w:rsidP="00745AC5">
      <w:pPr>
        <w:jc w:val="center"/>
        <w:rPr>
          <w:b/>
          <w:sz w:val="24"/>
          <w:szCs w:val="24"/>
          <w:u w:val="single"/>
        </w:rPr>
      </w:pPr>
    </w:p>
    <w:p w:rsidR="00CA5B5C" w:rsidRDefault="00370024" w:rsidP="00370024">
      <w:pPr>
        <w:rPr>
          <w:b/>
          <w:sz w:val="24"/>
          <w:szCs w:val="24"/>
          <w:u w:val="single"/>
        </w:rPr>
      </w:pPr>
      <w:r>
        <w:rPr>
          <w:noProof/>
          <w:lang w:eastAsia="es-AR"/>
        </w:rPr>
        <w:drawing>
          <wp:inline distT="0" distB="0" distL="0" distR="0" wp14:anchorId="2E8BC45C" wp14:editId="7A65715E">
            <wp:extent cx="2263624" cy="83820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37" t="47916" r="51739" b="35930"/>
                    <a:stretch/>
                  </pic:blipFill>
                  <pic:spPr bwMode="auto">
                    <a:xfrm>
                      <a:off x="0" y="0"/>
                      <a:ext cx="2703482" cy="1001075"/>
                    </a:xfrm>
                    <a:prstGeom prst="rect">
                      <a:avLst/>
                    </a:prstGeom>
                    <a:ln>
                      <a:noFill/>
                    </a:ln>
                    <a:extLst>
                      <a:ext uri="{53640926-AAD7-44D8-BBD7-CCE9431645EC}">
                        <a14:shadowObscured xmlns:a14="http://schemas.microsoft.com/office/drawing/2010/main"/>
                      </a:ext>
                    </a:extLst>
                  </pic:spPr>
                </pic:pic>
              </a:graphicData>
            </a:graphic>
          </wp:inline>
        </w:drawing>
      </w:r>
    </w:p>
    <w:p w:rsidR="00CA5B5C" w:rsidRDefault="009836C3" w:rsidP="00745AC5">
      <w:pPr>
        <w:jc w:val="center"/>
        <w:rPr>
          <w:b/>
          <w:sz w:val="24"/>
          <w:szCs w:val="24"/>
          <w:u w:val="single"/>
        </w:rPr>
      </w:pPr>
      <w:r>
        <w:rPr>
          <w:noProof/>
          <w:lang w:eastAsia="es-AR"/>
        </w:rPr>
        <w:drawing>
          <wp:inline distT="0" distB="0" distL="0" distR="0" wp14:anchorId="37DA14AB" wp14:editId="4457B006">
            <wp:extent cx="6581775" cy="3124200"/>
            <wp:effectExtent l="38100" t="57150" r="47625" b="38100"/>
            <wp:docPr id="31" name="Gráfico 31" title="Porcentaje de clientes con deuda"/>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A5B5C" w:rsidRDefault="00CA5B5C" w:rsidP="00745AC5">
      <w:pPr>
        <w:jc w:val="center"/>
        <w:rPr>
          <w:b/>
          <w:sz w:val="24"/>
          <w:szCs w:val="24"/>
          <w:u w:val="single"/>
        </w:rPr>
      </w:pPr>
    </w:p>
    <w:p w:rsidR="00CA5B5C" w:rsidRDefault="00CA5B5C" w:rsidP="00745AC5">
      <w:pPr>
        <w:jc w:val="center"/>
        <w:rPr>
          <w:b/>
          <w:sz w:val="24"/>
          <w:szCs w:val="24"/>
          <w:u w:val="single"/>
        </w:rPr>
      </w:pPr>
    </w:p>
    <w:p w:rsidR="00CA5B5C" w:rsidRDefault="00CA5B5C" w:rsidP="00745AC5">
      <w:pPr>
        <w:jc w:val="center"/>
        <w:rPr>
          <w:b/>
          <w:sz w:val="24"/>
          <w:szCs w:val="24"/>
          <w:u w:val="single"/>
        </w:rPr>
      </w:pPr>
    </w:p>
    <w:p w:rsidR="00DF591A" w:rsidRDefault="00DF591A" w:rsidP="00745AC5">
      <w:pPr>
        <w:jc w:val="center"/>
        <w:rPr>
          <w:b/>
          <w:sz w:val="24"/>
          <w:szCs w:val="24"/>
          <w:u w:val="single"/>
        </w:rPr>
      </w:pPr>
    </w:p>
    <w:p w:rsidR="009836C3" w:rsidRDefault="009836C3" w:rsidP="00745AC5">
      <w:pPr>
        <w:jc w:val="center"/>
        <w:rPr>
          <w:b/>
          <w:sz w:val="24"/>
          <w:szCs w:val="24"/>
          <w:u w:val="single"/>
        </w:rPr>
      </w:pPr>
    </w:p>
    <w:p w:rsidR="009836C3" w:rsidRDefault="009836C3" w:rsidP="00745AC5">
      <w:pPr>
        <w:jc w:val="center"/>
        <w:rPr>
          <w:b/>
          <w:sz w:val="24"/>
          <w:szCs w:val="24"/>
          <w:u w:val="single"/>
        </w:rPr>
      </w:pPr>
    </w:p>
    <w:p w:rsidR="009836C3" w:rsidRDefault="009836C3" w:rsidP="00745AC5">
      <w:pPr>
        <w:jc w:val="center"/>
        <w:rPr>
          <w:b/>
          <w:sz w:val="24"/>
          <w:szCs w:val="24"/>
          <w:u w:val="single"/>
        </w:rPr>
      </w:pPr>
    </w:p>
    <w:p w:rsidR="009836C3" w:rsidRDefault="009836C3" w:rsidP="00745AC5">
      <w:pPr>
        <w:jc w:val="center"/>
        <w:rPr>
          <w:b/>
          <w:sz w:val="24"/>
          <w:szCs w:val="24"/>
          <w:u w:val="single"/>
        </w:rPr>
      </w:pPr>
    </w:p>
    <w:p w:rsidR="00745AC5" w:rsidRDefault="00745AC5" w:rsidP="00745AC5">
      <w:pPr>
        <w:jc w:val="center"/>
        <w:rPr>
          <w:b/>
          <w:sz w:val="24"/>
          <w:szCs w:val="24"/>
          <w:u w:val="single"/>
        </w:rPr>
      </w:pPr>
      <w:r>
        <w:rPr>
          <w:b/>
          <w:sz w:val="24"/>
          <w:szCs w:val="24"/>
          <w:u w:val="single"/>
        </w:rPr>
        <w:t>VISTAS</w:t>
      </w:r>
      <w:r w:rsidR="00A1033A">
        <w:rPr>
          <w:b/>
          <w:sz w:val="24"/>
          <w:szCs w:val="24"/>
          <w:u w:val="single"/>
        </w:rPr>
        <w:t xml:space="preserve"> de la B.D:</w:t>
      </w:r>
    </w:p>
    <w:p w:rsidR="007A57AB" w:rsidRDefault="007A57AB" w:rsidP="00745AC5">
      <w:pPr>
        <w:jc w:val="center"/>
        <w:rPr>
          <w:b/>
          <w:sz w:val="24"/>
          <w:szCs w:val="24"/>
          <w:u w:val="single"/>
        </w:rPr>
      </w:pPr>
    </w:p>
    <w:p w:rsidR="00CA73B2" w:rsidRDefault="00CA73B2" w:rsidP="00745AC5">
      <w:pPr>
        <w:jc w:val="center"/>
        <w:rPr>
          <w:b/>
          <w:sz w:val="24"/>
          <w:szCs w:val="24"/>
          <w:u w:val="single"/>
        </w:rPr>
      </w:pPr>
    </w:p>
    <w:p w:rsidR="00EF1505" w:rsidRDefault="00B846AA" w:rsidP="00B846AA">
      <w:pPr>
        <w:rPr>
          <w:b/>
          <w:sz w:val="24"/>
          <w:szCs w:val="24"/>
          <w:u w:val="single"/>
        </w:rPr>
      </w:pPr>
      <w:r>
        <w:rPr>
          <w:noProof/>
          <w:lang w:eastAsia="es-AR"/>
        </w:rPr>
        <w:drawing>
          <wp:inline distT="0" distB="0" distL="0" distR="0" wp14:anchorId="180B3E98" wp14:editId="768FD78E">
            <wp:extent cx="5598064" cy="109537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999" t="34105" r="4253" b="41624"/>
                    <a:stretch/>
                  </pic:blipFill>
                  <pic:spPr bwMode="auto">
                    <a:xfrm>
                      <a:off x="0" y="0"/>
                      <a:ext cx="6033554" cy="1180588"/>
                    </a:xfrm>
                    <a:prstGeom prst="rect">
                      <a:avLst/>
                    </a:prstGeom>
                    <a:ln>
                      <a:noFill/>
                    </a:ln>
                    <a:extLst>
                      <a:ext uri="{53640926-AAD7-44D8-BBD7-CCE9431645EC}">
                        <a14:shadowObscured xmlns:a14="http://schemas.microsoft.com/office/drawing/2010/main"/>
                      </a:ext>
                    </a:extLst>
                  </pic:spPr>
                </pic:pic>
              </a:graphicData>
            </a:graphic>
          </wp:inline>
        </w:drawing>
      </w:r>
    </w:p>
    <w:p w:rsidR="00A03818" w:rsidRDefault="00A03818" w:rsidP="00327EE6">
      <w:pPr>
        <w:spacing w:after="0" w:line="240" w:lineRule="auto"/>
      </w:pPr>
      <w:r w:rsidRPr="00A03818">
        <w:rPr>
          <w:sz w:val="24"/>
          <w:szCs w:val="24"/>
        </w:rPr>
        <w:t xml:space="preserve">Refleja la </w:t>
      </w:r>
      <w:r w:rsidRPr="00327EE6">
        <w:rPr>
          <w:b/>
          <w:sz w:val="24"/>
          <w:szCs w:val="24"/>
        </w:rPr>
        <w:t>concentración de bajas</w:t>
      </w:r>
      <w:r w:rsidRPr="00A03818">
        <w:rPr>
          <w:sz w:val="24"/>
          <w:szCs w:val="24"/>
        </w:rPr>
        <w:t xml:space="preserve"> en</w:t>
      </w:r>
      <w:r w:rsidR="00327EE6">
        <w:rPr>
          <w:sz w:val="24"/>
          <w:szCs w:val="24"/>
        </w:rPr>
        <w:t xml:space="preserve"> función del motivo de la misma </w:t>
      </w:r>
      <w:r w:rsidRPr="00A03818">
        <w:rPr>
          <w:sz w:val="24"/>
          <w:szCs w:val="24"/>
        </w:rPr>
        <w:t>lo que otorga información como ins</w:t>
      </w:r>
      <w:r w:rsidR="00327EE6">
        <w:rPr>
          <w:sz w:val="24"/>
          <w:szCs w:val="24"/>
        </w:rPr>
        <w:t xml:space="preserve">umo para el informe que detalle </w:t>
      </w:r>
      <w:r w:rsidRPr="00A03818">
        <w:rPr>
          <w:sz w:val="24"/>
          <w:szCs w:val="24"/>
        </w:rPr>
        <w:t>los factores de mayor peso para los clientes,  a la hora de decid</w:t>
      </w:r>
      <w:r>
        <w:rPr>
          <w:sz w:val="24"/>
          <w:szCs w:val="24"/>
        </w:rPr>
        <w:t xml:space="preserve">ir darse de baja, pudiendo así </w:t>
      </w:r>
      <w:r w:rsidRPr="00A03818">
        <w:rPr>
          <w:sz w:val="24"/>
          <w:szCs w:val="24"/>
        </w:rPr>
        <w:t>aplicar modificaciones para disminuir los índices de baja de clientes con medidas más específicas.</w:t>
      </w:r>
      <w:r w:rsidR="00327EE6" w:rsidRPr="00327EE6">
        <w:t xml:space="preserve"> </w:t>
      </w:r>
    </w:p>
    <w:p w:rsidR="00327EE6" w:rsidRDefault="00327EE6" w:rsidP="00327EE6">
      <w:pPr>
        <w:spacing w:after="0" w:line="240" w:lineRule="auto"/>
      </w:pPr>
    </w:p>
    <w:p w:rsidR="00327EE6" w:rsidRDefault="00327EE6" w:rsidP="00327EE6">
      <w:pPr>
        <w:spacing w:after="0" w:line="240" w:lineRule="auto"/>
      </w:pPr>
    </w:p>
    <w:p w:rsidR="00327EE6" w:rsidRDefault="00327EE6" w:rsidP="00327EE6">
      <w:pPr>
        <w:spacing w:after="0" w:line="240" w:lineRule="auto"/>
      </w:pPr>
    </w:p>
    <w:p w:rsidR="007A57AB" w:rsidRDefault="007A57AB" w:rsidP="00327EE6">
      <w:pPr>
        <w:spacing w:after="0" w:line="240" w:lineRule="auto"/>
      </w:pPr>
    </w:p>
    <w:p w:rsidR="007A57AB" w:rsidRDefault="007A57AB" w:rsidP="00327EE6">
      <w:pPr>
        <w:spacing w:after="0" w:line="240" w:lineRule="auto"/>
      </w:pPr>
    </w:p>
    <w:p w:rsidR="007A57AB" w:rsidRDefault="007A57AB" w:rsidP="00327EE6">
      <w:pPr>
        <w:spacing w:after="0" w:line="240" w:lineRule="auto"/>
      </w:pPr>
    </w:p>
    <w:p w:rsidR="00327EE6" w:rsidRPr="00A03818" w:rsidRDefault="00327EE6" w:rsidP="00327EE6">
      <w:pPr>
        <w:spacing w:after="0" w:line="240" w:lineRule="auto"/>
        <w:rPr>
          <w:sz w:val="24"/>
          <w:szCs w:val="24"/>
        </w:rPr>
      </w:pPr>
    </w:p>
    <w:p w:rsidR="00327EE6" w:rsidRDefault="00B846AA" w:rsidP="00B846AA">
      <w:pPr>
        <w:rPr>
          <w:b/>
          <w:sz w:val="24"/>
          <w:szCs w:val="24"/>
          <w:u w:val="single"/>
        </w:rPr>
      </w:pPr>
      <w:r>
        <w:rPr>
          <w:noProof/>
          <w:lang w:eastAsia="es-AR"/>
        </w:rPr>
        <w:drawing>
          <wp:inline distT="0" distB="0" distL="0" distR="0" wp14:anchorId="5249E0A3" wp14:editId="267E9AD6">
            <wp:extent cx="4914900" cy="95464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666" t="20317" r="9942" b="57782"/>
                    <a:stretch/>
                  </pic:blipFill>
                  <pic:spPr bwMode="auto">
                    <a:xfrm>
                      <a:off x="0" y="0"/>
                      <a:ext cx="5361393" cy="1041367"/>
                    </a:xfrm>
                    <a:prstGeom prst="rect">
                      <a:avLst/>
                    </a:prstGeom>
                    <a:ln>
                      <a:noFill/>
                    </a:ln>
                    <a:extLst>
                      <a:ext uri="{53640926-AAD7-44D8-BBD7-CCE9431645EC}">
                        <a14:shadowObscured xmlns:a14="http://schemas.microsoft.com/office/drawing/2010/main"/>
                      </a:ext>
                    </a:extLst>
                  </pic:spPr>
                </pic:pic>
              </a:graphicData>
            </a:graphic>
          </wp:inline>
        </w:drawing>
      </w:r>
    </w:p>
    <w:p w:rsidR="00327EE6" w:rsidRDefault="00327EE6" w:rsidP="00327EE6">
      <w:pPr>
        <w:spacing w:after="0" w:line="240" w:lineRule="auto"/>
        <w:rPr>
          <w:sz w:val="24"/>
          <w:szCs w:val="24"/>
        </w:rPr>
      </w:pPr>
      <w:r w:rsidRPr="00327EE6">
        <w:rPr>
          <w:sz w:val="24"/>
          <w:szCs w:val="24"/>
        </w:rPr>
        <w:t xml:space="preserve">Refleja cual es </w:t>
      </w:r>
      <w:r w:rsidRPr="00327EE6">
        <w:rPr>
          <w:b/>
          <w:sz w:val="24"/>
          <w:szCs w:val="24"/>
        </w:rPr>
        <w:t>el servicio que los clientes encuentran más atractivo</w:t>
      </w:r>
      <w:r>
        <w:rPr>
          <w:sz w:val="24"/>
          <w:szCs w:val="24"/>
        </w:rPr>
        <w:t xml:space="preserve">, permitiendo ahondar </w:t>
      </w:r>
      <w:r w:rsidRPr="00327EE6">
        <w:rPr>
          <w:sz w:val="24"/>
          <w:szCs w:val="24"/>
        </w:rPr>
        <w:t>en los beneficios del mismo, o asimilar las re</w:t>
      </w:r>
      <w:r>
        <w:rPr>
          <w:sz w:val="24"/>
          <w:szCs w:val="24"/>
        </w:rPr>
        <w:t xml:space="preserve">stantes opciones con atractivos </w:t>
      </w:r>
      <w:r w:rsidRPr="00327EE6">
        <w:rPr>
          <w:sz w:val="24"/>
          <w:szCs w:val="24"/>
        </w:rPr>
        <w:t>sim</w:t>
      </w:r>
      <w:r>
        <w:rPr>
          <w:sz w:val="24"/>
          <w:szCs w:val="24"/>
        </w:rPr>
        <w:t xml:space="preserve">ilares, </w:t>
      </w:r>
      <w:r w:rsidRPr="00327EE6">
        <w:rPr>
          <w:sz w:val="24"/>
          <w:szCs w:val="24"/>
        </w:rPr>
        <w:t>de manera tal que genere una atracción para clientes potenciales,</w:t>
      </w:r>
      <w:r>
        <w:rPr>
          <w:sz w:val="24"/>
          <w:szCs w:val="24"/>
        </w:rPr>
        <w:t xml:space="preserve"> o una mejora</w:t>
      </w:r>
      <w:r w:rsidRPr="00327EE6">
        <w:rPr>
          <w:sz w:val="24"/>
          <w:szCs w:val="24"/>
        </w:rPr>
        <w:t xml:space="preserve"> de los se</w:t>
      </w:r>
      <w:r>
        <w:rPr>
          <w:sz w:val="24"/>
          <w:szCs w:val="24"/>
        </w:rPr>
        <w:t xml:space="preserve">rvicios actualmente contratados </w:t>
      </w:r>
      <w:r w:rsidRPr="00327EE6">
        <w:rPr>
          <w:sz w:val="24"/>
          <w:szCs w:val="24"/>
        </w:rPr>
        <w:t>por un cliente ya existente.</w:t>
      </w:r>
      <w:r w:rsidRPr="00327EE6">
        <w:t xml:space="preserve"> </w:t>
      </w:r>
    </w:p>
    <w:p w:rsidR="00327EE6" w:rsidRDefault="00327EE6" w:rsidP="00327EE6">
      <w:pPr>
        <w:spacing w:after="0" w:line="240" w:lineRule="auto"/>
        <w:rPr>
          <w:sz w:val="24"/>
          <w:szCs w:val="24"/>
        </w:rPr>
      </w:pPr>
    </w:p>
    <w:p w:rsidR="00327EE6" w:rsidRPr="00A03818" w:rsidRDefault="00327EE6" w:rsidP="00327EE6">
      <w:pPr>
        <w:spacing w:after="0" w:line="240" w:lineRule="auto"/>
        <w:rPr>
          <w:sz w:val="24"/>
          <w:szCs w:val="24"/>
        </w:rPr>
      </w:pPr>
    </w:p>
    <w:p w:rsidR="00327EE6" w:rsidRDefault="00327EE6"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9745B0" w:rsidRDefault="009745B0" w:rsidP="00B846AA">
      <w:pPr>
        <w:rPr>
          <w:b/>
          <w:sz w:val="24"/>
          <w:szCs w:val="24"/>
          <w:u w:val="single"/>
        </w:rPr>
      </w:pPr>
    </w:p>
    <w:p w:rsidR="00B846AA" w:rsidRDefault="00B846AA" w:rsidP="00B846AA">
      <w:pPr>
        <w:rPr>
          <w:b/>
          <w:sz w:val="24"/>
          <w:szCs w:val="24"/>
          <w:u w:val="single"/>
        </w:rPr>
      </w:pPr>
      <w:r>
        <w:rPr>
          <w:noProof/>
          <w:lang w:eastAsia="es-AR"/>
        </w:rPr>
        <w:drawing>
          <wp:inline distT="0" distB="0" distL="0" distR="0" wp14:anchorId="08480AF1" wp14:editId="5460D778">
            <wp:extent cx="3667125" cy="964225"/>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556" t="28082" r="28183" b="50749"/>
                    <a:stretch/>
                  </pic:blipFill>
                  <pic:spPr bwMode="auto">
                    <a:xfrm>
                      <a:off x="0" y="0"/>
                      <a:ext cx="4123735" cy="1084285"/>
                    </a:xfrm>
                    <a:prstGeom prst="rect">
                      <a:avLst/>
                    </a:prstGeom>
                    <a:ln>
                      <a:noFill/>
                    </a:ln>
                    <a:extLst>
                      <a:ext uri="{53640926-AAD7-44D8-BBD7-CCE9431645EC}">
                        <a14:shadowObscured xmlns:a14="http://schemas.microsoft.com/office/drawing/2010/main"/>
                      </a:ext>
                    </a:extLst>
                  </pic:spPr>
                </pic:pic>
              </a:graphicData>
            </a:graphic>
          </wp:inline>
        </w:drawing>
      </w:r>
    </w:p>
    <w:p w:rsidR="00327EE6" w:rsidRDefault="00327EE6" w:rsidP="0061257E">
      <w:pPr>
        <w:spacing w:after="0" w:line="240" w:lineRule="auto"/>
        <w:rPr>
          <w:sz w:val="24"/>
          <w:szCs w:val="24"/>
        </w:rPr>
      </w:pPr>
      <w:r w:rsidRPr="00327EE6">
        <w:rPr>
          <w:sz w:val="24"/>
          <w:szCs w:val="24"/>
        </w:rPr>
        <w:lastRenderedPageBreak/>
        <w:t xml:space="preserve">Detalla que </w:t>
      </w:r>
      <w:r w:rsidRPr="0061257E">
        <w:rPr>
          <w:b/>
          <w:sz w:val="24"/>
          <w:szCs w:val="24"/>
        </w:rPr>
        <w:t xml:space="preserve">proporción de los clientes actuales, ya sea activos o no, </w:t>
      </w:r>
      <w:r w:rsidR="007A57AB" w:rsidRPr="0061257E">
        <w:rPr>
          <w:b/>
          <w:sz w:val="24"/>
          <w:szCs w:val="24"/>
        </w:rPr>
        <w:t xml:space="preserve">que tienen </w:t>
      </w:r>
      <w:r w:rsidRPr="0061257E">
        <w:rPr>
          <w:b/>
          <w:sz w:val="24"/>
          <w:szCs w:val="24"/>
        </w:rPr>
        <w:t>deuda</w:t>
      </w:r>
      <w:r w:rsidRPr="00327EE6">
        <w:rPr>
          <w:sz w:val="24"/>
          <w:szCs w:val="24"/>
        </w:rPr>
        <w:t xml:space="preserve"> con la empresa, ayudando a la proyección financiera y a la definición de</w:t>
      </w:r>
      <w:r w:rsidR="007A57AB">
        <w:rPr>
          <w:sz w:val="24"/>
          <w:szCs w:val="24"/>
        </w:rPr>
        <w:t xml:space="preserve"> </w:t>
      </w:r>
      <w:r w:rsidRPr="00327EE6">
        <w:rPr>
          <w:sz w:val="24"/>
          <w:szCs w:val="24"/>
        </w:rPr>
        <w:t>diferentes perfiles de riesgo de pago para cada cliente.</w:t>
      </w:r>
      <w:r w:rsidR="0061257E" w:rsidRPr="0061257E">
        <w:t xml:space="preserve"> </w:t>
      </w:r>
    </w:p>
    <w:p w:rsidR="007A57AB" w:rsidRDefault="007A57AB" w:rsidP="00327EE6">
      <w:pPr>
        <w:spacing w:after="0" w:line="240" w:lineRule="auto"/>
        <w:rPr>
          <w:sz w:val="24"/>
          <w:szCs w:val="24"/>
        </w:rPr>
      </w:pPr>
    </w:p>
    <w:p w:rsidR="007A57AB" w:rsidRDefault="007A57AB" w:rsidP="00327EE6">
      <w:pPr>
        <w:spacing w:after="0" w:line="240" w:lineRule="auto"/>
        <w:rPr>
          <w:sz w:val="24"/>
          <w:szCs w:val="24"/>
        </w:rPr>
      </w:pPr>
    </w:p>
    <w:p w:rsidR="007A57AB" w:rsidRDefault="007A57AB" w:rsidP="00327EE6">
      <w:pPr>
        <w:spacing w:after="0" w:line="240" w:lineRule="auto"/>
        <w:rPr>
          <w:sz w:val="24"/>
          <w:szCs w:val="24"/>
        </w:rPr>
      </w:pPr>
    </w:p>
    <w:p w:rsidR="007A57AB" w:rsidRDefault="007A57AB" w:rsidP="00327EE6">
      <w:pPr>
        <w:spacing w:after="0" w:line="240" w:lineRule="auto"/>
        <w:rPr>
          <w:sz w:val="24"/>
          <w:szCs w:val="24"/>
        </w:rPr>
      </w:pPr>
    </w:p>
    <w:p w:rsidR="00327EE6" w:rsidRDefault="00327EE6" w:rsidP="00B846AA">
      <w:pPr>
        <w:rPr>
          <w:b/>
          <w:sz w:val="24"/>
          <w:szCs w:val="24"/>
          <w:u w:val="single"/>
        </w:rPr>
      </w:pPr>
    </w:p>
    <w:p w:rsidR="00CA73B2" w:rsidRDefault="00CA73B2" w:rsidP="00B846AA">
      <w:pPr>
        <w:rPr>
          <w:b/>
          <w:sz w:val="24"/>
          <w:szCs w:val="24"/>
          <w:u w:val="single"/>
        </w:rPr>
      </w:pPr>
    </w:p>
    <w:p w:rsidR="00B846AA" w:rsidRDefault="00B846AA" w:rsidP="00B846AA">
      <w:pPr>
        <w:rPr>
          <w:b/>
          <w:sz w:val="24"/>
          <w:szCs w:val="24"/>
          <w:u w:val="single"/>
        </w:rPr>
      </w:pPr>
      <w:r>
        <w:rPr>
          <w:noProof/>
          <w:lang w:eastAsia="es-AR"/>
        </w:rPr>
        <w:drawing>
          <wp:inline distT="0" distB="0" distL="0" distR="0" wp14:anchorId="011B83E1" wp14:editId="121286AC">
            <wp:extent cx="5676900" cy="9395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222" t="32927" r="4031" b="46544"/>
                    <a:stretch/>
                  </pic:blipFill>
                  <pic:spPr bwMode="auto">
                    <a:xfrm>
                      <a:off x="0" y="0"/>
                      <a:ext cx="6196779" cy="1025569"/>
                    </a:xfrm>
                    <a:prstGeom prst="rect">
                      <a:avLst/>
                    </a:prstGeom>
                    <a:ln>
                      <a:noFill/>
                    </a:ln>
                    <a:extLst>
                      <a:ext uri="{53640926-AAD7-44D8-BBD7-CCE9431645EC}">
                        <a14:shadowObscured xmlns:a14="http://schemas.microsoft.com/office/drawing/2010/main"/>
                      </a:ext>
                    </a:extLst>
                  </pic:spPr>
                </pic:pic>
              </a:graphicData>
            </a:graphic>
          </wp:inline>
        </w:drawing>
      </w:r>
    </w:p>
    <w:p w:rsidR="0061257E" w:rsidRDefault="0061257E" w:rsidP="0061257E">
      <w:pPr>
        <w:spacing w:after="0" w:line="240" w:lineRule="auto"/>
        <w:rPr>
          <w:sz w:val="24"/>
          <w:szCs w:val="24"/>
        </w:rPr>
      </w:pPr>
      <w:r w:rsidRPr="0061257E">
        <w:rPr>
          <w:sz w:val="24"/>
          <w:szCs w:val="24"/>
        </w:rPr>
        <w:t>Detalla que medio de pago toma mayor preponderanc</w:t>
      </w:r>
      <w:r>
        <w:rPr>
          <w:sz w:val="24"/>
          <w:szCs w:val="24"/>
        </w:rPr>
        <w:t xml:space="preserve">ia en los clientes, facilitando </w:t>
      </w:r>
      <w:r w:rsidRPr="0061257E">
        <w:rPr>
          <w:sz w:val="24"/>
          <w:szCs w:val="24"/>
        </w:rPr>
        <w:t>la proyección del área financiera de la empresa, al tener un preconcept</w:t>
      </w:r>
      <w:r>
        <w:rPr>
          <w:sz w:val="24"/>
          <w:szCs w:val="24"/>
        </w:rPr>
        <w:t xml:space="preserve">o o idea general de qué tipo de </w:t>
      </w:r>
      <w:r w:rsidRPr="0061257E">
        <w:rPr>
          <w:sz w:val="24"/>
          <w:szCs w:val="24"/>
        </w:rPr>
        <w:t>recursos tendrá en el corto plazo, en combinación con la propo</w:t>
      </w:r>
      <w:r>
        <w:rPr>
          <w:sz w:val="24"/>
          <w:szCs w:val="24"/>
        </w:rPr>
        <w:t>r</w:t>
      </w:r>
      <w:r w:rsidRPr="0061257E">
        <w:rPr>
          <w:sz w:val="24"/>
          <w:szCs w:val="24"/>
        </w:rPr>
        <w:t>ción de clientes que</w:t>
      </w:r>
      <w:r>
        <w:rPr>
          <w:sz w:val="24"/>
          <w:szCs w:val="24"/>
        </w:rPr>
        <w:t xml:space="preserve"> adeuda con respecto al total, información proveniente de la vista </w:t>
      </w:r>
      <w:r w:rsidRPr="0061257E">
        <w:rPr>
          <w:sz w:val="24"/>
          <w:szCs w:val="24"/>
        </w:rPr>
        <w:t>"</w:t>
      </w:r>
      <w:proofErr w:type="spellStart"/>
      <w:r w:rsidRPr="0061257E">
        <w:rPr>
          <w:sz w:val="24"/>
          <w:szCs w:val="24"/>
        </w:rPr>
        <w:t>concentración_deuda</w:t>
      </w:r>
      <w:proofErr w:type="spellEnd"/>
      <w:r>
        <w:rPr>
          <w:sz w:val="24"/>
          <w:szCs w:val="24"/>
        </w:rPr>
        <w:t>”.</w:t>
      </w:r>
      <w:r w:rsidRPr="0061257E">
        <w:t xml:space="preserve"> </w:t>
      </w:r>
    </w:p>
    <w:p w:rsidR="0061257E" w:rsidRDefault="0061257E" w:rsidP="0061257E">
      <w:pPr>
        <w:spacing w:after="0" w:line="240" w:lineRule="auto"/>
        <w:rPr>
          <w:sz w:val="24"/>
          <w:szCs w:val="24"/>
        </w:rPr>
      </w:pPr>
    </w:p>
    <w:p w:rsidR="0061257E" w:rsidRDefault="0061257E" w:rsidP="0061257E">
      <w:pPr>
        <w:spacing w:after="0" w:line="240" w:lineRule="auto"/>
        <w:rPr>
          <w:sz w:val="24"/>
          <w:szCs w:val="24"/>
        </w:rPr>
      </w:pPr>
    </w:p>
    <w:p w:rsidR="0061257E" w:rsidRDefault="0061257E" w:rsidP="0061257E">
      <w:pPr>
        <w:spacing w:after="0" w:line="240" w:lineRule="auto"/>
        <w:rPr>
          <w:sz w:val="24"/>
          <w:szCs w:val="24"/>
        </w:rPr>
      </w:pPr>
    </w:p>
    <w:p w:rsidR="0061257E" w:rsidRDefault="0061257E" w:rsidP="00B846AA">
      <w:pPr>
        <w:rPr>
          <w:b/>
          <w:sz w:val="24"/>
          <w:szCs w:val="24"/>
          <w:u w:val="single"/>
        </w:rPr>
      </w:pPr>
    </w:p>
    <w:p w:rsidR="00CA73B2" w:rsidRDefault="00CA73B2" w:rsidP="00B846AA">
      <w:pPr>
        <w:rPr>
          <w:b/>
          <w:sz w:val="24"/>
          <w:szCs w:val="24"/>
          <w:u w:val="single"/>
        </w:rPr>
      </w:pPr>
    </w:p>
    <w:p w:rsidR="00B846AA" w:rsidRDefault="00B846AA" w:rsidP="00B846AA">
      <w:pPr>
        <w:rPr>
          <w:b/>
          <w:sz w:val="24"/>
          <w:szCs w:val="24"/>
          <w:u w:val="single"/>
        </w:rPr>
      </w:pPr>
      <w:r>
        <w:rPr>
          <w:noProof/>
          <w:lang w:eastAsia="es-AR"/>
        </w:rPr>
        <w:drawing>
          <wp:inline distT="0" distB="0" distL="0" distR="0" wp14:anchorId="70AA289F" wp14:editId="7F5A29AF">
            <wp:extent cx="3965936" cy="1095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668" t="32013" r="23149" b="43334"/>
                    <a:stretch/>
                  </pic:blipFill>
                  <pic:spPr bwMode="auto">
                    <a:xfrm>
                      <a:off x="0" y="0"/>
                      <a:ext cx="4346087" cy="1200371"/>
                    </a:xfrm>
                    <a:prstGeom prst="rect">
                      <a:avLst/>
                    </a:prstGeom>
                    <a:ln>
                      <a:noFill/>
                    </a:ln>
                    <a:extLst>
                      <a:ext uri="{53640926-AAD7-44D8-BBD7-CCE9431645EC}">
                        <a14:shadowObscured xmlns:a14="http://schemas.microsoft.com/office/drawing/2010/main"/>
                      </a:ext>
                    </a:extLst>
                  </pic:spPr>
                </pic:pic>
              </a:graphicData>
            </a:graphic>
          </wp:inline>
        </w:drawing>
      </w:r>
    </w:p>
    <w:p w:rsidR="0061257E" w:rsidRDefault="0061257E" w:rsidP="0061257E">
      <w:pPr>
        <w:spacing w:after="0" w:line="240" w:lineRule="auto"/>
        <w:rPr>
          <w:sz w:val="24"/>
          <w:szCs w:val="24"/>
        </w:rPr>
      </w:pPr>
      <w:r w:rsidRPr="0061257E">
        <w:rPr>
          <w:sz w:val="24"/>
          <w:szCs w:val="24"/>
        </w:rPr>
        <w:t xml:space="preserve">Detalla la </w:t>
      </w:r>
      <w:r w:rsidRPr="0061257E">
        <w:rPr>
          <w:b/>
          <w:sz w:val="24"/>
          <w:szCs w:val="24"/>
        </w:rPr>
        <w:t>concentración de tipos fiscales en los clientes existentes</w:t>
      </w:r>
      <w:r>
        <w:rPr>
          <w:sz w:val="24"/>
          <w:szCs w:val="24"/>
        </w:rPr>
        <w:t xml:space="preserve">. Permite ponderar  </w:t>
      </w:r>
      <w:r w:rsidRPr="0061257E">
        <w:rPr>
          <w:sz w:val="24"/>
          <w:szCs w:val="24"/>
        </w:rPr>
        <w:t>la composición de clientes en base a sus características, po</w:t>
      </w:r>
      <w:r>
        <w:rPr>
          <w:sz w:val="24"/>
          <w:szCs w:val="24"/>
        </w:rPr>
        <w:t xml:space="preserve">r consumidor final, o empresa,  </w:t>
      </w:r>
      <w:r w:rsidRPr="0061257E">
        <w:rPr>
          <w:sz w:val="24"/>
          <w:szCs w:val="24"/>
        </w:rPr>
        <w:t>o pequeños emprendedores, lo que permitiría analizar a que tipo</w:t>
      </w:r>
      <w:r>
        <w:rPr>
          <w:sz w:val="24"/>
          <w:szCs w:val="24"/>
        </w:rPr>
        <w:t xml:space="preserve">s de clientes se está generando mayor atracción y cuáles son las causas. </w:t>
      </w:r>
    </w:p>
    <w:p w:rsidR="00CA73B2" w:rsidRDefault="00CA73B2" w:rsidP="0061257E">
      <w:pPr>
        <w:spacing w:after="0" w:line="240" w:lineRule="auto"/>
        <w:rPr>
          <w:sz w:val="24"/>
          <w:szCs w:val="24"/>
        </w:rPr>
      </w:pPr>
    </w:p>
    <w:p w:rsidR="00CA73B2" w:rsidRDefault="00CA73B2" w:rsidP="0061257E">
      <w:pPr>
        <w:spacing w:after="0" w:line="240" w:lineRule="auto"/>
        <w:rPr>
          <w:sz w:val="24"/>
          <w:szCs w:val="24"/>
        </w:rPr>
      </w:pPr>
    </w:p>
    <w:p w:rsidR="00CA73B2" w:rsidRDefault="00CA73B2" w:rsidP="0061257E">
      <w:pPr>
        <w:spacing w:after="0" w:line="240" w:lineRule="auto"/>
        <w:rPr>
          <w:sz w:val="24"/>
          <w:szCs w:val="24"/>
        </w:rPr>
      </w:pPr>
    </w:p>
    <w:p w:rsidR="00CA73B2" w:rsidRDefault="00CA73B2" w:rsidP="0061257E">
      <w:pPr>
        <w:spacing w:after="0" w:line="240" w:lineRule="auto"/>
        <w:rPr>
          <w:sz w:val="24"/>
          <w:szCs w:val="24"/>
        </w:rPr>
      </w:pPr>
    </w:p>
    <w:p w:rsidR="0061257E" w:rsidRDefault="0061257E" w:rsidP="0061257E">
      <w:pPr>
        <w:spacing w:after="0" w:line="240" w:lineRule="auto"/>
        <w:rPr>
          <w:b/>
          <w:sz w:val="24"/>
          <w:szCs w:val="24"/>
          <w:u w:val="single"/>
        </w:rPr>
      </w:pPr>
    </w:p>
    <w:p w:rsidR="00B846AA" w:rsidRDefault="00B846AA" w:rsidP="00B846AA">
      <w:pPr>
        <w:rPr>
          <w:b/>
          <w:sz w:val="24"/>
          <w:szCs w:val="24"/>
          <w:u w:val="single"/>
        </w:rPr>
      </w:pPr>
      <w:r>
        <w:rPr>
          <w:noProof/>
          <w:lang w:eastAsia="es-AR"/>
        </w:rPr>
        <w:drawing>
          <wp:inline distT="0" distB="0" distL="0" distR="0" wp14:anchorId="01AFABFD" wp14:editId="74167288">
            <wp:extent cx="4987058" cy="108585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657" t="36994" r="14377" b="39094"/>
                    <a:stretch/>
                  </pic:blipFill>
                  <pic:spPr bwMode="auto">
                    <a:xfrm>
                      <a:off x="0" y="0"/>
                      <a:ext cx="5461289" cy="1189106"/>
                    </a:xfrm>
                    <a:prstGeom prst="rect">
                      <a:avLst/>
                    </a:prstGeom>
                    <a:ln>
                      <a:noFill/>
                    </a:ln>
                    <a:extLst>
                      <a:ext uri="{53640926-AAD7-44D8-BBD7-CCE9431645EC}">
                        <a14:shadowObscured xmlns:a14="http://schemas.microsoft.com/office/drawing/2010/main"/>
                      </a:ext>
                    </a:extLst>
                  </pic:spPr>
                </pic:pic>
              </a:graphicData>
            </a:graphic>
          </wp:inline>
        </w:drawing>
      </w:r>
    </w:p>
    <w:p w:rsidR="0061257E" w:rsidRDefault="0061257E" w:rsidP="0061257E">
      <w:pPr>
        <w:spacing w:after="0" w:line="240" w:lineRule="auto"/>
        <w:rPr>
          <w:b/>
          <w:sz w:val="24"/>
          <w:szCs w:val="24"/>
          <w:u w:val="single"/>
        </w:rPr>
      </w:pPr>
      <w:r w:rsidRPr="0061257E">
        <w:rPr>
          <w:sz w:val="24"/>
          <w:szCs w:val="24"/>
        </w:rPr>
        <w:t>El detalle de esta vi</w:t>
      </w:r>
      <w:r>
        <w:rPr>
          <w:sz w:val="24"/>
          <w:szCs w:val="24"/>
        </w:rPr>
        <w:t>sta dará información útil de cuá</w:t>
      </w:r>
      <w:r w:rsidRPr="0061257E">
        <w:rPr>
          <w:sz w:val="24"/>
          <w:szCs w:val="24"/>
        </w:rPr>
        <w:t xml:space="preserve">les son los </w:t>
      </w:r>
      <w:r w:rsidRPr="0061257E">
        <w:rPr>
          <w:b/>
          <w:sz w:val="24"/>
          <w:szCs w:val="24"/>
        </w:rPr>
        <w:t>tipos de soporte más invocados por los clientes</w:t>
      </w:r>
      <w:r>
        <w:rPr>
          <w:sz w:val="24"/>
          <w:szCs w:val="24"/>
        </w:rPr>
        <w:t xml:space="preserve"> que se encuentran</w:t>
      </w:r>
      <w:r w:rsidRPr="0061257E">
        <w:rPr>
          <w:sz w:val="24"/>
          <w:szCs w:val="24"/>
        </w:rPr>
        <w:t xml:space="preserve"> con inconvenientes, permitiendo enfocar</w:t>
      </w:r>
      <w:r>
        <w:rPr>
          <w:sz w:val="24"/>
          <w:szCs w:val="24"/>
        </w:rPr>
        <w:t xml:space="preserve"> los esfuerzos del área técnica </w:t>
      </w:r>
      <w:r w:rsidRPr="0061257E">
        <w:rPr>
          <w:sz w:val="24"/>
          <w:szCs w:val="24"/>
        </w:rPr>
        <w:t>de la empresa de manera más focalizada en las áreas de mayor deficiencia en cuánto a funcionamiento.</w:t>
      </w:r>
      <w:r w:rsidRPr="0061257E">
        <w:t xml:space="preserve"> </w:t>
      </w:r>
    </w:p>
    <w:p w:rsidR="0061257E" w:rsidRDefault="0061257E" w:rsidP="00B846AA">
      <w:pPr>
        <w:rPr>
          <w:b/>
          <w:sz w:val="24"/>
          <w:szCs w:val="24"/>
          <w:u w:val="single"/>
        </w:rPr>
      </w:pPr>
    </w:p>
    <w:p w:rsidR="0061257E" w:rsidRDefault="0061257E"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B846AA" w:rsidRDefault="00B846AA" w:rsidP="00B846AA">
      <w:pPr>
        <w:rPr>
          <w:b/>
          <w:sz w:val="24"/>
          <w:szCs w:val="24"/>
          <w:u w:val="single"/>
        </w:rPr>
      </w:pPr>
      <w:r>
        <w:rPr>
          <w:noProof/>
          <w:lang w:eastAsia="es-AR"/>
        </w:rPr>
        <w:drawing>
          <wp:inline distT="0" distB="0" distL="0" distR="0" wp14:anchorId="719B4EAE" wp14:editId="7FF6682E">
            <wp:extent cx="4902242" cy="15906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668" t="36242" r="7986" b="26043"/>
                    <a:stretch/>
                  </pic:blipFill>
                  <pic:spPr bwMode="auto">
                    <a:xfrm>
                      <a:off x="0" y="0"/>
                      <a:ext cx="5229818" cy="1696967"/>
                    </a:xfrm>
                    <a:prstGeom prst="rect">
                      <a:avLst/>
                    </a:prstGeom>
                    <a:ln>
                      <a:noFill/>
                    </a:ln>
                    <a:extLst>
                      <a:ext uri="{53640926-AAD7-44D8-BBD7-CCE9431645EC}">
                        <a14:shadowObscured xmlns:a14="http://schemas.microsoft.com/office/drawing/2010/main"/>
                      </a:ext>
                    </a:extLst>
                  </pic:spPr>
                </pic:pic>
              </a:graphicData>
            </a:graphic>
          </wp:inline>
        </w:drawing>
      </w:r>
    </w:p>
    <w:p w:rsidR="0061257E" w:rsidRPr="0061257E" w:rsidRDefault="0061257E" w:rsidP="0061257E">
      <w:pPr>
        <w:spacing w:after="0" w:line="240" w:lineRule="auto"/>
        <w:rPr>
          <w:sz w:val="24"/>
          <w:szCs w:val="24"/>
        </w:rPr>
      </w:pPr>
      <w:r w:rsidRPr="0061257E">
        <w:rPr>
          <w:sz w:val="24"/>
          <w:szCs w:val="24"/>
        </w:rPr>
        <w:t>Da un detalle resumido del cliente de manera integral, combinando información de la tabla clientes, invocando</w:t>
      </w:r>
      <w:r>
        <w:rPr>
          <w:sz w:val="24"/>
          <w:szCs w:val="24"/>
        </w:rPr>
        <w:t xml:space="preserve"> de ella el Nombre del cliente, </w:t>
      </w:r>
      <w:r w:rsidRPr="0061257E">
        <w:rPr>
          <w:sz w:val="24"/>
          <w:szCs w:val="24"/>
        </w:rPr>
        <w:t>obtenemos datos del tipo fi</w:t>
      </w:r>
      <w:r>
        <w:rPr>
          <w:sz w:val="24"/>
          <w:szCs w:val="24"/>
        </w:rPr>
        <w:t>s</w:t>
      </w:r>
      <w:r w:rsidRPr="0061257E">
        <w:rPr>
          <w:sz w:val="24"/>
          <w:szCs w:val="24"/>
        </w:rPr>
        <w:t xml:space="preserve">cal, propio de la tabla </w:t>
      </w:r>
      <w:r>
        <w:rPr>
          <w:sz w:val="24"/>
          <w:szCs w:val="24"/>
        </w:rPr>
        <w:t>“</w:t>
      </w:r>
      <w:proofErr w:type="spellStart"/>
      <w:r>
        <w:rPr>
          <w:sz w:val="24"/>
          <w:szCs w:val="24"/>
        </w:rPr>
        <w:t>tipo_fiscal</w:t>
      </w:r>
      <w:proofErr w:type="spellEnd"/>
      <w:r>
        <w:rPr>
          <w:sz w:val="24"/>
          <w:szCs w:val="24"/>
        </w:rPr>
        <w:t>”,</w:t>
      </w:r>
      <w:r w:rsidRPr="0061257E">
        <w:rPr>
          <w:sz w:val="24"/>
          <w:szCs w:val="24"/>
        </w:rPr>
        <w:t xml:space="preserve"> e información de la tabla </w:t>
      </w:r>
      <w:r>
        <w:rPr>
          <w:sz w:val="24"/>
          <w:szCs w:val="24"/>
        </w:rPr>
        <w:t>“</w:t>
      </w:r>
      <w:proofErr w:type="spellStart"/>
      <w:r w:rsidRPr="0061257E">
        <w:rPr>
          <w:sz w:val="24"/>
          <w:szCs w:val="24"/>
        </w:rPr>
        <w:t>ficha_clientes</w:t>
      </w:r>
      <w:proofErr w:type="spellEnd"/>
      <w:r>
        <w:rPr>
          <w:sz w:val="24"/>
          <w:szCs w:val="24"/>
        </w:rPr>
        <w:t>”</w:t>
      </w:r>
      <w:r w:rsidRPr="0061257E">
        <w:rPr>
          <w:sz w:val="24"/>
          <w:szCs w:val="24"/>
        </w:rPr>
        <w:t xml:space="preserve"> y </w:t>
      </w:r>
      <w:r>
        <w:rPr>
          <w:sz w:val="24"/>
          <w:szCs w:val="24"/>
        </w:rPr>
        <w:t>“</w:t>
      </w:r>
      <w:proofErr w:type="spellStart"/>
      <w:r w:rsidRPr="0061257E">
        <w:rPr>
          <w:sz w:val="24"/>
          <w:szCs w:val="24"/>
        </w:rPr>
        <w:t>estado_cliente</w:t>
      </w:r>
      <w:proofErr w:type="spellEnd"/>
      <w:r>
        <w:rPr>
          <w:sz w:val="24"/>
          <w:szCs w:val="24"/>
        </w:rPr>
        <w:t xml:space="preserve">”, </w:t>
      </w:r>
      <w:r w:rsidRPr="0061257E">
        <w:rPr>
          <w:sz w:val="24"/>
          <w:szCs w:val="24"/>
        </w:rPr>
        <w:t>de donde se obtiene infor</w:t>
      </w:r>
      <w:r>
        <w:rPr>
          <w:sz w:val="24"/>
          <w:szCs w:val="24"/>
        </w:rPr>
        <w:t xml:space="preserve">mación de: el </w:t>
      </w:r>
      <w:proofErr w:type="spellStart"/>
      <w:r>
        <w:rPr>
          <w:sz w:val="24"/>
          <w:szCs w:val="24"/>
        </w:rPr>
        <w:t>cuit</w:t>
      </w:r>
      <w:proofErr w:type="spellEnd"/>
      <w:r>
        <w:rPr>
          <w:sz w:val="24"/>
          <w:szCs w:val="24"/>
        </w:rPr>
        <w:t xml:space="preserve"> del cliente y</w:t>
      </w:r>
      <w:r w:rsidRPr="0061257E">
        <w:rPr>
          <w:sz w:val="24"/>
          <w:szCs w:val="24"/>
        </w:rPr>
        <w:t xml:space="preserve"> su contacto</w:t>
      </w:r>
      <w:r>
        <w:rPr>
          <w:sz w:val="24"/>
          <w:szCs w:val="24"/>
        </w:rPr>
        <w:t xml:space="preserve">, y de si el cliente adeuda y </w:t>
      </w:r>
      <w:r w:rsidRPr="0061257E">
        <w:rPr>
          <w:sz w:val="24"/>
          <w:szCs w:val="24"/>
        </w:rPr>
        <w:t>el monto adeudado, respectivamente.</w:t>
      </w:r>
      <w:r w:rsidRPr="0061257E">
        <w:t xml:space="preserve"> </w:t>
      </w:r>
    </w:p>
    <w:p w:rsidR="00CA73B2" w:rsidRDefault="00CA73B2"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075D6F" w:rsidRDefault="00075D6F" w:rsidP="00B846AA">
      <w:pPr>
        <w:rPr>
          <w:b/>
          <w:sz w:val="24"/>
          <w:szCs w:val="24"/>
          <w:u w:val="single"/>
        </w:rPr>
      </w:pPr>
      <w:r>
        <w:rPr>
          <w:noProof/>
          <w:lang w:eastAsia="es-AR"/>
        </w:rPr>
        <w:drawing>
          <wp:inline distT="0" distB="0" distL="0" distR="0" wp14:anchorId="394EB235" wp14:editId="63075FC3">
            <wp:extent cx="4943475" cy="168634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663" t="36755" r="10260" b="24974"/>
                    <a:stretch/>
                  </pic:blipFill>
                  <pic:spPr bwMode="auto">
                    <a:xfrm>
                      <a:off x="0" y="0"/>
                      <a:ext cx="5266523" cy="1796541"/>
                    </a:xfrm>
                    <a:prstGeom prst="rect">
                      <a:avLst/>
                    </a:prstGeom>
                    <a:ln>
                      <a:noFill/>
                    </a:ln>
                    <a:extLst>
                      <a:ext uri="{53640926-AAD7-44D8-BBD7-CCE9431645EC}">
                        <a14:shadowObscured xmlns:a14="http://schemas.microsoft.com/office/drawing/2010/main"/>
                      </a:ext>
                    </a:extLst>
                  </pic:spPr>
                </pic:pic>
              </a:graphicData>
            </a:graphic>
          </wp:inline>
        </w:drawing>
      </w:r>
    </w:p>
    <w:p w:rsidR="0061257E" w:rsidRPr="0061257E" w:rsidRDefault="0061257E" w:rsidP="0061257E">
      <w:pPr>
        <w:spacing w:after="0" w:line="240" w:lineRule="auto"/>
        <w:rPr>
          <w:sz w:val="24"/>
          <w:szCs w:val="24"/>
        </w:rPr>
      </w:pPr>
      <w:r w:rsidRPr="0061257E">
        <w:rPr>
          <w:sz w:val="24"/>
          <w:szCs w:val="24"/>
        </w:rPr>
        <w:t xml:space="preserve">La siguiente vista nos da información de los </w:t>
      </w:r>
      <w:r w:rsidRPr="0061257E">
        <w:rPr>
          <w:b/>
          <w:sz w:val="24"/>
          <w:szCs w:val="24"/>
        </w:rPr>
        <w:t>clientes con deuda, su monto, e información de contacto</w:t>
      </w:r>
      <w:r>
        <w:rPr>
          <w:sz w:val="24"/>
          <w:szCs w:val="24"/>
        </w:rPr>
        <w:t xml:space="preserve"> </w:t>
      </w:r>
      <w:r w:rsidRPr="0061257E">
        <w:rPr>
          <w:sz w:val="24"/>
          <w:szCs w:val="24"/>
        </w:rPr>
        <w:t xml:space="preserve">para notificar a los mismos de su deuda  y </w:t>
      </w:r>
      <w:r>
        <w:rPr>
          <w:sz w:val="24"/>
          <w:szCs w:val="24"/>
        </w:rPr>
        <w:t xml:space="preserve">llegar al </w:t>
      </w:r>
      <w:proofErr w:type="spellStart"/>
      <w:r w:rsidRPr="0061257E">
        <w:rPr>
          <w:sz w:val="24"/>
          <w:szCs w:val="24"/>
        </w:rPr>
        <w:t>cancelamiento</w:t>
      </w:r>
      <w:proofErr w:type="spellEnd"/>
      <w:r w:rsidRPr="0061257E">
        <w:rPr>
          <w:sz w:val="24"/>
          <w:szCs w:val="24"/>
        </w:rPr>
        <w:t xml:space="preserve"> de la misma. Se obtiene información del </w:t>
      </w:r>
      <w:proofErr w:type="spellStart"/>
      <w:r w:rsidRPr="0061257E">
        <w:rPr>
          <w:sz w:val="24"/>
          <w:szCs w:val="24"/>
        </w:rPr>
        <w:t>cuit</w:t>
      </w:r>
      <w:proofErr w:type="spellEnd"/>
      <w:r w:rsidRPr="0061257E">
        <w:rPr>
          <w:sz w:val="24"/>
          <w:szCs w:val="24"/>
        </w:rPr>
        <w:t xml:space="preserve"> del cliente proveniente</w:t>
      </w:r>
    </w:p>
    <w:p w:rsidR="008A669A" w:rsidRDefault="0061257E" w:rsidP="008A669A">
      <w:pPr>
        <w:spacing w:after="0" w:line="240" w:lineRule="auto"/>
        <w:rPr>
          <w:sz w:val="24"/>
          <w:szCs w:val="24"/>
        </w:rPr>
      </w:pPr>
      <w:r w:rsidRPr="0061257E">
        <w:rPr>
          <w:sz w:val="24"/>
          <w:szCs w:val="24"/>
        </w:rPr>
        <w:t xml:space="preserve">de la tabla </w:t>
      </w:r>
      <w:r>
        <w:rPr>
          <w:sz w:val="24"/>
          <w:szCs w:val="24"/>
        </w:rPr>
        <w:t>“</w:t>
      </w:r>
      <w:proofErr w:type="spellStart"/>
      <w:r w:rsidRPr="0061257E">
        <w:rPr>
          <w:sz w:val="24"/>
          <w:szCs w:val="24"/>
        </w:rPr>
        <w:t>ficha_clientes</w:t>
      </w:r>
      <w:proofErr w:type="spellEnd"/>
      <w:r>
        <w:rPr>
          <w:sz w:val="24"/>
          <w:szCs w:val="24"/>
        </w:rPr>
        <w:t>”</w:t>
      </w:r>
      <w:r w:rsidRPr="0061257E">
        <w:rPr>
          <w:sz w:val="24"/>
          <w:szCs w:val="24"/>
        </w:rPr>
        <w:t xml:space="preserve">, el </w:t>
      </w:r>
      <w:r w:rsidR="008A669A">
        <w:rPr>
          <w:sz w:val="24"/>
          <w:szCs w:val="24"/>
        </w:rPr>
        <w:t xml:space="preserve">nombre o denominación del mismo, proveniente </w:t>
      </w:r>
      <w:r w:rsidRPr="0061257E">
        <w:rPr>
          <w:sz w:val="24"/>
          <w:szCs w:val="24"/>
        </w:rPr>
        <w:t xml:space="preserve">de la tabla </w:t>
      </w:r>
      <w:r>
        <w:rPr>
          <w:sz w:val="24"/>
          <w:szCs w:val="24"/>
        </w:rPr>
        <w:t>“</w:t>
      </w:r>
      <w:r w:rsidRPr="0061257E">
        <w:rPr>
          <w:sz w:val="24"/>
          <w:szCs w:val="24"/>
        </w:rPr>
        <w:t>clientes</w:t>
      </w:r>
      <w:r>
        <w:rPr>
          <w:sz w:val="24"/>
          <w:szCs w:val="24"/>
        </w:rPr>
        <w:t>”</w:t>
      </w:r>
      <w:r w:rsidRPr="0061257E">
        <w:rPr>
          <w:sz w:val="24"/>
          <w:szCs w:val="24"/>
        </w:rPr>
        <w:t xml:space="preserve">, el tipo fiscal de la tabla </w:t>
      </w:r>
      <w:r>
        <w:rPr>
          <w:sz w:val="24"/>
          <w:szCs w:val="24"/>
        </w:rPr>
        <w:t>“</w:t>
      </w:r>
      <w:proofErr w:type="spellStart"/>
      <w:r w:rsidRPr="0061257E">
        <w:rPr>
          <w:sz w:val="24"/>
          <w:szCs w:val="24"/>
        </w:rPr>
        <w:t>tipo_fiscal</w:t>
      </w:r>
      <w:proofErr w:type="spellEnd"/>
      <w:r>
        <w:rPr>
          <w:sz w:val="24"/>
          <w:szCs w:val="24"/>
        </w:rPr>
        <w:t>”</w:t>
      </w:r>
      <w:r w:rsidRPr="0061257E">
        <w:rPr>
          <w:sz w:val="24"/>
          <w:szCs w:val="24"/>
        </w:rPr>
        <w:t xml:space="preserve"> y</w:t>
      </w:r>
      <w:r>
        <w:rPr>
          <w:sz w:val="24"/>
          <w:szCs w:val="24"/>
        </w:rPr>
        <w:t xml:space="preserve"> </w:t>
      </w:r>
      <w:r w:rsidRPr="0061257E">
        <w:rPr>
          <w:sz w:val="24"/>
          <w:szCs w:val="24"/>
        </w:rPr>
        <w:t xml:space="preserve">el saldo adeudado proveniente de la tabla </w:t>
      </w:r>
      <w:r w:rsidR="008A669A">
        <w:rPr>
          <w:sz w:val="24"/>
          <w:szCs w:val="24"/>
        </w:rPr>
        <w:t>“</w:t>
      </w:r>
      <w:proofErr w:type="spellStart"/>
      <w:r w:rsidRPr="0061257E">
        <w:rPr>
          <w:sz w:val="24"/>
          <w:szCs w:val="24"/>
        </w:rPr>
        <w:t>estado_cliente</w:t>
      </w:r>
      <w:proofErr w:type="spellEnd"/>
      <w:r w:rsidR="008A669A">
        <w:rPr>
          <w:sz w:val="24"/>
          <w:szCs w:val="24"/>
        </w:rPr>
        <w:t>”</w:t>
      </w:r>
      <w:r w:rsidRPr="0061257E">
        <w:rPr>
          <w:sz w:val="24"/>
          <w:szCs w:val="24"/>
        </w:rPr>
        <w:t>. La información es filtrada para a</w:t>
      </w:r>
      <w:r w:rsidR="008A669A">
        <w:rPr>
          <w:sz w:val="24"/>
          <w:szCs w:val="24"/>
        </w:rPr>
        <w:t xml:space="preserve">quellos registros en los cuales </w:t>
      </w:r>
      <w:r w:rsidRPr="0061257E">
        <w:rPr>
          <w:sz w:val="24"/>
          <w:szCs w:val="24"/>
        </w:rPr>
        <w:t xml:space="preserve">el cliente adeuda en la tabla </w:t>
      </w:r>
      <w:r w:rsidR="008A669A">
        <w:rPr>
          <w:sz w:val="24"/>
          <w:szCs w:val="24"/>
        </w:rPr>
        <w:t>“</w:t>
      </w:r>
      <w:proofErr w:type="spellStart"/>
      <w:r w:rsidR="008A669A">
        <w:rPr>
          <w:sz w:val="24"/>
          <w:szCs w:val="24"/>
        </w:rPr>
        <w:t>estado_cliente</w:t>
      </w:r>
      <w:proofErr w:type="spellEnd"/>
      <w:r w:rsidR="008A669A">
        <w:rPr>
          <w:sz w:val="24"/>
          <w:szCs w:val="24"/>
        </w:rPr>
        <w:t>”.</w:t>
      </w:r>
      <w:r w:rsidR="008A669A" w:rsidRPr="008A669A">
        <w:t xml:space="preserve"> </w:t>
      </w:r>
    </w:p>
    <w:p w:rsidR="008A669A" w:rsidRDefault="008A669A" w:rsidP="0061257E">
      <w:pPr>
        <w:spacing w:after="0" w:line="240" w:lineRule="auto"/>
        <w:rPr>
          <w:sz w:val="24"/>
          <w:szCs w:val="24"/>
        </w:rPr>
      </w:pPr>
    </w:p>
    <w:p w:rsidR="008A669A" w:rsidRPr="0061257E" w:rsidRDefault="008A669A" w:rsidP="0061257E">
      <w:pPr>
        <w:spacing w:after="0" w:line="240" w:lineRule="auto"/>
        <w:rPr>
          <w:sz w:val="24"/>
          <w:szCs w:val="24"/>
        </w:rPr>
      </w:pPr>
    </w:p>
    <w:p w:rsidR="00CA73B2" w:rsidRDefault="00CA73B2"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075D6F" w:rsidRDefault="00075D6F" w:rsidP="00B846AA">
      <w:pPr>
        <w:rPr>
          <w:b/>
          <w:sz w:val="24"/>
          <w:szCs w:val="24"/>
          <w:u w:val="single"/>
        </w:rPr>
      </w:pPr>
      <w:r>
        <w:rPr>
          <w:noProof/>
          <w:lang w:eastAsia="es-AR"/>
        </w:rPr>
        <w:drawing>
          <wp:inline distT="0" distB="0" distL="0" distR="0" wp14:anchorId="50E93BC2" wp14:editId="504F523B">
            <wp:extent cx="5324475" cy="12414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667" t="36763" r="2927" b="34036"/>
                    <a:stretch/>
                  </pic:blipFill>
                  <pic:spPr bwMode="auto">
                    <a:xfrm>
                      <a:off x="0" y="0"/>
                      <a:ext cx="5702425" cy="1329590"/>
                    </a:xfrm>
                    <a:prstGeom prst="rect">
                      <a:avLst/>
                    </a:prstGeom>
                    <a:ln>
                      <a:noFill/>
                    </a:ln>
                    <a:extLst>
                      <a:ext uri="{53640926-AAD7-44D8-BBD7-CCE9431645EC}">
                        <a14:shadowObscured xmlns:a14="http://schemas.microsoft.com/office/drawing/2010/main"/>
                      </a:ext>
                    </a:extLst>
                  </pic:spPr>
                </pic:pic>
              </a:graphicData>
            </a:graphic>
          </wp:inline>
        </w:drawing>
      </w:r>
    </w:p>
    <w:p w:rsidR="008A669A" w:rsidRPr="008A669A" w:rsidRDefault="008A669A" w:rsidP="008A669A">
      <w:pPr>
        <w:spacing w:after="0" w:line="240" w:lineRule="auto"/>
        <w:rPr>
          <w:b/>
          <w:sz w:val="24"/>
          <w:szCs w:val="24"/>
        </w:rPr>
      </w:pPr>
      <w:r w:rsidRPr="008A669A">
        <w:rPr>
          <w:sz w:val="24"/>
          <w:szCs w:val="24"/>
        </w:rPr>
        <w:t>Los clientes dados de baja no se eliminan de la base de dato, si</w:t>
      </w:r>
      <w:r>
        <w:rPr>
          <w:sz w:val="24"/>
          <w:szCs w:val="24"/>
        </w:rPr>
        <w:t xml:space="preserve">mplemente se modifica su estado </w:t>
      </w:r>
      <w:r w:rsidRPr="008A669A">
        <w:rPr>
          <w:sz w:val="24"/>
          <w:szCs w:val="24"/>
        </w:rPr>
        <w:t>a "No Activo", por lo que un cliente puede contar con varias bajas en su histor</w:t>
      </w:r>
      <w:r>
        <w:rPr>
          <w:sz w:val="24"/>
          <w:szCs w:val="24"/>
        </w:rPr>
        <w:t xml:space="preserve">ial, Con esta vista obtendremos </w:t>
      </w:r>
      <w:r w:rsidRPr="008A669A">
        <w:rPr>
          <w:b/>
          <w:sz w:val="24"/>
          <w:szCs w:val="24"/>
        </w:rPr>
        <w:t>información de las bajas de los clientes, y sus causales, agrup</w:t>
      </w:r>
      <w:r>
        <w:rPr>
          <w:b/>
          <w:sz w:val="24"/>
          <w:szCs w:val="24"/>
        </w:rPr>
        <w:t xml:space="preserve">ando cada cliente, y detallando </w:t>
      </w:r>
      <w:r w:rsidRPr="008A669A">
        <w:rPr>
          <w:b/>
          <w:sz w:val="24"/>
          <w:szCs w:val="24"/>
        </w:rPr>
        <w:t>la cantidad de veces que se ha dado de baja por cada causal</w:t>
      </w:r>
      <w:r w:rsidRPr="008A669A">
        <w:rPr>
          <w:sz w:val="24"/>
          <w:szCs w:val="24"/>
        </w:rPr>
        <w:t xml:space="preserve"> provista por la Base de Datos. La agrupación con</w:t>
      </w:r>
      <w:r>
        <w:rPr>
          <w:b/>
          <w:sz w:val="24"/>
          <w:szCs w:val="24"/>
        </w:rPr>
        <w:t xml:space="preserve"> </w:t>
      </w:r>
      <w:r w:rsidRPr="008A669A">
        <w:rPr>
          <w:sz w:val="24"/>
          <w:szCs w:val="24"/>
        </w:rPr>
        <w:t>el criterio de "</w:t>
      </w:r>
      <w:proofErr w:type="spellStart"/>
      <w:r w:rsidRPr="008A669A">
        <w:rPr>
          <w:sz w:val="24"/>
          <w:szCs w:val="24"/>
        </w:rPr>
        <w:t>p.cuit</w:t>
      </w:r>
      <w:proofErr w:type="spellEnd"/>
      <w:r w:rsidRPr="008A669A">
        <w:rPr>
          <w:sz w:val="24"/>
          <w:szCs w:val="24"/>
        </w:rPr>
        <w:t xml:space="preserve">" es necesaria, ya que </w:t>
      </w:r>
      <w:proofErr w:type="spellStart"/>
      <w:r w:rsidRPr="008A669A">
        <w:rPr>
          <w:sz w:val="24"/>
          <w:szCs w:val="24"/>
        </w:rPr>
        <w:t>p.Nombre_Apellido_Denominación</w:t>
      </w:r>
      <w:proofErr w:type="spellEnd"/>
      <w:r w:rsidRPr="008A669A">
        <w:rPr>
          <w:sz w:val="24"/>
          <w:szCs w:val="24"/>
        </w:rPr>
        <w:t>" no es una clave primaria, y podría</w:t>
      </w:r>
      <w:r>
        <w:rPr>
          <w:b/>
          <w:sz w:val="24"/>
          <w:szCs w:val="24"/>
        </w:rPr>
        <w:t xml:space="preserve"> </w:t>
      </w:r>
      <w:r w:rsidRPr="008A669A">
        <w:rPr>
          <w:sz w:val="24"/>
          <w:szCs w:val="24"/>
        </w:rPr>
        <w:t>haber repetidos en algún punto en l</w:t>
      </w:r>
      <w:r>
        <w:rPr>
          <w:sz w:val="24"/>
          <w:szCs w:val="24"/>
        </w:rPr>
        <w:t>a evolución de la Base de Datos. La concentración final se agrupa/concentra en la descripción del tipo de baja, a través del campo “</w:t>
      </w:r>
      <w:proofErr w:type="spellStart"/>
      <w:r>
        <w:rPr>
          <w:sz w:val="24"/>
          <w:szCs w:val="24"/>
        </w:rPr>
        <w:t>descripción_baja</w:t>
      </w:r>
      <w:proofErr w:type="spellEnd"/>
      <w:r>
        <w:rPr>
          <w:sz w:val="24"/>
          <w:szCs w:val="24"/>
        </w:rPr>
        <w:t>” proveniente de la tabla “</w:t>
      </w:r>
      <w:proofErr w:type="spellStart"/>
      <w:r>
        <w:rPr>
          <w:sz w:val="24"/>
          <w:szCs w:val="24"/>
        </w:rPr>
        <w:t>bajas_tipo</w:t>
      </w:r>
      <w:proofErr w:type="spellEnd"/>
      <w:r>
        <w:rPr>
          <w:sz w:val="24"/>
          <w:szCs w:val="24"/>
        </w:rPr>
        <w:t>”.</w:t>
      </w:r>
      <w:r w:rsidRPr="008A669A">
        <w:t xml:space="preserve"> </w:t>
      </w:r>
    </w:p>
    <w:p w:rsidR="008A669A" w:rsidRDefault="008A669A" w:rsidP="008A669A">
      <w:pPr>
        <w:spacing w:after="0" w:line="240" w:lineRule="auto"/>
        <w:rPr>
          <w:sz w:val="24"/>
          <w:szCs w:val="24"/>
        </w:rPr>
      </w:pPr>
    </w:p>
    <w:p w:rsidR="008A669A" w:rsidRDefault="008A669A"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CA73B2" w:rsidRDefault="00CA73B2" w:rsidP="00B846AA">
      <w:pPr>
        <w:rPr>
          <w:b/>
          <w:sz w:val="24"/>
          <w:szCs w:val="24"/>
          <w:u w:val="single"/>
        </w:rPr>
      </w:pPr>
    </w:p>
    <w:p w:rsidR="00745AC5" w:rsidRDefault="00745AC5" w:rsidP="00745AC5">
      <w:pPr>
        <w:jc w:val="center"/>
        <w:rPr>
          <w:b/>
          <w:sz w:val="24"/>
          <w:szCs w:val="24"/>
          <w:u w:val="single"/>
        </w:rPr>
      </w:pPr>
      <w:r>
        <w:rPr>
          <w:b/>
          <w:sz w:val="24"/>
          <w:szCs w:val="24"/>
          <w:u w:val="single"/>
        </w:rPr>
        <w:t>FUNCIONES</w:t>
      </w:r>
      <w:r w:rsidR="008A669A">
        <w:rPr>
          <w:b/>
          <w:sz w:val="24"/>
          <w:szCs w:val="24"/>
          <w:u w:val="single"/>
        </w:rPr>
        <w:t xml:space="preserve"> de la B.D</w:t>
      </w:r>
    </w:p>
    <w:p w:rsidR="00CA73B2" w:rsidRDefault="00CA73B2" w:rsidP="00745AC5">
      <w:pPr>
        <w:jc w:val="center"/>
        <w:rPr>
          <w:b/>
          <w:sz w:val="24"/>
          <w:szCs w:val="24"/>
          <w:u w:val="single"/>
        </w:rPr>
      </w:pPr>
    </w:p>
    <w:p w:rsidR="008A669A" w:rsidRDefault="008A669A" w:rsidP="00745AC5">
      <w:pPr>
        <w:jc w:val="center"/>
        <w:rPr>
          <w:b/>
          <w:sz w:val="24"/>
          <w:szCs w:val="24"/>
          <w:u w:val="single"/>
        </w:rPr>
      </w:pPr>
    </w:p>
    <w:p w:rsidR="008A669A" w:rsidRDefault="003A2A87" w:rsidP="00745AC5">
      <w:pPr>
        <w:jc w:val="center"/>
        <w:rPr>
          <w:b/>
          <w:sz w:val="24"/>
          <w:szCs w:val="24"/>
          <w:u w:val="single"/>
        </w:rPr>
      </w:pPr>
      <w:r>
        <w:rPr>
          <w:noProof/>
          <w:lang w:eastAsia="es-AR"/>
        </w:rPr>
        <w:drawing>
          <wp:inline distT="0" distB="0" distL="0" distR="0" wp14:anchorId="76BA50D2" wp14:editId="7BBB054E">
            <wp:extent cx="5544000" cy="23906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735" t="30068" r="19793" b="28918"/>
                    <a:stretch/>
                  </pic:blipFill>
                  <pic:spPr bwMode="auto">
                    <a:xfrm>
                      <a:off x="0" y="0"/>
                      <a:ext cx="5951747" cy="2566493"/>
                    </a:xfrm>
                    <a:prstGeom prst="rect">
                      <a:avLst/>
                    </a:prstGeom>
                    <a:ln>
                      <a:noFill/>
                    </a:ln>
                    <a:extLst>
                      <a:ext uri="{53640926-AAD7-44D8-BBD7-CCE9431645EC}">
                        <a14:shadowObscured xmlns:a14="http://schemas.microsoft.com/office/drawing/2010/main"/>
                      </a:ext>
                    </a:extLst>
                  </pic:spPr>
                </pic:pic>
              </a:graphicData>
            </a:graphic>
          </wp:inline>
        </w:drawing>
      </w:r>
    </w:p>
    <w:p w:rsidR="008A669A" w:rsidRDefault="008A669A" w:rsidP="008A669A">
      <w:pPr>
        <w:rPr>
          <w:sz w:val="24"/>
          <w:szCs w:val="24"/>
        </w:rPr>
      </w:pPr>
      <w:r w:rsidRPr="008A669A">
        <w:rPr>
          <w:sz w:val="24"/>
          <w:szCs w:val="24"/>
        </w:rPr>
        <w:t xml:space="preserve">Obtiene el promedio de deuda que los clientes tienen </w:t>
      </w:r>
      <w:r>
        <w:rPr>
          <w:sz w:val="24"/>
          <w:szCs w:val="24"/>
        </w:rPr>
        <w:t xml:space="preserve">con la empresa, filtrando en la </w:t>
      </w:r>
      <w:r w:rsidRPr="008A669A">
        <w:rPr>
          <w:sz w:val="24"/>
          <w:szCs w:val="24"/>
        </w:rPr>
        <w:t>búsqueda y el cálculo</w:t>
      </w:r>
      <w:r>
        <w:rPr>
          <w:sz w:val="24"/>
          <w:szCs w:val="24"/>
        </w:rPr>
        <w:t xml:space="preserve"> a aquellos clientes que sí</w:t>
      </w:r>
      <w:r w:rsidRPr="008A669A">
        <w:rPr>
          <w:sz w:val="24"/>
          <w:szCs w:val="24"/>
        </w:rPr>
        <w:t xml:space="preserve"> tienen deuda.</w:t>
      </w:r>
    </w:p>
    <w:p w:rsidR="00CA73B2" w:rsidRDefault="00CA73B2" w:rsidP="008A669A">
      <w:pPr>
        <w:rPr>
          <w:sz w:val="24"/>
          <w:szCs w:val="24"/>
        </w:rPr>
      </w:pPr>
    </w:p>
    <w:p w:rsidR="00CA73B2" w:rsidRDefault="00CA73B2" w:rsidP="008A669A">
      <w:pPr>
        <w:rPr>
          <w:sz w:val="24"/>
          <w:szCs w:val="24"/>
        </w:rPr>
      </w:pPr>
    </w:p>
    <w:p w:rsidR="00CA73B2" w:rsidRDefault="00CA73B2" w:rsidP="008A669A">
      <w:pPr>
        <w:rPr>
          <w:sz w:val="24"/>
          <w:szCs w:val="24"/>
        </w:rPr>
      </w:pPr>
    </w:p>
    <w:p w:rsidR="00CA73B2" w:rsidRDefault="00CA73B2" w:rsidP="008A669A">
      <w:pPr>
        <w:rPr>
          <w:sz w:val="24"/>
          <w:szCs w:val="24"/>
        </w:rPr>
      </w:pPr>
    </w:p>
    <w:p w:rsidR="00CA73B2" w:rsidRDefault="00CA73B2" w:rsidP="008A669A">
      <w:pPr>
        <w:rPr>
          <w:b/>
          <w:sz w:val="24"/>
          <w:szCs w:val="24"/>
          <w:u w:val="single"/>
        </w:rPr>
      </w:pPr>
    </w:p>
    <w:p w:rsidR="008A669A" w:rsidRDefault="003A2A87" w:rsidP="00745AC5">
      <w:pPr>
        <w:jc w:val="center"/>
        <w:rPr>
          <w:b/>
          <w:sz w:val="24"/>
          <w:szCs w:val="24"/>
          <w:u w:val="single"/>
        </w:rPr>
      </w:pPr>
      <w:r>
        <w:rPr>
          <w:noProof/>
          <w:lang w:eastAsia="es-AR"/>
        </w:rPr>
        <w:drawing>
          <wp:inline distT="0" distB="0" distL="0" distR="0" wp14:anchorId="5441D9D9" wp14:editId="5E778E32">
            <wp:extent cx="6040524" cy="2438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6551" t="30358" r="15330" b="27914"/>
                    <a:stretch/>
                  </pic:blipFill>
                  <pic:spPr bwMode="auto">
                    <a:xfrm>
                      <a:off x="0" y="0"/>
                      <a:ext cx="6444332" cy="2601407"/>
                    </a:xfrm>
                    <a:prstGeom prst="rect">
                      <a:avLst/>
                    </a:prstGeom>
                    <a:ln>
                      <a:noFill/>
                    </a:ln>
                    <a:extLst>
                      <a:ext uri="{53640926-AAD7-44D8-BBD7-CCE9431645EC}">
                        <a14:shadowObscured xmlns:a14="http://schemas.microsoft.com/office/drawing/2010/main"/>
                      </a:ext>
                    </a:extLst>
                  </pic:spPr>
                </pic:pic>
              </a:graphicData>
            </a:graphic>
          </wp:inline>
        </w:drawing>
      </w:r>
    </w:p>
    <w:p w:rsidR="008A669A" w:rsidRDefault="008A669A" w:rsidP="00B91B85">
      <w:pPr>
        <w:spacing w:after="0" w:line="240" w:lineRule="auto"/>
        <w:rPr>
          <w:sz w:val="24"/>
          <w:szCs w:val="24"/>
        </w:rPr>
      </w:pPr>
      <w:r w:rsidRPr="008A669A">
        <w:rPr>
          <w:sz w:val="24"/>
          <w:szCs w:val="24"/>
        </w:rPr>
        <w:t>Permite obtener el saldo de deuda de un cliente determinado, debiend</w:t>
      </w:r>
      <w:r>
        <w:rPr>
          <w:sz w:val="24"/>
          <w:szCs w:val="24"/>
        </w:rPr>
        <w:t xml:space="preserve">o ingresar el número de cliente </w:t>
      </w:r>
      <w:r w:rsidRPr="008A669A">
        <w:rPr>
          <w:sz w:val="24"/>
          <w:szCs w:val="24"/>
        </w:rPr>
        <w:t>a partir del cual queremos obtener la información.</w:t>
      </w:r>
      <w:r w:rsidR="00B91B85" w:rsidRPr="00B91B85">
        <w:t xml:space="preserve"> </w:t>
      </w:r>
    </w:p>
    <w:p w:rsidR="00B91B85" w:rsidRDefault="00B91B85" w:rsidP="008A669A">
      <w:pPr>
        <w:spacing w:after="0" w:line="240" w:lineRule="auto"/>
        <w:rPr>
          <w:sz w:val="24"/>
          <w:szCs w:val="24"/>
        </w:rPr>
      </w:pPr>
    </w:p>
    <w:p w:rsidR="00B91B85" w:rsidRDefault="00B91B85" w:rsidP="008A669A">
      <w:pPr>
        <w:spacing w:after="0" w:line="240" w:lineRule="auto"/>
        <w:rPr>
          <w:sz w:val="24"/>
          <w:szCs w:val="24"/>
        </w:rPr>
      </w:pPr>
    </w:p>
    <w:p w:rsidR="00B91B85" w:rsidRDefault="00B91B85" w:rsidP="008A669A">
      <w:pPr>
        <w:spacing w:after="0" w:line="240" w:lineRule="auto"/>
        <w:rPr>
          <w:sz w:val="24"/>
          <w:szCs w:val="24"/>
        </w:rPr>
      </w:pPr>
    </w:p>
    <w:p w:rsidR="00B91B85" w:rsidRPr="008A669A" w:rsidRDefault="00B91B85" w:rsidP="008A669A">
      <w:pPr>
        <w:spacing w:after="0" w:line="240" w:lineRule="auto"/>
        <w:rPr>
          <w:sz w:val="24"/>
          <w:szCs w:val="24"/>
        </w:rPr>
      </w:pPr>
    </w:p>
    <w:p w:rsidR="008A669A" w:rsidRDefault="008A669A" w:rsidP="00745AC5">
      <w:pPr>
        <w:jc w:val="center"/>
        <w:rPr>
          <w:b/>
          <w:sz w:val="24"/>
          <w:szCs w:val="24"/>
          <w:u w:val="single"/>
        </w:rPr>
      </w:pPr>
    </w:p>
    <w:p w:rsidR="00CA73B2" w:rsidRDefault="00CA73B2" w:rsidP="00745AC5">
      <w:pPr>
        <w:jc w:val="center"/>
        <w:rPr>
          <w:b/>
          <w:sz w:val="24"/>
          <w:szCs w:val="24"/>
          <w:u w:val="single"/>
        </w:rPr>
      </w:pPr>
    </w:p>
    <w:p w:rsidR="00CA73B2" w:rsidRDefault="00CA73B2" w:rsidP="00745AC5">
      <w:pPr>
        <w:jc w:val="center"/>
        <w:rPr>
          <w:b/>
          <w:sz w:val="24"/>
          <w:szCs w:val="24"/>
          <w:u w:val="single"/>
        </w:rPr>
      </w:pPr>
    </w:p>
    <w:p w:rsidR="008A669A" w:rsidRDefault="003A2A87" w:rsidP="00745AC5">
      <w:pPr>
        <w:jc w:val="center"/>
        <w:rPr>
          <w:b/>
          <w:sz w:val="24"/>
          <w:szCs w:val="24"/>
          <w:u w:val="single"/>
        </w:rPr>
      </w:pPr>
      <w:r>
        <w:rPr>
          <w:noProof/>
          <w:lang w:eastAsia="es-AR"/>
        </w:rPr>
        <w:drawing>
          <wp:inline distT="0" distB="0" distL="0" distR="0" wp14:anchorId="6A7A935B" wp14:editId="1A819F76">
            <wp:extent cx="5890907"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663" t="33201" r="17596" b="25122"/>
                    <a:stretch/>
                  </pic:blipFill>
                  <pic:spPr bwMode="auto">
                    <a:xfrm>
                      <a:off x="0" y="0"/>
                      <a:ext cx="6313903" cy="2654325"/>
                    </a:xfrm>
                    <a:prstGeom prst="rect">
                      <a:avLst/>
                    </a:prstGeom>
                    <a:ln>
                      <a:noFill/>
                    </a:ln>
                    <a:extLst>
                      <a:ext uri="{53640926-AAD7-44D8-BBD7-CCE9431645EC}">
                        <a14:shadowObscured xmlns:a14="http://schemas.microsoft.com/office/drawing/2010/main"/>
                      </a:ext>
                    </a:extLst>
                  </pic:spPr>
                </pic:pic>
              </a:graphicData>
            </a:graphic>
          </wp:inline>
        </w:drawing>
      </w:r>
    </w:p>
    <w:p w:rsidR="00B91B85" w:rsidRPr="00B91B85" w:rsidRDefault="00B91B85" w:rsidP="00B91B85">
      <w:pPr>
        <w:spacing w:after="0" w:line="240" w:lineRule="auto"/>
        <w:rPr>
          <w:sz w:val="24"/>
          <w:szCs w:val="24"/>
        </w:rPr>
      </w:pPr>
      <w:r w:rsidRPr="00B91B85">
        <w:rPr>
          <w:sz w:val="24"/>
          <w:szCs w:val="24"/>
        </w:rPr>
        <w:t>Obtiene el total adeudado de los clie</w:t>
      </w:r>
      <w:r>
        <w:rPr>
          <w:sz w:val="24"/>
          <w:szCs w:val="24"/>
        </w:rPr>
        <w:t xml:space="preserve">ntes para aquellos que deban un monto superior a $8.000. Este criterio </w:t>
      </w:r>
      <w:r w:rsidRPr="00B91B85">
        <w:rPr>
          <w:sz w:val="24"/>
          <w:szCs w:val="24"/>
        </w:rPr>
        <w:t>debería marcar la línea a partir de la cual los clientes son deudores de peso si</w:t>
      </w:r>
      <w:r>
        <w:rPr>
          <w:sz w:val="24"/>
          <w:szCs w:val="24"/>
        </w:rPr>
        <w:t xml:space="preserve">gnificativo, y la cifra elegida </w:t>
      </w:r>
      <w:r w:rsidRPr="00B91B85">
        <w:rPr>
          <w:sz w:val="24"/>
          <w:szCs w:val="24"/>
        </w:rPr>
        <w:t xml:space="preserve">fue definida como algo representativo, pero daría información de los saldos a cobrar de mayor peso dentro del total de la masa </w:t>
      </w:r>
    </w:p>
    <w:p w:rsidR="00CE1ECE" w:rsidRPr="00CE1ECE" w:rsidRDefault="00B91B85" w:rsidP="00CE1ECE">
      <w:pPr>
        <w:spacing w:after="0" w:line="240" w:lineRule="auto"/>
        <w:rPr>
          <w:sz w:val="24"/>
          <w:szCs w:val="24"/>
        </w:rPr>
      </w:pPr>
      <w:proofErr w:type="gramStart"/>
      <w:r w:rsidRPr="00B91B85">
        <w:rPr>
          <w:sz w:val="24"/>
          <w:szCs w:val="24"/>
        </w:rPr>
        <w:t>a</w:t>
      </w:r>
      <w:proofErr w:type="gramEnd"/>
      <w:r w:rsidRPr="00B91B85">
        <w:rPr>
          <w:sz w:val="24"/>
          <w:szCs w:val="24"/>
        </w:rPr>
        <w:t xml:space="preserve"> cobrar.</w:t>
      </w:r>
    </w:p>
    <w:p w:rsidR="00B91B85" w:rsidRDefault="00CE1ECE" w:rsidP="00CE1ECE">
      <w:pPr>
        <w:spacing w:after="0" w:line="240" w:lineRule="auto"/>
        <w:rPr>
          <w:sz w:val="24"/>
          <w:szCs w:val="24"/>
        </w:rPr>
      </w:pPr>
      <w:r w:rsidRPr="00CE1ECE">
        <w:rPr>
          <w:sz w:val="24"/>
          <w:szCs w:val="24"/>
        </w:rPr>
        <w:t xml:space="preserve">   </w:t>
      </w:r>
    </w:p>
    <w:p w:rsidR="00B91B85" w:rsidRDefault="00B91B85" w:rsidP="00745AC5">
      <w:pPr>
        <w:jc w:val="center"/>
        <w:rPr>
          <w:b/>
          <w:sz w:val="24"/>
          <w:szCs w:val="24"/>
          <w:u w:val="single"/>
        </w:rPr>
      </w:pPr>
    </w:p>
    <w:p w:rsidR="00B91B85" w:rsidRDefault="00B91B85" w:rsidP="00745AC5">
      <w:pPr>
        <w:jc w:val="center"/>
        <w:rPr>
          <w:b/>
          <w:sz w:val="24"/>
          <w:szCs w:val="24"/>
          <w:u w:val="single"/>
        </w:rPr>
      </w:pPr>
    </w:p>
    <w:p w:rsidR="00B91B85" w:rsidRDefault="00B91B85" w:rsidP="00745AC5">
      <w:pPr>
        <w:jc w:val="center"/>
        <w:rPr>
          <w:b/>
          <w:sz w:val="24"/>
          <w:szCs w:val="24"/>
          <w:u w:val="single"/>
        </w:rPr>
      </w:pPr>
    </w:p>
    <w:p w:rsidR="00B91B85" w:rsidRDefault="00B91B85" w:rsidP="00745AC5">
      <w:pPr>
        <w:jc w:val="center"/>
        <w:rPr>
          <w:b/>
          <w:sz w:val="24"/>
          <w:szCs w:val="24"/>
          <w:u w:val="single"/>
        </w:rPr>
      </w:pPr>
    </w:p>
    <w:p w:rsidR="00745AC5" w:rsidRDefault="00745AC5" w:rsidP="00745AC5">
      <w:pPr>
        <w:jc w:val="center"/>
        <w:rPr>
          <w:b/>
          <w:sz w:val="24"/>
          <w:szCs w:val="24"/>
          <w:u w:val="single"/>
        </w:rPr>
      </w:pPr>
      <w:r>
        <w:rPr>
          <w:b/>
          <w:sz w:val="24"/>
          <w:szCs w:val="24"/>
          <w:u w:val="single"/>
        </w:rPr>
        <w:t>STORES PROCEDURES</w:t>
      </w:r>
    </w:p>
    <w:p w:rsidR="00B91B85" w:rsidRDefault="00B91B85" w:rsidP="00745AC5">
      <w:pPr>
        <w:jc w:val="center"/>
        <w:rPr>
          <w:b/>
          <w:sz w:val="24"/>
          <w:szCs w:val="24"/>
          <w:u w:val="single"/>
        </w:rPr>
      </w:pPr>
    </w:p>
    <w:p w:rsidR="00480D64" w:rsidRDefault="00480D64" w:rsidP="00745AC5">
      <w:pPr>
        <w:jc w:val="center"/>
        <w:rPr>
          <w:b/>
          <w:sz w:val="24"/>
          <w:szCs w:val="24"/>
          <w:u w:val="single"/>
        </w:rPr>
      </w:pPr>
    </w:p>
    <w:p w:rsidR="00CE1ECE" w:rsidRPr="00CE1ECE" w:rsidRDefault="00F55BA6" w:rsidP="00CE1ECE">
      <w:pPr>
        <w:spacing w:after="0" w:line="240" w:lineRule="auto"/>
        <w:rPr>
          <w:sz w:val="24"/>
          <w:szCs w:val="24"/>
        </w:rPr>
      </w:pPr>
      <w:r>
        <w:rPr>
          <w:sz w:val="24"/>
          <w:szCs w:val="24"/>
        </w:rPr>
        <w:t>El procedimiento al</w:t>
      </w:r>
      <w:r w:rsidR="00CE1ECE">
        <w:rPr>
          <w:sz w:val="24"/>
          <w:szCs w:val="24"/>
        </w:rPr>
        <w:t>m</w:t>
      </w:r>
      <w:r>
        <w:rPr>
          <w:sz w:val="24"/>
          <w:szCs w:val="24"/>
        </w:rPr>
        <w:t>a</w:t>
      </w:r>
      <w:r w:rsidR="00CE1ECE">
        <w:rPr>
          <w:sz w:val="24"/>
          <w:szCs w:val="24"/>
        </w:rPr>
        <w:t>cenado “V</w:t>
      </w:r>
      <w:r w:rsidR="00CE1ECE" w:rsidRPr="00CE1ECE">
        <w:rPr>
          <w:sz w:val="24"/>
          <w:szCs w:val="24"/>
        </w:rPr>
        <w:t>enta</w:t>
      </w:r>
      <w:r w:rsidR="00CE1ECE">
        <w:rPr>
          <w:sz w:val="24"/>
          <w:szCs w:val="24"/>
        </w:rPr>
        <w:t>”</w:t>
      </w:r>
      <w:r w:rsidR="00CE1ECE" w:rsidRPr="00CE1ECE">
        <w:rPr>
          <w:sz w:val="24"/>
          <w:szCs w:val="24"/>
        </w:rPr>
        <w:t xml:space="preserve">, registra una venta en la tabla </w:t>
      </w:r>
      <w:r w:rsidR="00CE1ECE">
        <w:rPr>
          <w:sz w:val="24"/>
          <w:szCs w:val="24"/>
        </w:rPr>
        <w:t>“</w:t>
      </w:r>
      <w:proofErr w:type="spellStart"/>
      <w:r w:rsidR="00CE1ECE" w:rsidRPr="00CE1ECE">
        <w:rPr>
          <w:sz w:val="24"/>
          <w:szCs w:val="24"/>
        </w:rPr>
        <w:t>comprobantes_venta</w:t>
      </w:r>
      <w:proofErr w:type="spellEnd"/>
      <w:r w:rsidR="00CE1ECE">
        <w:rPr>
          <w:sz w:val="24"/>
          <w:szCs w:val="24"/>
        </w:rPr>
        <w:t xml:space="preserve">”, a partir de información </w:t>
      </w:r>
      <w:r w:rsidR="00CE1ECE" w:rsidRPr="00CE1ECE">
        <w:rPr>
          <w:sz w:val="24"/>
          <w:szCs w:val="24"/>
        </w:rPr>
        <w:t xml:space="preserve">ingresada como parámetro. La inserción de una nueva venta, implica la actualización del a tabla </w:t>
      </w:r>
      <w:r w:rsidR="00CE1ECE">
        <w:rPr>
          <w:sz w:val="24"/>
          <w:szCs w:val="24"/>
        </w:rPr>
        <w:t>“</w:t>
      </w:r>
      <w:proofErr w:type="spellStart"/>
      <w:r w:rsidR="00CE1ECE" w:rsidRPr="00CE1ECE">
        <w:rPr>
          <w:sz w:val="24"/>
          <w:szCs w:val="24"/>
        </w:rPr>
        <w:t>cta_cte</w:t>
      </w:r>
      <w:proofErr w:type="spellEnd"/>
      <w:r w:rsidR="00CE1ECE">
        <w:rPr>
          <w:sz w:val="24"/>
          <w:szCs w:val="24"/>
        </w:rPr>
        <w:t xml:space="preserve">”, dándole </w:t>
      </w:r>
      <w:r w:rsidR="00CE1ECE" w:rsidRPr="00CE1ECE">
        <w:rPr>
          <w:sz w:val="24"/>
          <w:szCs w:val="24"/>
        </w:rPr>
        <w:t>un nuevo valor al campo "</w:t>
      </w:r>
      <w:proofErr w:type="spellStart"/>
      <w:r w:rsidR="00CE1ECE" w:rsidRPr="00CE1ECE">
        <w:rPr>
          <w:sz w:val="24"/>
          <w:szCs w:val="24"/>
        </w:rPr>
        <w:t>total_saldo</w:t>
      </w:r>
      <w:proofErr w:type="spellEnd"/>
      <w:r w:rsidR="00CE1ECE" w:rsidRPr="00CE1ECE">
        <w:rPr>
          <w:sz w:val="24"/>
          <w:szCs w:val="24"/>
        </w:rPr>
        <w:t>" de la tabla mencionada, exactamente en el reg</w:t>
      </w:r>
      <w:r w:rsidR="004F2F40">
        <w:rPr>
          <w:sz w:val="24"/>
          <w:szCs w:val="24"/>
        </w:rPr>
        <w:t xml:space="preserve">istro </w:t>
      </w:r>
      <w:proofErr w:type="spellStart"/>
      <w:r w:rsidR="004F2F40">
        <w:rPr>
          <w:sz w:val="24"/>
          <w:szCs w:val="24"/>
        </w:rPr>
        <w:t>correspodiente</w:t>
      </w:r>
      <w:proofErr w:type="spellEnd"/>
      <w:r w:rsidR="004F2F40">
        <w:rPr>
          <w:sz w:val="24"/>
          <w:szCs w:val="24"/>
        </w:rPr>
        <w:t xml:space="preserve"> al cliente </w:t>
      </w:r>
      <w:r w:rsidR="00CE1ECE" w:rsidRPr="00CE1ECE">
        <w:rPr>
          <w:sz w:val="24"/>
          <w:szCs w:val="24"/>
        </w:rPr>
        <w:t>que registra la venta, siendo el campo identificador "</w:t>
      </w:r>
      <w:proofErr w:type="spellStart"/>
      <w:r w:rsidR="00CE1ECE" w:rsidRPr="00CE1ECE">
        <w:rPr>
          <w:sz w:val="24"/>
          <w:szCs w:val="24"/>
        </w:rPr>
        <w:t>id_cl</w:t>
      </w:r>
      <w:r w:rsidR="004F2F40">
        <w:rPr>
          <w:sz w:val="24"/>
          <w:szCs w:val="24"/>
        </w:rPr>
        <w:t>iente</w:t>
      </w:r>
      <w:proofErr w:type="spellEnd"/>
      <w:r w:rsidR="004F2F40">
        <w:rPr>
          <w:sz w:val="24"/>
          <w:szCs w:val="24"/>
        </w:rPr>
        <w:t>", que es completado con el</w:t>
      </w:r>
      <w:r w:rsidR="00CE1ECE" w:rsidRPr="00CE1ECE">
        <w:rPr>
          <w:sz w:val="24"/>
          <w:szCs w:val="24"/>
        </w:rPr>
        <w:t xml:space="preserve"> </w:t>
      </w:r>
      <w:r w:rsidR="004F2F40">
        <w:rPr>
          <w:sz w:val="24"/>
          <w:szCs w:val="24"/>
        </w:rPr>
        <w:t xml:space="preserve">parámetro de entrada </w:t>
      </w:r>
      <w:r w:rsidR="00CE1ECE" w:rsidRPr="00CE1ECE">
        <w:rPr>
          <w:sz w:val="24"/>
          <w:szCs w:val="24"/>
        </w:rPr>
        <w:t>"</w:t>
      </w:r>
      <w:proofErr w:type="spellStart"/>
      <w:r w:rsidR="00CE1ECE" w:rsidRPr="00CE1ECE">
        <w:rPr>
          <w:sz w:val="24"/>
          <w:szCs w:val="24"/>
        </w:rPr>
        <w:t>cliente_nro</w:t>
      </w:r>
      <w:proofErr w:type="spellEnd"/>
      <w:r w:rsidR="00CE1ECE" w:rsidRPr="00CE1ECE">
        <w:rPr>
          <w:sz w:val="24"/>
          <w:szCs w:val="24"/>
        </w:rPr>
        <w:t>". Luego se define un condicional, que permite actu</w:t>
      </w:r>
      <w:r w:rsidR="004F2F40">
        <w:rPr>
          <w:sz w:val="24"/>
          <w:szCs w:val="24"/>
        </w:rPr>
        <w:t xml:space="preserve">alizar el campo "adeuda" de la </w:t>
      </w:r>
      <w:r w:rsidR="00CE1ECE" w:rsidRPr="00CE1ECE">
        <w:rPr>
          <w:sz w:val="24"/>
          <w:szCs w:val="24"/>
        </w:rPr>
        <w:t xml:space="preserve">tabla </w:t>
      </w:r>
      <w:r w:rsidR="004F2F40">
        <w:rPr>
          <w:sz w:val="24"/>
          <w:szCs w:val="24"/>
        </w:rPr>
        <w:t>“</w:t>
      </w:r>
      <w:proofErr w:type="spellStart"/>
      <w:r w:rsidR="00CE1ECE" w:rsidRPr="00CE1ECE">
        <w:rPr>
          <w:sz w:val="24"/>
          <w:szCs w:val="24"/>
        </w:rPr>
        <w:t>cta_cte</w:t>
      </w:r>
      <w:proofErr w:type="spellEnd"/>
      <w:r w:rsidR="004F2F40">
        <w:rPr>
          <w:sz w:val="24"/>
          <w:szCs w:val="24"/>
        </w:rPr>
        <w:t>”</w:t>
      </w:r>
      <w:r w:rsidR="00CE1ECE" w:rsidRPr="00CE1ECE">
        <w:rPr>
          <w:sz w:val="24"/>
          <w:szCs w:val="24"/>
        </w:rPr>
        <w:t xml:space="preserve"> al </w:t>
      </w:r>
      <w:proofErr w:type="spellStart"/>
      <w:r w:rsidR="00CE1ECE" w:rsidRPr="00CE1ECE">
        <w:rPr>
          <w:sz w:val="24"/>
          <w:szCs w:val="24"/>
        </w:rPr>
        <w:t>string</w:t>
      </w:r>
      <w:proofErr w:type="spellEnd"/>
      <w:r w:rsidR="00CE1ECE" w:rsidRPr="00CE1ECE">
        <w:rPr>
          <w:sz w:val="24"/>
          <w:szCs w:val="24"/>
        </w:rPr>
        <w:t xml:space="preserve"> "Si", en caso de que haya estado anteriormente en valor "No" y el campo </w:t>
      </w:r>
      <w:r w:rsidR="004F2F40">
        <w:rPr>
          <w:sz w:val="24"/>
          <w:szCs w:val="24"/>
        </w:rPr>
        <w:t>“</w:t>
      </w:r>
      <w:proofErr w:type="spellStart"/>
      <w:r w:rsidR="00CE1ECE" w:rsidRPr="00CE1ECE">
        <w:rPr>
          <w:sz w:val="24"/>
          <w:szCs w:val="24"/>
        </w:rPr>
        <w:t>total_saldo</w:t>
      </w:r>
      <w:proofErr w:type="spellEnd"/>
      <w:r w:rsidR="004F2F40">
        <w:rPr>
          <w:sz w:val="24"/>
          <w:szCs w:val="24"/>
        </w:rPr>
        <w:t xml:space="preserve">” que recientemente </w:t>
      </w:r>
      <w:r w:rsidR="00CE1ECE" w:rsidRPr="00CE1ECE">
        <w:rPr>
          <w:sz w:val="24"/>
          <w:szCs w:val="24"/>
        </w:rPr>
        <w:t>se actua</w:t>
      </w:r>
      <w:r w:rsidR="004F2F40">
        <w:rPr>
          <w:sz w:val="24"/>
          <w:szCs w:val="24"/>
        </w:rPr>
        <w:t>lizó tenga un monto mayor a 0. El objetivo</w:t>
      </w:r>
      <w:r w:rsidR="00CE1ECE" w:rsidRPr="00CE1ECE">
        <w:rPr>
          <w:sz w:val="24"/>
          <w:szCs w:val="24"/>
        </w:rPr>
        <w:t xml:space="preserve"> </w:t>
      </w:r>
      <w:r w:rsidR="004F2F40">
        <w:rPr>
          <w:sz w:val="24"/>
          <w:szCs w:val="24"/>
        </w:rPr>
        <w:t>es actualizar</w:t>
      </w:r>
      <w:r w:rsidR="00CE1ECE" w:rsidRPr="00CE1ECE">
        <w:rPr>
          <w:sz w:val="24"/>
          <w:szCs w:val="24"/>
        </w:rPr>
        <w:t xml:space="preserve"> el campo "adeuda" en caso del que el cliente tenga un monto</w:t>
      </w:r>
    </w:p>
    <w:p w:rsidR="00CE1ECE" w:rsidRDefault="00CE1ECE" w:rsidP="00CE1ECE">
      <w:pPr>
        <w:spacing w:after="0" w:line="240" w:lineRule="auto"/>
        <w:rPr>
          <w:sz w:val="24"/>
          <w:szCs w:val="24"/>
        </w:rPr>
      </w:pPr>
      <w:proofErr w:type="gramStart"/>
      <w:r w:rsidRPr="00CE1ECE">
        <w:rPr>
          <w:sz w:val="24"/>
          <w:szCs w:val="24"/>
        </w:rPr>
        <w:t>adeudado</w:t>
      </w:r>
      <w:proofErr w:type="gramEnd"/>
      <w:r w:rsidRPr="00CE1ECE">
        <w:rPr>
          <w:sz w:val="24"/>
          <w:szCs w:val="24"/>
        </w:rPr>
        <w:t xml:space="preserve"> mayor a 0 en la tabla </w:t>
      </w:r>
      <w:r w:rsidR="004F2F40">
        <w:rPr>
          <w:sz w:val="24"/>
          <w:szCs w:val="24"/>
        </w:rPr>
        <w:t>“</w:t>
      </w:r>
      <w:proofErr w:type="spellStart"/>
      <w:r w:rsidRPr="00CE1ECE">
        <w:rPr>
          <w:sz w:val="24"/>
          <w:szCs w:val="24"/>
        </w:rPr>
        <w:t>cta_cte</w:t>
      </w:r>
      <w:proofErr w:type="spellEnd"/>
      <w:r w:rsidR="004F2F40">
        <w:rPr>
          <w:sz w:val="24"/>
          <w:szCs w:val="24"/>
        </w:rPr>
        <w:t>”</w:t>
      </w:r>
      <w:r w:rsidRPr="00CE1ECE">
        <w:rPr>
          <w:sz w:val="24"/>
          <w:szCs w:val="24"/>
        </w:rPr>
        <w:t xml:space="preserve">. Este procedimiento dispara los </w:t>
      </w:r>
      <w:proofErr w:type="spellStart"/>
      <w:r w:rsidRPr="00CE1ECE">
        <w:rPr>
          <w:sz w:val="24"/>
          <w:szCs w:val="24"/>
        </w:rPr>
        <w:t>triggers</w:t>
      </w:r>
      <w:proofErr w:type="spellEnd"/>
      <w:r w:rsidRPr="00CE1ECE">
        <w:rPr>
          <w:sz w:val="24"/>
          <w:szCs w:val="24"/>
        </w:rPr>
        <w:t xml:space="preserve"> de la tabla </w:t>
      </w:r>
      <w:r w:rsidR="004F2F40">
        <w:rPr>
          <w:sz w:val="24"/>
          <w:szCs w:val="24"/>
        </w:rPr>
        <w:t>“</w:t>
      </w:r>
      <w:proofErr w:type="spellStart"/>
      <w:r w:rsidRPr="00CE1ECE">
        <w:rPr>
          <w:sz w:val="24"/>
          <w:szCs w:val="24"/>
        </w:rPr>
        <w:t>comprobantes_venta</w:t>
      </w:r>
      <w:proofErr w:type="spellEnd"/>
      <w:r w:rsidR="004F2F40">
        <w:rPr>
          <w:sz w:val="24"/>
          <w:szCs w:val="24"/>
        </w:rPr>
        <w:t>”.</w:t>
      </w:r>
    </w:p>
    <w:p w:rsidR="00480D64" w:rsidRDefault="00480D64" w:rsidP="00CE1ECE">
      <w:pPr>
        <w:spacing w:after="0" w:line="240" w:lineRule="auto"/>
        <w:rPr>
          <w:sz w:val="24"/>
          <w:szCs w:val="24"/>
        </w:rPr>
      </w:pPr>
    </w:p>
    <w:p w:rsidR="004F2F40" w:rsidRPr="00CE1ECE" w:rsidRDefault="004F2F40" w:rsidP="00CE1ECE">
      <w:pPr>
        <w:spacing w:after="0" w:line="240" w:lineRule="auto"/>
        <w:rPr>
          <w:sz w:val="24"/>
          <w:szCs w:val="24"/>
        </w:rPr>
      </w:pPr>
    </w:p>
    <w:p w:rsidR="004F2F40" w:rsidRPr="00F55BA6" w:rsidRDefault="004F2F40" w:rsidP="00F55BA6">
      <w:pPr>
        <w:pStyle w:val="Prrafodelista"/>
        <w:numPr>
          <w:ilvl w:val="0"/>
          <w:numId w:val="1"/>
        </w:numPr>
        <w:spacing w:after="0" w:line="240" w:lineRule="auto"/>
        <w:rPr>
          <w:sz w:val="24"/>
          <w:szCs w:val="24"/>
        </w:rPr>
      </w:pPr>
      <w:r w:rsidRPr="00F55BA6">
        <w:rPr>
          <w:sz w:val="24"/>
          <w:szCs w:val="24"/>
        </w:rPr>
        <w:t>E</w:t>
      </w:r>
      <w:r w:rsidR="00CE1ECE" w:rsidRPr="00F55BA6">
        <w:rPr>
          <w:sz w:val="24"/>
          <w:szCs w:val="24"/>
        </w:rPr>
        <w:t>l "</w:t>
      </w:r>
      <w:proofErr w:type="spellStart"/>
      <w:r w:rsidR="00CE1ECE" w:rsidRPr="00F55BA6">
        <w:rPr>
          <w:sz w:val="24"/>
          <w:szCs w:val="24"/>
        </w:rPr>
        <w:t>tr_add_facturas</w:t>
      </w:r>
      <w:proofErr w:type="spellEnd"/>
      <w:r w:rsidR="00CE1ECE" w:rsidRPr="00F55BA6">
        <w:rPr>
          <w:sz w:val="24"/>
          <w:szCs w:val="24"/>
        </w:rPr>
        <w:t xml:space="preserve">", </w:t>
      </w:r>
      <w:r w:rsidRPr="00F55BA6">
        <w:rPr>
          <w:sz w:val="24"/>
          <w:szCs w:val="24"/>
        </w:rPr>
        <w:t xml:space="preserve">se dispara </w:t>
      </w:r>
      <w:r w:rsidR="00CE1ECE" w:rsidRPr="00F55BA6">
        <w:rPr>
          <w:sz w:val="24"/>
          <w:szCs w:val="24"/>
        </w:rPr>
        <w:t>actualizando la tabla de auditoría que registra aquellos usuarios que ins</w:t>
      </w:r>
      <w:r w:rsidRPr="00F55BA6">
        <w:rPr>
          <w:sz w:val="24"/>
          <w:szCs w:val="24"/>
        </w:rPr>
        <w:t>ertaron una venta en el sistema.</w:t>
      </w:r>
    </w:p>
    <w:p w:rsidR="00CE1ECE" w:rsidRPr="00CE1ECE" w:rsidRDefault="00CE1ECE" w:rsidP="00CE1ECE">
      <w:pPr>
        <w:spacing w:after="0" w:line="240" w:lineRule="auto"/>
        <w:rPr>
          <w:sz w:val="24"/>
          <w:szCs w:val="24"/>
        </w:rPr>
      </w:pPr>
      <w:r w:rsidRPr="00CE1ECE">
        <w:rPr>
          <w:sz w:val="24"/>
          <w:szCs w:val="24"/>
        </w:rPr>
        <w:t xml:space="preserve"> </w:t>
      </w:r>
    </w:p>
    <w:p w:rsidR="00CE1ECE" w:rsidRPr="00F55BA6" w:rsidRDefault="004F2F40" w:rsidP="00F55BA6">
      <w:pPr>
        <w:pStyle w:val="Prrafodelista"/>
        <w:numPr>
          <w:ilvl w:val="0"/>
          <w:numId w:val="1"/>
        </w:numPr>
        <w:spacing w:after="0" w:line="240" w:lineRule="auto"/>
        <w:rPr>
          <w:sz w:val="24"/>
          <w:szCs w:val="24"/>
        </w:rPr>
      </w:pPr>
      <w:r w:rsidRPr="00F55BA6">
        <w:rPr>
          <w:sz w:val="24"/>
          <w:szCs w:val="24"/>
        </w:rPr>
        <w:t>E</w:t>
      </w:r>
      <w:r w:rsidR="00CE1ECE" w:rsidRPr="00F55BA6">
        <w:rPr>
          <w:sz w:val="24"/>
          <w:szCs w:val="24"/>
        </w:rPr>
        <w:t>l "</w:t>
      </w:r>
      <w:proofErr w:type="spellStart"/>
      <w:r w:rsidR="00CE1ECE" w:rsidRPr="00F55BA6">
        <w:rPr>
          <w:sz w:val="24"/>
          <w:szCs w:val="24"/>
        </w:rPr>
        <w:t>t</w:t>
      </w:r>
      <w:r w:rsidRPr="00F55BA6">
        <w:rPr>
          <w:sz w:val="24"/>
          <w:szCs w:val="24"/>
        </w:rPr>
        <w:t>r_checknegativos_facturas</w:t>
      </w:r>
      <w:proofErr w:type="spellEnd"/>
      <w:r w:rsidRPr="00F55BA6">
        <w:rPr>
          <w:sz w:val="24"/>
          <w:szCs w:val="24"/>
        </w:rPr>
        <w:t xml:space="preserve">", </w:t>
      </w:r>
      <w:proofErr w:type="spellStart"/>
      <w:r w:rsidR="00CE1ECE" w:rsidRPr="00F55BA6">
        <w:rPr>
          <w:sz w:val="24"/>
          <w:szCs w:val="24"/>
        </w:rPr>
        <w:t>setea</w:t>
      </w:r>
      <w:proofErr w:type="spellEnd"/>
      <w:r w:rsidR="00CE1ECE" w:rsidRPr="00F55BA6">
        <w:rPr>
          <w:sz w:val="24"/>
          <w:szCs w:val="24"/>
        </w:rPr>
        <w:t xml:space="preserve"> en 0 el monto de las inserciones cuyos</w:t>
      </w:r>
      <w:r w:rsidRPr="00F55BA6">
        <w:rPr>
          <w:sz w:val="24"/>
          <w:szCs w:val="24"/>
        </w:rPr>
        <w:t xml:space="preserve"> importes de factura haya sido </w:t>
      </w:r>
      <w:r w:rsidR="00CE1ECE" w:rsidRPr="00F55BA6">
        <w:rPr>
          <w:sz w:val="24"/>
          <w:szCs w:val="24"/>
        </w:rPr>
        <w:t>ingresado con monto negativo y con tipo de comprobante igual a 1, el cual representa "</w:t>
      </w:r>
      <w:r w:rsidRPr="00F55BA6">
        <w:rPr>
          <w:sz w:val="24"/>
          <w:szCs w:val="24"/>
        </w:rPr>
        <w:t>FACTURA A", situación que no representaría la realidad en la lógica de este tipo de comprobantes. El efecto buscado es impedir que se desvirtú</w:t>
      </w:r>
      <w:r w:rsidR="00CE1ECE" w:rsidRPr="00F55BA6">
        <w:rPr>
          <w:sz w:val="24"/>
          <w:szCs w:val="24"/>
        </w:rPr>
        <w:t>en los saldo</w:t>
      </w:r>
      <w:r w:rsidRPr="00F55BA6">
        <w:rPr>
          <w:sz w:val="24"/>
          <w:szCs w:val="24"/>
        </w:rPr>
        <w:t>s</w:t>
      </w:r>
      <w:r w:rsidR="00CE1ECE" w:rsidRPr="00F55BA6">
        <w:rPr>
          <w:sz w:val="24"/>
          <w:szCs w:val="24"/>
        </w:rPr>
        <w:t xml:space="preserve"> de cuenta corriente con inserciones de montos incorrectos.</w:t>
      </w:r>
    </w:p>
    <w:p w:rsidR="004F2F40" w:rsidRPr="00CE1ECE" w:rsidRDefault="004F2F40" w:rsidP="00CE1ECE">
      <w:pPr>
        <w:spacing w:after="0" w:line="240" w:lineRule="auto"/>
        <w:rPr>
          <w:sz w:val="24"/>
          <w:szCs w:val="24"/>
        </w:rPr>
      </w:pPr>
    </w:p>
    <w:p w:rsidR="00F55BA6" w:rsidRPr="00F55BA6" w:rsidRDefault="004F2F40" w:rsidP="00F55BA6">
      <w:pPr>
        <w:pStyle w:val="Prrafodelista"/>
        <w:numPr>
          <w:ilvl w:val="0"/>
          <w:numId w:val="1"/>
        </w:numPr>
        <w:spacing w:after="0" w:line="240" w:lineRule="auto"/>
        <w:rPr>
          <w:sz w:val="24"/>
          <w:szCs w:val="24"/>
        </w:rPr>
      </w:pPr>
      <w:r w:rsidRPr="00F55BA6">
        <w:rPr>
          <w:sz w:val="24"/>
          <w:szCs w:val="24"/>
        </w:rPr>
        <w:t>El</w:t>
      </w:r>
      <w:r w:rsidR="00CE1ECE" w:rsidRPr="00F55BA6">
        <w:rPr>
          <w:sz w:val="24"/>
          <w:szCs w:val="24"/>
        </w:rPr>
        <w:t xml:space="preserve"> </w:t>
      </w:r>
      <w:proofErr w:type="spellStart"/>
      <w:r w:rsidR="00CE1ECE" w:rsidRPr="00F55BA6">
        <w:rPr>
          <w:sz w:val="24"/>
          <w:szCs w:val="24"/>
        </w:rPr>
        <w:t>trigger</w:t>
      </w:r>
      <w:proofErr w:type="spellEnd"/>
      <w:r w:rsidR="00CE1ECE" w:rsidRPr="00F55BA6">
        <w:rPr>
          <w:sz w:val="24"/>
          <w:szCs w:val="24"/>
        </w:rPr>
        <w:t xml:space="preserve"> </w:t>
      </w:r>
      <w:proofErr w:type="spellStart"/>
      <w:r w:rsidR="00CE1ECE" w:rsidRPr="00F55BA6">
        <w:rPr>
          <w:sz w:val="24"/>
          <w:szCs w:val="24"/>
        </w:rPr>
        <w:t>llamdo</w:t>
      </w:r>
      <w:proofErr w:type="spellEnd"/>
      <w:r w:rsidR="00CE1ECE" w:rsidRPr="00F55BA6">
        <w:rPr>
          <w:sz w:val="24"/>
          <w:szCs w:val="24"/>
        </w:rPr>
        <w:t xml:space="preserve"> "</w:t>
      </w:r>
      <w:proofErr w:type="spellStart"/>
      <w:r w:rsidR="00CE1ECE" w:rsidRPr="00F55BA6">
        <w:rPr>
          <w:sz w:val="24"/>
          <w:szCs w:val="24"/>
        </w:rPr>
        <w:t>tr_update_estado</w:t>
      </w:r>
      <w:proofErr w:type="spellEnd"/>
      <w:r w:rsidR="00CE1ECE" w:rsidRPr="00F55BA6">
        <w:rPr>
          <w:sz w:val="24"/>
          <w:szCs w:val="24"/>
        </w:rPr>
        <w:t>"</w:t>
      </w:r>
      <w:r w:rsidRPr="00F55BA6">
        <w:rPr>
          <w:sz w:val="24"/>
          <w:szCs w:val="24"/>
        </w:rPr>
        <w:t xml:space="preserve"> en la tabla </w:t>
      </w:r>
      <w:proofErr w:type="spellStart"/>
      <w:r w:rsidRPr="00F55BA6">
        <w:rPr>
          <w:sz w:val="24"/>
          <w:szCs w:val="24"/>
        </w:rPr>
        <w:t>cta_cte</w:t>
      </w:r>
      <w:proofErr w:type="spellEnd"/>
      <w:r w:rsidRPr="00F55BA6">
        <w:rPr>
          <w:sz w:val="24"/>
          <w:szCs w:val="24"/>
        </w:rPr>
        <w:t xml:space="preserve">, se dispara </w:t>
      </w:r>
      <w:r w:rsidR="00CE1ECE" w:rsidRPr="00F55BA6">
        <w:rPr>
          <w:sz w:val="24"/>
          <w:szCs w:val="24"/>
        </w:rPr>
        <w:t xml:space="preserve">luego de generarse un UPDATE en la </w:t>
      </w:r>
      <w:r w:rsidRPr="00F55BA6">
        <w:rPr>
          <w:sz w:val="24"/>
          <w:szCs w:val="24"/>
        </w:rPr>
        <w:t>tabla misma, desenlazando</w:t>
      </w:r>
      <w:r w:rsidR="00CE1ECE" w:rsidRPr="00F55BA6">
        <w:rPr>
          <w:sz w:val="24"/>
          <w:szCs w:val="24"/>
        </w:rPr>
        <w:t xml:space="preserve"> una actualización en los campos "</w:t>
      </w:r>
      <w:proofErr w:type="spellStart"/>
      <w:r w:rsidR="00CE1ECE" w:rsidRPr="00F55BA6">
        <w:rPr>
          <w:sz w:val="24"/>
          <w:szCs w:val="24"/>
        </w:rPr>
        <w:t>adeuda_cliente</w:t>
      </w:r>
      <w:proofErr w:type="spellEnd"/>
      <w:r w:rsidR="00CE1ECE" w:rsidRPr="00F55BA6">
        <w:rPr>
          <w:sz w:val="24"/>
          <w:szCs w:val="24"/>
        </w:rPr>
        <w:t>" y "</w:t>
      </w:r>
      <w:proofErr w:type="spellStart"/>
      <w:r w:rsidR="00CE1ECE" w:rsidRPr="00F55BA6">
        <w:rPr>
          <w:sz w:val="24"/>
          <w:szCs w:val="24"/>
        </w:rPr>
        <w:t>saldo_ctacte</w:t>
      </w:r>
      <w:proofErr w:type="spellEnd"/>
      <w:r w:rsidR="00CE1ECE" w:rsidRPr="00F55BA6">
        <w:rPr>
          <w:sz w:val="24"/>
          <w:szCs w:val="24"/>
        </w:rPr>
        <w:t xml:space="preserve">" de la tabla </w:t>
      </w:r>
      <w:r w:rsidR="00F55BA6" w:rsidRPr="00F55BA6">
        <w:rPr>
          <w:sz w:val="24"/>
          <w:szCs w:val="24"/>
        </w:rPr>
        <w:t>“</w:t>
      </w:r>
      <w:proofErr w:type="spellStart"/>
      <w:r w:rsidR="00CE1ECE" w:rsidRPr="00F55BA6">
        <w:rPr>
          <w:sz w:val="24"/>
          <w:szCs w:val="24"/>
        </w:rPr>
        <w:t>estado_cliente</w:t>
      </w:r>
      <w:proofErr w:type="spellEnd"/>
      <w:r w:rsidR="00F55BA6" w:rsidRPr="00F55BA6">
        <w:rPr>
          <w:sz w:val="24"/>
          <w:szCs w:val="24"/>
        </w:rPr>
        <w:t xml:space="preserve">”. Los valores de la actualización provienen </w:t>
      </w:r>
      <w:r w:rsidR="00CE1ECE" w:rsidRPr="00F55BA6">
        <w:rPr>
          <w:sz w:val="24"/>
          <w:szCs w:val="24"/>
        </w:rPr>
        <w:t xml:space="preserve">de la tabla </w:t>
      </w:r>
      <w:r w:rsidR="00F55BA6" w:rsidRPr="00F55BA6">
        <w:rPr>
          <w:sz w:val="24"/>
          <w:szCs w:val="24"/>
        </w:rPr>
        <w:t>“</w:t>
      </w:r>
      <w:proofErr w:type="spellStart"/>
      <w:r w:rsidR="00CE1ECE" w:rsidRPr="00F55BA6">
        <w:rPr>
          <w:sz w:val="24"/>
          <w:szCs w:val="24"/>
        </w:rPr>
        <w:t>cta_cte</w:t>
      </w:r>
      <w:proofErr w:type="spellEnd"/>
      <w:r w:rsidR="00F55BA6" w:rsidRPr="00F55BA6">
        <w:rPr>
          <w:sz w:val="24"/>
          <w:szCs w:val="24"/>
        </w:rPr>
        <w:t>”</w:t>
      </w:r>
      <w:r w:rsidR="00CE1ECE" w:rsidRPr="00F55BA6">
        <w:rPr>
          <w:sz w:val="24"/>
          <w:szCs w:val="24"/>
        </w:rPr>
        <w:t>, de los campos "adeuda" y "</w:t>
      </w:r>
      <w:proofErr w:type="spellStart"/>
      <w:r w:rsidR="00CE1ECE" w:rsidRPr="00F55BA6">
        <w:rPr>
          <w:sz w:val="24"/>
          <w:szCs w:val="24"/>
        </w:rPr>
        <w:t>total_saldo</w:t>
      </w:r>
      <w:proofErr w:type="spellEnd"/>
      <w:r w:rsidR="00CE1ECE" w:rsidRPr="00F55BA6">
        <w:rPr>
          <w:sz w:val="24"/>
          <w:szCs w:val="24"/>
        </w:rPr>
        <w:t>", completando así el proceso de actual</w:t>
      </w:r>
      <w:r w:rsidR="00F55BA6" w:rsidRPr="00F55BA6">
        <w:rPr>
          <w:sz w:val="24"/>
          <w:szCs w:val="24"/>
        </w:rPr>
        <w:t xml:space="preserve">ización del estado del cliente </w:t>
      </w:r>
      <w:r w:rsidR="00CE1ECE" w:rsidRPr="00F55BA6">
        <w:rPr>
          <w:sz w:val="24"/>
          <w:szCs w:val="24"/>
        </w:rPr>
        <w:t xml:space="preserve">y de su saldo en cuenta corriente al generarse una venta. </w:t>
      </w:r>
    </w:p>
    <w:p w:rsidR="00F55BA6" w:rsidRDefault="00F55BA6" w:rsidP="00CE1ECE">
      <w:pPr>
        <w:spacing w:after="0" w:line="240" w:lineRule="auto"/>
        <w:rPr>
          <w:sz w:val="24"/>
          <w:szCs w:val="24"/>
        </w:rPr>
      </w:pPr>
    </w:p>
    <w:p w:rsidR="00CE1ECE" w:rsidRDefault="00CE1ECE" w:rsidP="00F55BA6">
      <w:pPr>
        <w:pStyle w:val="Prrafodelista"/>
        <w:numPr>
          <w:ilvl w:val="0"/>
          <w:numId w:val="1"/>
        </w:numPr>
        <w:spacing w:after="0" w:line="240" w:lineRule="auto"/>
        <w:rPr>
          <w:sz w:val="24"/>
          <w:szCs w:val="24"/>
        </w:rPr>
      </w:pPr>
      <w:r w:rsidRPr="00F55BA6">
        <w:rPr>
          <w:sz w:val="24"/>
          <w:szCs w:val="24"/>
        </w:rPr>
        <w:t xml:space="preserve">Por último, la inserción </w:t>
      </w:r>
      <w:r w:rsidR="00F55BA6" w:rsidRPr="00F55BA6">
        <w:rPr>
          <w:sz w:val="24"/>
          <w:szCs w:val="24"/>
        </w:rPr>
        <w:t xml:space="preserve">del registro </w:t>
      </w:r>
      <w:r w:rsidRPr="00F55BA6">
        <w:rPr>
          <w:sz w:val="24"/>
          <w:szCs w:val="24"/>
        </w:rPr>
        <w:t xml:space="preserve">en </w:t>
      </w:r>
      <w:r w:rsidR="00F55BA6" w:rsidRPr="00F55BA6">
        <w:rPr>
          <w:sz w:val="24"/>
          <w:szCs w:val="24"/>
        </w:rPr>
        <w:t>“</w:t>
      </w:r>
      <w:proofErr w:type="spellStart"/>
      <w:r w:rsidRPr="00F55BA6">
        <w:rPr>
          <w:sz w:val="24"/>
          <w:szCs w:val="24"/>
        </w:rPr>
        <w:t>comproban</w:t>
      </w:r>
      <w:r w:rsidR="00F55BA6" w:rsidRPr="00F55BA6">
        <w:rPr>
          <w:sz w:val="24"/>
          <w:szCs w:val="24"/>
        </w:rPr>
        <w:t>tes_venta</w:t>
      </w:r>
      <w:proofErr w:type="spellEnd"/>
      <w:r w:rsidR="00F55BA6" w:rsidRPr="00F55BA6">
        <w:rPr>
          <w:sz w:val="24"/>
          <w:szCs w:val="24"/>
        </w:rPr>
        <w:t xml:space="preserve">”, disparará el </w:t>
      </w:r>
      <w:proofErr w:type="spellStart"/>
      <w:r w:rsidR="00F55BA6" w:rsidRPr="00F55BA6">
        <w:rPr>
          <w:sz w:val="24"/>
          <w:szCs w:val="24"/>
        </w:rPr>
        <w:t>trigger</w:t>
      </w:r>
      <w:proofErr w:type="spellEnd"/>
      <w:r w:rsidR="00F55BA6" w:rsidRPr="00F55BA6">
        <w:rPr>
          <w:sz w:val="24"/>
          <w:szCs w:val="24"/>
        </w:rPr>
        <w:t xml:space="preserve"> </w:t>
      </w:r>
      <w:r w:rsidRPr="00F55BA6">
        <w:rPr>
          <w:sz w:val="24"/>
          <w:szCs w:val="24"/>
        </w:rPr>
        <w:t>"</w:t>
      </w:r>
      <w:proofErr w:type="spellStart"/>
      <w:r w:rsidRPr="00F55BA6">
        <w:rPr>
          <w:sz w:val="24"/>
          <w:szCs w:val="24"/>
        </w:rPr>
        <w:t>tr_venta</w:t>
      </w:r>
      <w:proofErr w:type="spellEnd"/>
      <w:r w:rsidRPr="00F55BA6">
        <w:rPr>
          <w:sz w:val="24"/>
          <w:szCs w:val="24"/>
        </w:rPr>
        <w:t>", que actualizará el campo "</w:t>
      </w:r>
      <w:proofErr w:type="spellStart"/>
      <w:r w:rsidRPr="00F55BA6">
        <w:rPr>
          <w:sz w:val="24"/>
          <w:szCs w:val="24"/>
        </w:rPr>
        <w:t>totaL_facturado</w:t>
      </w:r>
      <w:proofErr w:type="spellEnd"/>
      <w:r w:rsidRPr="00F55BA6">
        <w:rPr>
          <w:sz w:val="24"/>
          <w:szCs w:val="24"/>
        </w:rPr>
        <w:t xml:space="preserve">" en la tabla </w:t>
      </w:r>
      <w:proofErr w:type="spellStart"/>
      <w:r w:rsidRPr="00F55BA6">
        <w:rPr>
          <w:sz w:val="24"/>
          <w:szCs w:val="24"/>
        </w:rPr>
        <w:t>cta_cte</w:t>
      </w:r>
      <w:proofErr w:type="spellEnd"/>
      <w:r w:rsidRPr="00F55BA6">
        <w:rPr>
          <w:sz w:val="24"/>
          <w:szCs w:val="24"/>
        </w:rPr>
        <w:t xml:space="preserve">. </w:t>
      </w:r>
    </w:p>
    <w:p w:rsidR="00480D64" w:rsidRPr="00480D64" w:rsidRDefault="00480D64" w:rsidP="00480D64">
      <w:pPr>
        <w:pStyle w:val="Prrafodelista"/>
        <w:rPr>
          <w:sz w:val="24"/>
          <w:szCs w:val="24"/>
        </w:rPr>
      </w:pPr>
    </w:p>
    <w:p w:rsidR="00480D64" w:rsidRPr="00F55BA6" w:rsidRDefault="00480D64" w:rsidP="00480D64">
      <w:pPr>
        <w:pStyle w:val="Prrafodelista"/>
        <w:spacing w:after="0" w:line="240" w:lineRule="auto"/>
        <w:rPr>
          <w:sz w:val="24"/>
          <w:szCs w:val="24"/>
        </w:rPr>
      </w:pPr>
    </w:p>
    <w:p w:rsidR="00F55BA6" w:rsidRDefault="00F55BA6" w:rsidP="00CE1ECE">
      <w:pPr>
        <w:spacing w:after="0" w:line="240" w:lineRule="auto"/>
        <w:rPr>
          <w:sz w:val="24"/>
          <w:szCs w:val="24"/>
        </w:rPr>
      </w:pPr>
    </w:p>
    <w:p w:rsidR="00480D64" w:rsidRDefault="00480D64" w:rsidP="001E71A2">
      <w:pPr>
        <w:spacing w:after="0" w:line="240" w:lineRule="auto"/>
        <w:rPr>
          <w:sz w:val="24"/>
          <w:szCs w:val="24"/>
        </w:rPr>
      </w:pPr>
    </w:p>
    <w:p w:rsidR="00B91B85" w:rsidRPr="00F55BA6" w:rsidRDefault="00CE1ECE" w:rsidP="001E71A2">
      <w:pPr>
        <w:spacing w:after="0" w:line="240" w:lineRule="auto"/>
        <w:rPr>
          <w:sz w:val="24"/>
          <w:szCs w:val="24"/>
        </w:rPr>
      </w:pPr>
      <w:r w:rsidRPr="00CE1ECE">
        <w:rPr>
          <w:sz w:val="24"/>
          <w:szCs w:val="24"/>
        </w:rPr>
        <w:t>Este procedimiento es el má</w:t>
      </w:r>
      <w:r w:rsidR="00F55BA6">
        <w:rPr>
          <w:sz w:val="24"/>
          <w:szCs w:val="24"/>
        </w:rPr>
        <w:t>s complejo de la baso de datos, el efecto</w:t>
      </w:r>
      <w:r w:rsidRPr="00CE1ECE">
        <w:rPr>
          <w:sz w:val="24"/>
          <w:szCs w:val="24"/>
        </w:rPr>
        <w:t xml:space="preserve"> resumen </w:t>
      </w:r>
      <w:r w:rsidR="00F55BA6">
        <w:rPr>
          <w:sz w:val="24"/>
          <w:szCs w:val="24"/>
        </w:rPr>
        <w:t xml:space="preserve">en general, </w:t>
      </w:r>
      <w:r w:rsidRPr="00CE1ECE">
        <w:rPr>
          <w:sz w:val="24"/>
          <w:szCs w:val="24"/>
        </w:rPr>
        <w:t>chequea las ventas insertadas con montos negativos para rectificarlas, actualiza la tab</w:t>
      </w:r>
      <w:r w:rsidR="00F55BA6">
        <w:rPr>
          <w:sz w:val="24"/>
          <w:szCs w:val="24"/>
        </w:rPr>
        <w:t>la de auditoría con el usuario que generó</w:t>
      </w:r>
      <w:r w:rsidRPr="00CE1ECE">
        <w:rPr>
          <w:sz w:val="24"/>
          <w:szCs w:val="24"/>
        </w:rPr>
        <w:t xml:space="preserve"> la inserción de venta, actualiza los campos "</w:t>
      </w:r>
      <w:proofErr w:type="spellStart"/>
      <w:r w:rsidRPr="00CE1ECE">
        <w:rPr>
          <w:sz w:val="24"/>
          <w:szCs w:val="24"/>
        </w:rPr>
        <w:t>adeuda_cliente</w:t>
      </w:r>
      <w:proofErr w:type="spellEnd"/>
      <w:r w:rsidRPr="00CE1ECE">
        <w:rPr>
          <w:sz w:val="24"/>
          <w:szCs w:val="24"/>
        </w:rPr>
        <w:t>" y "</w:t>
      </w:r>
      <w:proofErr w:type="spellStart"/>
      <w:r w:rsidRPr="00CE1ECE">
        <w:rPr>
          <w:sz w:val="24"/>
          <w:szCs w:val="24"/>
        </w:rPr>
        <w:t>saldo_ctacte</w:t>
      </w:r>
      <w:proofErr w:type="spellEnd"/>
      <w:r w:rsidRPr="00CE1ECE">
        <w:rPr>
          <w:sz w:val="24"/>
          <w:szCs w:val="24"/>
        </w:rPr>
        <w:t xml:space="preserve">" </w:t>
      </w:r>
      <w:r w:rsidR="00F55BA6">
        <w:rPr>
          <w:sz w:val="24"/>
          <w:szCs w:val="24"/>
        </w:rPr>
        <w:t xml:space="preserve">con información proveniente </w:t>
      </w:r>
      <w:r w:rsidRPr="00CE1ECE">
        <w:rPr>
          <w:sz w:val="24"/>
          <w:szCs w:val="24"/>
        </w:rPr>
        <w:t xml:space="preserve">de la tabla </w:t>
      </w:r>
      <w:r w:rsidR="00F55BA6">
        <w:rPr>
          <w:sz w:val="24"/>
          <w:szCs w:val="24"/>
        </w:rPr>
        <w:t>“</w:t>
      </w:r>
      <w:proofErr w:type="spellStart"/>
      <w:r w:rsidRPr="00CE1ECE">
        <w:rPr>
          <w:sz w:val="24"/>
          <w:szCs w:val="24"/>
        </w:rPr>
        <w:t>estado_cliente</w:t>
      </w:r>
      <w:proofErr w:type="spellEnd"/>
      <w:r w:rsidR="00F55BA6">
        <w:rPr>
          <w:sz w:val="24"/>
          <w:szCs w:val="24"/>
        </w:rPr>
        <w:t xml:space="preserve">”, y el campo </w:t>
      </w:r>
      <w:r w:rsidRPr="00CE1ECE">
        <w:rPr>
          <w:sz w:val="24"/>
          <w:szCs w:val="24"/>
        </w:rPr>
        <w:t>"</w:t>
      </w:r>
      <w:proofErr w:type="spellStart"/>
      <w:r w:rsidRPr="00CE1ECE">
        <w:rPr>
          <w:sz w:val="24"/>
          <w:szCs w:val="24"/>
        </w:rPr>
        <w:t>totaL_facturado</w:t>
      </w:r>
      <w:proofErr w:type="spellEnd"/>
      <w:r w:rsidRPr="00CE1ECE">
        <w:rPr>
          <w:sz w:val="24"/>
          <w:szCs w:val="24"/>
        </w:rPr>
        <w:t xml:space="preserve">" de la tabla </w:t>
      </w:r>
      <w:r w:rsidR="00F55BA6">
        <w:rPr>
          <w:sz w:val="24"/>
          <w:szCs w:val="24"/>
        </w:rPr>
        <w:t>“</w:t>
      </w:r>
      <w:proofErr w:type="spellStart"/>
      <w:r w:rsidRPr="00CE1ECE">
        <w:rPr>
          <w:sz w:val="24"/>
          <w:szCs w:val="24"/>
        </w:rPr>
        <w:t>cta_cte</w:t>
      </w:r>
      <w:proofErr w:type="spellEnd"/>
      <w:r w:rsidR="00F55BA6">
        <w:rPr>
          <w:sz w:val="24"/>
          <w:szCs w:val="24"/>
        </w:rPr>
        <w:t>”</w:t>
      </w:r>
      <w:r w:rsidRPr="00CE1ECE">
        <w:rPr>
          <w:sz w:val="24"/>
          <w:szCs w:val="24"/>
        </w:rPr>
        <w:t xml:space="preserve">, utilizando 4 </w:t>
      </w:r>
      <w:proofErr w:type="spellStart"/>
      <w:r w:rsidRPr="00CE1ECE">
        <w:rPr>
          <w:sz w:val="24"/>
          <w:szCs w:val="24"/>
        </w:rPr>
        <w:t>triggers</w:t>
      </w:r>
      <w:proofErr w:type="spellEnd"/>
      <w:r w:rsidRPr="00CE1ECE">
        <w:rPr>
          <w:sz w:val="24"/>
          <w:szCs w:val="24"/>
        </w:rPr>
        <w:t xml:space="preserve"> que mantienen l</w:t>
      </w:r>
      <w:r w:rsidR="00F55BA6">
        <w:rPr>
          <w:sz w:val="24"/>
          <w:szCs w:val="24"/>
        </w:rPr>
        <w:t xml:space="preserve">a integridad de los saldos y datos almacenados del </w:t>
      </w:r>
      <w:r w:rsidRPr="00CE1ECE">
        <w:rPr>
          <w:sz w:val="24"/>
          <w:szCs w:val="24"/>
        </w:rPr>
        <w:t>cliente con cada inserción.</w:t>
      </w:r>
      <w:r w:rsidR="001E71A2" w:rsidRPr="001E71A2">
        <w:t xml:space="preserve"> </w:t>
      </w:r>
    </w:p>
    <w:p w:rsidR="00B91B85" w:rsidRDefault="00B91B85" w:rsidP="00745AC5">
      <w:pPr>
        <w:jc w:val="center"/>
        <w:rPr>
          <w:b/>
          <w:sz w:val="24"/>
          <w:szCs w:val="24"/>
          <w:u w:val="single"/>
        </w:rPr>
      </w:pPr>
    </w:p>
    <w:p w:rsidR="00480D64" w:rsidRDefault="00480D64" w:rsidP="00745AC5">
      <w:pPr>
        <w:jc w:val="center"/>
        <w:rPr>
          <w:b/>
          <w:sz w:val="24"/>
          <w:szCs w:val="24"/>
          <w:u w:val="single"/>
        </w:rPr>
      </w:pPr>
    </w:p>
    <w:p w:rsidR="00480D64" w:rsidRDefault="00480D64" w:rsidP="00745AC5">
      <w:pPr>
        <w:jc w:val="center"/>
        <w:rPr>
          <w:b/>
          <w:sz w:val="24"/>
          <w:szCs w:val="24"/>
          <w:u w:val="single"/>
        </w:rPr>
      </w:pPr>
    </w:p>
    <w:p w:rsidR="00CA73B2" w:rsidRDefault="00CA73B2" w:rsidP="00745AC5">
      <w:pPr>
        <w:jc w:val="center"/>
        <w:rPr>
          <w:b/>
          <w:sz w:val="24"/>
          <w:szCs w:val="24"/>
          <w:u w:val="single"/>
        </w:rPr>
      </w:pPr>
    </w:p>
    <w:p w:rsidR="00CA73B2" w:rsidRDefault="00CA73B2" w:rsidP="00745AC5">
      <w:pPr>
        <w:jc w:val="center"/>
        <w:rPr>
          <w:b/>
          <w:sz w:val="24"/>
          <w:szCs w:val="24"/>
          <w:u w:val="single"/>
        </w:rPr>
      </w:pPr>
    </w:p>
    <w:p w:rsidR="00CA73B2" w:rsidRDefault="00CA73B2" w:rsidP="00745AC5">
      <w:pPr>
        <w:jc w:val="center"/>
        <w:rPr>
          <w:b/>
          <w:sz w:val="24"/>
          <w:szCs w:val="24"/>
          <w:u w:val="single"/>
        </w:rPr>
      </w:pPr>
    </w:p>
    <w:p w:rsidR="00480D64" w:rsidRDefault="00480D64" w:rsidP="00745AC5">
      <w:pPr>
        <w:jc w:val="center"/>
        <w:rPr>
          <w:b/>
          <w:sz w:val="24"/>
          <w:szCs w:val="24"/>
          <w:u w:val="single"/>
        </w:rPr>
      </w:pPr>
    </w:p>
    <w:p w:rsidR="00F55BA6" w:rsidRDefault="00F55BA6" w:rsidP="00F55BA6">
      <w:pPr>
        <w:rPr>
          <w:b/>
          <w:sz w:val="24"/>
          <w:szCs w:val="24"/>
          <w:u w:val="single"/>
        </w:rPr>
      </w:pPr>
      <w:r>
        <w:rPr>
          <w:noProof/>
          <w:lang w:eastAsia="es-AR"/>
        </w:rPr>
        <w:drawing>
          <wp:inline distT="0" distB="0" distL="0" distR="0" wp14:anchorId="6BA69F52" wp14:editId="373902B7">
            <wp:extent cx="6648450" cy="4600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663" t="22529" r="17638" b="14852"/>
                    <a:stretch/>
                  </pic:blipFill>
                  <pic:spPr bwMode="auto">
                    <a:xfrm>
                      <a:off x="0" y="0"/>
                      <a:ext cx="7038589" cy="4870542"/>
                    </a:xfrm>
                    <a:prstGeom prst="rect">
                      <a:avLst/>
                    </a:prstGeom>
                    <a:ln>
                      <a:noFill/>
                    </a:ln>
                    <a:extLst>
                      <a:ext uri="{53640926-AAD7-44D8-BBD7-CCE9431645EC}">
                        <a14:shadowObscured xmlns:a14="http://schemas.microsoft.com/office/drawing/2010/main"/>
                      </a:ext>
                    </a:extLst>
                  </pic:spPr>
                </pic:pic>
              </a:graphicData>
            </a:graphic>
          </wp:inline>
        </w:drawing>
      </w:r>
    </w:p>
    <w:p w:rsidR="00480D64" w:rsidRDefault="00480D64" w:rsidP="001E71A2">
      <w:pPr>
        <w:spacing w:after="0" w:line="240" w:lineRule="auto"/>
        <w:rPr>
          <w:sz w:val="24"/>
          <w:szCs w:val="24"/>
        </w:rPr>
      </w:pPr>
    </w:p>
    <w:p w:rsidR="00CA73B2" w:rsidRDefault="00CA73B2" w:rsidP="001E71A2">
      <w:pPr>
        <w:spacing w:after="0" w:line="240" w:lineRule="auto"/>
        <w:rPr>
          <w:sz w:val="24"/>
          <w:szCs w:val="24"/>
        </w:rPr>
      </w:pPr>
    </w:p>
    <w:p w:rsidR="00CA73B2" w:rsidRDefault="00CA73B2" w:rsidP="001E71A2">
      <w:pPr>
        <w:spacing w:after="0" w:line="240" w:lineRule="auto"/>
        <w:rPr>
          <w:sz w:val="24"/>
          <w:szCs w:val="24"/>
        </w:rPr>
      </w:pPr>
    </w:p>
    <w:p w:rsidR="00CA73B2" w:rsidRDefault="00CA73B2" w:rsidP="001E71A2">
      <w:pPr>
        <w:spacing w:after="0" w:line="240" w:lineRule="auto"/>
        <w:rPr>
          <w:sz w:val="24"/>
          <w:szCs w:val="24"/>
        </w:rPr>
      </w:pPr>
    </w:p>
    <w:p w:rsidR="00CA73B2" w:rsidRDefault="00CA73B2" w:rsidP="001E71A2">
      <w:pPr>
        <w:spacing w:after="0" w:line="240" w:lineRule="auto"/>
        <w:rPr>
          <w:sz w:val="24"/>
          <w:szCs w:val="24"/>
        </w:rPr>
      </w:pPr>
    </w:p>
    <w:p w:rsidR="00CA73B2" w:rsidRDefault="00CA73B2" w:rsidP="001E71A2">
      <w:pPr>
        <w:spacing w:after="0" w:line="240" w:lineRule="auto"/>
        <w:rPr>
          <w:sz w:val="24"/>
          <w:szCs w:val="24"/>
        </w:rPr>
      </w:pPr>
    </w:p>
    <w:p w:rsidR="00CA73B2" w:rsidRDefault="00CA73B2" w:rsidP="001E71A2">
      <w:pPr>
        <w:spacing w:after="0" w:line="240" w:lineRule="auto"/>
        <w:rPr>
          <w:sz w:val="24"/>
          <w:szCs w:val="24"/>
        </w:rPr>
      </w:pPr>
    </w:p>
    <w:p w:rsidR="00CA73B2" w:rsidRDefault="00CA73B2" w:rsidP="001E71A2">
      <w:pPr>
        <w:spacing w:after="0" w:line="240" w:lineRule="auto"/>
        <w:rPr>
          <w:sz w:val="24"/>
          <w:szCs w:val="24"/>
        </w:rPr>
      </w:pPr>
    </w:p>
    <w:p w:rsidR="00CA73B2" w:rsidRDefault="00CA73B2" w:rsidP="001E71A2">
      <w:pPr>
        <w:spacing w:after="0" w:line="240" w:lineRule="auto"/>
        <w:rPr>
          <w:sz w:val="24"/>
          <w:szCs w:val="24"/>
        </w:rPr>
      </w:pPr>
    </w:p>
    <w:p w:rsidR="00480D64" w:rsidRDefault="00480D64" w:rsidP="001E71A2">
      <w:pPr>
        <w:spacing w:after="0" w:line="240" w:lineRule="auto"/>
        <w:rPr>
          <w:sz w:val="24"/>
          <w:szCs w:val="24"/>
        </w:rPr>
      </w:pPr>
    </w:p>
    <w:p w:rsidR="001E71A2" w:rsidRPr="00F55BA6" w:rsidRDefault="001C5EB6" w:rsidP="00480D64">
      <w:pPr>
        <w:spacing w:after="0" w:line="240" w:lineRule="auto"/>
        <w:rPr>
          <w:sz w:val="24"/>
          <w:szCs w:val="24"/>
        </w:rPr>
      </w:pPr>
      <w:r>
        <w:rPr>
          <w:sz w:val="24"/>
          <w:szCs w:val="24"/>
        </w:rPr>
        <w:t>El procedimiento “Pago”, f</w:t>
      </w:r>
      <w:r w:rsidR="001E71A2" w:rsidRPr="001E71A2">
        <w:rPr>
          <w:sz w:val="24"/>
          <w:szCs w:val="24"/>
        </w:rPr>
        <w:t>unciona igual al procedimiento de venta, pero siguiendo al lógica del pago, por lo que el</w:t>
      </w:r>
      <w:r w:rsidR="001E71A2">
        <w:rPr>
          <w:sz w:val="24"/>
          <w:szCs w:val="24"/>
        </w:rPr>
        <w:t xml:space="preserve"> registro del pago se insertará </w:t>
      </w:r>
      <w:r w:rsidR="001E71A2" w:rsidRPr="001E71A2">
        <w:rPr>
          <w:sz w:val="24"/>
          <w:szCs w:val="24"/>
        </w:rPr>
        <w:t xml:space="preserve">en la tabla pagos, y el campo "adeuda" de la tabla </w:t>
      </w:r>
      <w:r>
        <w:rPr>
          <w:sz w:val="24"/>
          <w:szCs w:val="24"/>
        </w:rPr>
        <w:t>“</w:t>
      </w:r>
      <w:proofErr w:type="spellStart"/>
      <w:r w:rsidR="001E71A2" w:rsidRPr="001E71A2">
        <w:rPr>
          <w:sz w:val="24"/>
          <w:szCs w:val="24"/>
        </w:rPr>
        <w:t>cta_cte</w:t>
      </w:r>
      <w:proofErr w:type="spellEnd"/>
      <w:r>
        <w:rPr>
          <w:sz w:val="24"/>
          <w:szCs w:val="24"/>
        </w:rPr>
        <w:t xml:space="preserve">”, </w:t>
      </w:r>
      <w:r w:rsidR="001E71A2" w:rsidRPr="001E71A2">
        <w:rPr>
          <w:sz w:val="24"/>
          <w:szCs w:val="24"/>
        </w:rPr>
        <w:t>se convertirá en "No", si es que ten</w:t>
      </w:r>
      <w:r w:rsidR="001E71A2">
        <w:rPr>
          <w:sz w:val="24"/>
          <w:szCs w:val="24"/>
        </w:rPr>
        <w:t xml:space="preserve">ía valor "Si", y todo el saldo  </w:t>
      </w:r>
      <w:r w:rsidR="001E71A2" w:rsidRPr="001E71A2">
        <w:rPr>
          <w:sz w:val="24"/>
          <w:szCs w:val="24"/>
        </w:rPr>
        <w:t xml:space="preserve">adeudado ha sido cancelado. De igual forma que en el procedimiento "Venta", se dispararán: el </w:t>
      </w:r>
      <w:proofErr w:type="spellStart"/>
      <w:r w:rsidR="001E71A2" w:rsidRPr="001E71A2">
        <w:rPr>
          <w:sz w:val="24"/>
          <w:szCs w:val="24"/>
        </w:rPr>
        <w:t>trigger</w:t>
      </w:r>
      <w:proofErr w:type="spellEnd"/>
      <w:r w:rsidR="001E71A2" w:rsidRPr="001E71A2">
        <w:rPr>
          <w:sz w:val="24"/>
          <w:szCs w:val="24"/>
        </w:rPr>
        <w:t xml:space="preserve"> "</w:t>
      </w:r>
      <w:proofErr w:type="spellStart"/>
      <w:r w:rsidR="001E71A2" w:rsidRPr="001C5EB6">
        <w:rPr>
          <w:b/>
          <w:sz w:val="24"/>
          <w:szCs w:val="24"/>
        </w:rPr>
        <w:t>tr_update_estado</w:t>
      </w:r>
      <w:proofErr w:type="spellEnd"/>
      <w:r w:rsidR="001E71A2">
        <w:rPr>
          <w:sz w:val="24"/>
          <w:szCs w:val="24"/>
        </w:rPr>
        <w:t xml:space="preserve">", que actuará  </w:t>
      </w:r>
      <w:r w:rsidR="001E71A2" w:rsidRPr="001E71A2">
        <w:rPr>
          <w:sz w:val="24"/>
          <w:szCs w:val="24"/>
        </w:rPr>
        <w:t xml:space="preserve">ante el UPDATE de la tabla </w:t>
      </w:r>
      <w:r>
        <w:rPr>
          <w:sz w:val="24"/>
          <w:szCs w:val="24"/>
        </w:rPr>
        <w:t>“</w:t>
      </w:r>
      <w:proofErr w:type="spellStart"/>
      <w:r w:rsidR="001E71A2" w:rsidRPr="001E71A2">
        <w:rPr>
          <w:sz w:val="24"/>
          <w:szCs w:val="24"/>
        </w:rPr>
        <w:t>cta_cte</w:t>
      </w:r>
      <w:proofErr w:type="spellEnd"/>
      <w:r>
        <w:rPr>
          <w:sz w:val="24"/>
          <w:szCs w:val="24"/>
        </w:rPr>
        <w:t>”</w:t>
      </w:r>
      <w:r w:rsidR="001E71A2" w:rsidRPr="001E71A2">
        <w:rPr>
          <w:sz w:val="24"/>
          <w:szCs w:val="24"/>
        </w:rPr>
        <w:t xml:space="preserve">, actualizando los campos de la tabla </w:t>
      </w:r>
      <w:r>
        <w:rPr>
          <w:sz w:val="24"/>
          <w:szCs w:val="24"/>
        </w:rPr>
        <w:t>“</w:t>
      </w:r>
      <w:proofErr w:type="spellStart"/>
      <w:r w:rsidR="001E71A2" w:rsidRPr="001E71A2">
        <w:rPr>
          <w:sz w:val="24"/>
          <w:szCs w:val="24"/>
        </w:rPr>
        <w:t>estado_cliente</w:t>
      </w:r>
      <w:proofErr w:type="spellEnd"/>
      <w:r>
        <w:rPr>
          <w:sz w:val="24"/>
          <w:szCs w:val="24"/>
        </w:rPr>
        <w:t>”</w:t>
      </w:r>
      <w:r w:rsidR="001E71A2" w:rsidRPr="001E71A2">
        <w:rPr>
          <w:sz w:val="24"/>
          <w:szCs w:val="24"/>
        </w:rPr>
        <w:t xml:space="preserve">; el </w:t>
      </w:r>
      <w:proofErr w:type="spellStart"/>
      <w:r w:rsidR="001E71A2" w:rsidRPr="001E71A2">
        <w:rPr>
          <w:sz w:val="24"/>
          <w:szCs w:val="24"/>
        </w:rPr>
        <w:t>trigger</w:t>
      </w:r>
      <w:proofErr w:type="spellEnd"/>
      <w:r w:rsidR="001E71A2" w:rsidRPr="001E71A2">
        <w:rPr>
          <w:sz w:val="24"/>
          <w:szCs w:val="24"/>
        </w:rPr>
        <w:t xml:space="preserve"> </w:t>
      </w:r>
      <w:r w:rsidR="001E71A2">
        <w:rPr>
          <w:sz w:val="24"/>
          <w:szCs w:val="24"/>
        </w:rPr>
        <w:t>"</w:t>
      </w:r>
      <w:proofErr w:type="spellStart"/>
      <w:r w:rsidR="001E71A2" w:rsidRPr="00480D64">
        <w:rPr>
          <w:b/>
          <w:sz w:val="24"/>
          <w:szCs w:val="24"/>
        </w:rPr>
        <w:t>tr_add_pagos</w:t>
      </w:r>
      <w:proofErr w:type="spellEnd"/>
      <w:r w:rsidR="001E71A2">
        <w:rPr>
          <w:sz w:val="24"/>
          <w:szCs w:val="24"/>
        </w:rPr>
        <w:t xml:space="preserve">", que actualizará </w:t>
      </w:r>
      <w:r w:rsidR="001E71A2" w:rsidRPr="001E71A2">
        <w:rPr>
          <w:sz w:val="24"/>
          <w:szCs w:val="24"/>
        </w:rPr>
        <w:t xml:space="preserve">la tabla de </w:t>
      </w:r>
      <w:proofErr w:type="spellStart"/>
      <w:r w:rsidR="001E71A2" w:rsidRPr="001E71A2">
        <w:rPr>
          <w:sz w:val="24"/>
          <w:szCs w:val="24"/>
        </w:rPr>
        <w:t>audtoría</w:t>
      </w:r>
      <w:proofErr w:type="spellEnd"/>
      <w:r w:rsidR="001E71A2" w:rsidRPr="001E71A2">
        <w:rPr>
          <w:sz w:val="24"/>
          <w:szCs w:val="24"/>
        </w:rPr>
        <w:t xml:space="preserve"> para usuarios que registran pagos; el </w:t>
      </w:r>
      <w:proofErr w:type="spellStart"/>
      <w:r w:rsidR="001E71A2" w:rsidRPr="001E71A2">
        <w:rPr>
          <w:sz w:val="24"/>
          <w:szCs w:val="24"/>
        </w:rPr>
        <w:t>trigger</w:t>
      </w:r>
      <w:proofErr w:type="spellEnd"/>
      <w:r w:rsidR="001E71A2" w:rsidRPr="001E71A2">
        <w:rPr>
          <w:sz w:val="24"/>
          <w:szCs w:val="24"/>
        </w:rPr>
        <w:t xml:space="preserve"> "</w:t>
      </w:r>
      <w:proofErr w:type="spellStart"/>
      <w:r w:rsidR="001E71A2" w:rsidRPr="00480D64">
        <w:rPr>
          <w:b/>
          <w:sz w:val="24"/>
          <w:szCs w:val="24"/>
        </w:rPr>
        <w:t>tr_pago</w:t>
      </w:r>
      <w:proofErr w:type="spellEnd"/>
      <w:r w:rsidR="001E71A2" w:rsidRPr="001E71A2">
        <w:rPr>
          <w:sz w:val="24"/>
          <w:szCs w:val="24"/>
        </w:rPr>
        <w:t>", que actualiza la columna "</w:t>
      </w:r>
      <w:proofErr w:type="spellStart"/>
      <w:r w:rsidR="001E71A2" w:rsidRPr="001E71A2">
        <w:rPr>
          <w:sz w:val="24"/>
          <w:szCs w:val="24"/>
        </w:rPr>
        <w:t>totaL_pagado</w:t>
      </w:r>
      <w:proofErr w:type="spellEnd"/>
      <w:r w:rsidR="001E71A2" w:rsidRPr="001E71A2">
        <w:rPr>
          <w:sz w:val="24"/>
          <w:szCs w:val="24"/>
        </w:rPr>
        <w:t xml:space="preserve">" en la tabla </w:t>
      </w:r>
      <w:proofErr w:type="spellStart"/>
      <w:r w:rsidR="001E71A2" w:rsidRPr="001E71A2">
        <w:rPr>
          <w:sz w:val="24"/>
          <w:szCs w:val="24"/>
        </w:rPr>
        <w:t>cta_cte</w:t>
      </w:r>
      <w:proofErr w:type="spellEnd"/>
      <w:r w:rsidR="001E71A2" w:rsidRPr="001E71A2">
        <w:rPr>
          <w:sz w:val="24"/>
          <w:szCs w:val="24"/>
        </w:rPr>
        <w:t>.</w:t>
      </w:r>
      <w:r w:rsidR="00480D64" w:rsidRPr="00480D64">
        <w:t xml:space="preserve"> </w:t>
      </w:r>
    </w:p>
    <w:p w:rsidR="001E71A2" w:rsidRDefault="001E71A2" w:rsidP="00F55BA6">
      <w:pPr>
        <w:rPr>
          <w:b/>
          <w:sz w:val="24"/>
          <w:szCs w:val="24"/>
          <w:u w:val="single"/>
        </w:rPr>
      </w:pPr>
    </w:p>
    <w:p w:rsidR="001E71A2" w:rsidRDefault="001E71A2" w:rsidP="00F55BA6">
      <w:pPr>
        <w:rPr>
          <w:b/>
          <w:sz w:val="24"/>
          <w:szCs w:val="24"/>
          <w:u w:val="single"/>
        </w:rPr>
      </w:pPr>
    </w:p>
    <w:p w:rsidR="001E71A2" w:rsidRDefault="00480D64" w:rsidP="00F55BA6">
      <w:pPr>
        <w:rPr>
          <w:b/>
          <w:sz w:val="24"/>
          <w:szCs w:val="24"/>
          <w:u w:val="single"/>
        </w:rPr>
      </w:pPr>
      <w:r>
        <w:rPr>
          <w:noProof/>
          <w:lang w:eastAsia="es-AR"/>
        </w:rPr>
        <w:drawing>
          <wp:inline distT="0" distB="0" distL="0" distR="0" wp14:anchorId="7BFEB33A" wp14:editId="2424372F">
            <wp:extent cx="6943725" cy="33147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6941" t="27381" r="9704" b="25376"/>
                    <a:stretch/>
                  </pic:blipFill>
                  <pic:spPr bwMode="auto">
                    <a:xfrm>
                      <a:off x="0" y="0"/>
                      <a:ext cx="7395720" cy="3530467"/>
                    </a:xfrm>
                    <a:prstGeom prst="rect">
                      <a:avLst/>
                    </a:prstGeom>
                    <a:ln>
                      <a:noFill/>
                    </a:ln>
                    <a:extLst>
                      <a:ext uri="{53640926-AAD7-44D8-BBD7-CCE9431645EC}">
                        <a14:shadowObscured xmlns:a14="http://schemas.microsoft.com/office/drawing/2010/main"/>
                      </a:ext>
                    </a:extLst>
                  </pic:spPr>
                </pic:pic>
              </a:graphicData>
            </a:graphic>
          </wp:inline>
        </w:drawing>
      </w:r>
    </w:p>
    <w:p w:rsidR="001E71A2" w:rsidRDefault="001E71A2" w:rsidP="00F55BA6">
      <w:pPr>
        <w:rPr>
          <w:b/>
          <w:sz w:val="24"/>
          <w:szCs w:val="24"/>
          <w:u w:val="single"/>
        </w:rPr>
      </w:pPr>
    </w:p>
    <w:p w:rsidR="001E71A2" w:rsidRDefault="001E71A2" w:rsidP="00F55BA6">
      <w:pPr>
        <w:rPr>
          <w:b/>
          <w:sz w:val="24"/>
          <w:szCs w:val="24"/>
          <w:u w:val="single"/>
        </w:rPr>
      </w:pPr>
    </w:p>
    <w:p w:rsidR="00CA73B2" w:rsidRDefault="00CA73B2" w:rsidP="00F55BA6">
      <w:pPr>
        <w:rPr>
          <w:b/>
          <w:sz w:val="24"/>
          <w:szCs w:val="24"/>
          <w:u w:val="single"/>
        </w:rPr>
      </w:pPr>
    </w:p>
    <w:p w:rsidR="00CA73B2" w:rsidRDefault="00CA73B2" w:rsidP="00F55BA6">
      <w:pPr>
        <w:rPr>
          <w:b/>
          <w:sz w:val="24"/>
          <w:szCs w:val="24"/>
          <w:u w:val="single"/>
        </w:rPr>
      </w:pPr>
    </w:p>
    <w:p w:rsidR="00CA73B2" w:rsidRDefault="00CA73B2" w:rsidP="00F55BA6">
      <w:pPr>
        <w:rPr>
          <w:b/>
          <w:sz w:val="24"/>
          <w:szCs w:val="24"/>
          <w:u w:val="single"/>
        </w:rPr>
      </w:pPr>
    </w:p>
    <w:p w:rsidR="00CA73B2" w:rsidRDefault="00CA73B2" w:rsidP="00F55BA6">
      <w:pPr>
        <w:rPr>
          <w:b/>
          <w:sz w:val="24"/>
          <w:szCs w:val="24"/>
          <w:u w:val="single"/>
        </w:rPr>
      </w:pPr>
    </w:p>
    <w:p w:rsidR="00CA73B2" w:rsidRDefault="00CA73B2" w:rsidP="00F55BA6">
      <w:pPr>
        <w:rPr>
          <w:b/>
          <w:sz w:val="24"/>
          <w:szCs w:val="24"/>
          <w:u w:val="single"/>
        </w:rPr>
      </w:pPr>
    </w:p>
    <w:p w:rsidR="00CA73B2" w:rsidRDefault="00CA73B2" w:rsidP="00F55BA6">
      <w:pPr>
        <w:rPr>
          <w:b/>
          <w:sz w:val="24"/>
          <w:szCs w:val="24"/>
          <w:u w:val="single"/>
        </w:rPr>
      </w:pPr>
    </w:p>
    <w:p w:rsidR="00480D64" w:rsidRPr="00480D64" w:rsidRDefault="00480D64" w:rsidP="00480D64">
      <w:pPr>
        <w:spacing w:after="0" w:line="240" w:lineRule="auto"/>
        <w:rPr>
          <w:sz w:val="24"/>
          <w:szCs w:val="24"/>
        </w:rPr>
      </w:pPr>
      <w:r w:rsidRPr="00480D64">
        <w:rPr>
          <w:sz w:val="24"/>
          <w:szCs w:val="24"/>
        </w:rPr>
        <w:t>El procedim</w:t>
      </w:r>
      <w:r>
        <w:rPr>
          <w:sz w:val="24"/>
          <w:szCs w:val="24"/>
        </w:rPr>
        <w:t>iento de alta, generará insercio</w:t>
      </w:r>
      <w:r w:rsidRPr="00480D64">
        <w:rPr>
          <w:sz w:val="24"/>
          <w:szCs w:val="24"/>
        </w:rPr>
        <w:t xml:space="preserve">nes en </w:t>
      </w:r>
      <w:proofErr w:type="gramStart"/>
      <w:r w:rsidRPr="00480D64">
        <w:rPr>
          <w:sz w:val="24"/>
          <w:szCs w:val="24"/>
        </w:rPr>
        <w:t>la tablas</w:t>
      </w:r>
      <w:proofErr w:type="gramEnd"/>
      <w:r w:rsidRPr="00480D64">
        <w:rPr>
          <w:sz w:val="24"/>
          <w:szCs w:val="24"/>
        </w:rPr>
        <w:t xml:space="preserve"> </w:t>
      </w:r>
      <w:r>
        <w:rPr>
          <w:sz w:val="24"/>
          <w:szCs w:val="24"/>
        </w:rPr>
        <w:t>“</w:t>
      </w:r>
      <w:r w:rsidRPr="00480D64">
        <w:rPr>
          <w:sz w:val="24"/>
          <w:szCs w:val="24"/>
        </w:rPr>
        <w:t>clientes</w:t>
      </w:r>
      <w:r>
        <w:rPr>
          <w:sz w:val="24"/>
          <w:szCs w:val="24"/>
        </w:rPr>
        <w:t>”</w:t>
      </w:r>
      <w:r w:rsidRPr="00480D64">
        <w:rPr>
          <w:sz w:val="24"/>
          <w:szCs w:val="24"/>
        </w:rPr>
        <w:t xml:space="preserve">, </w:t>
      </w:r>
      <w:r>
        <w:rPr>
          <w:sz w:val="24"/>
          <w:szCs w:val="24"/>
        </w:rPr>
        <w:t>“</w:t>
      </w:r>
      <w:proofErr w:type="spellStart"/>
      <w:r w:rsidRPr="00480D64">
        <w:rPr>
          <w:sz w:val="24"/>
          <w:szCs w:val="24"/>
        </w:rPr>
        <w:t>ficha_clientes</w:t>
      </w:r>
      <w:proofErr w:type="spellEnd"/>
      <w:r>
        <w:rPr>
          <w:sz w:val="24"/>
          <w:szCs w:val="24"/>
        </w:rPr>
        <w:t>”</w:t>
      </w:r>
      <w:r w:rsidRPr="00480D64">
        <w:rPr>
          <w:sz w:val="24"/>
          <w:szCs w:val="24"/>
        </w:rPr>
        <w:t xml:space="preserve">, </w:t>
      </w:r>
      <w:r>
        <w:rPr>
          <w:sz w:val="24"/>
          <w:szCs w:val="24"/>
        </w:rPr>
        <w:t>“</w:t>
      </w:r>
      <w:r w:rsidRPr="00480D64">
        <w:rPr>
          <w:sz w:val="24"/>
          <w:szCs w:val="24"/>
        </w:rPr>
        <w:t xml:space="preserve">tabla </w:t>
      </w:r>
      <w:proofErr w:type="spellStart"/>
      <w:r w:rsidRPr="00480D64">
        <w:rPr>
          <w:sz w:val="24"/>
          <w:szCs w:val="24"/>
        </w:rPr>
        <w:t>cta_cte</w:t>
      </w:r>
      <w:proofErr w:type="spellEnd"/>
      <w:r>
        <w:rPr>
          <w:sz w:val="24"/>
          <w:szCs w:val="24"/>
        </w:rPr>
        <w:t xml:space="preserve">”  </w:t>
      </w:r>
      <w:r w:rsidRPr="00480D64">
        <w:rPr>
          <w:sz w:val="24"/>
          <w:szCs w:val="24"/>
        </w:rPr>
        <w:t xml:space="preserve">y en la tabla </w:t>
      </w:r>
      <w:r>
        <w:rPr>
          <w:sz w:val="24"/>
          <w:szCs w:val="24"/>
        </w:rPr>
        <w:t>“</w:t>
      </w:r>
      <w:proofErr w:type="spellStart"/>
      <w:r w:rsidRPr="00480D64">
        <w:rPr>
          <w:sz w:val="24"/>
          <w:szCs w:val="24"/>
        </w:rPr>
        <w:t>estado_cliente</w:t>
      </w:r>
      <w:proofErr w:type="spellEnd"/>
      <w:r>
        <w:rPr>
          <w:sz w:val="24"/>
          <w:szCs w:val="24"/>
        </w:rPr>
        <w:t>”</w:t>
      </w:r>
      <w:r w:rsidRPr="00480D64">
        <w:rPr>
          <w:sz w:val="24"/>
          <w:szCs w:val="24"/>
        </w:rPr>
        <w:t>. A falta de tiempo la codificación no inclu</w:t>
      </w:r>
      <w:r>
        <w:rPr>
          <w:sz w:val="24"/>
          <w:szCs w:val="24"/>
        </w:rPr>
        <w:t>ye "</w:t>
      </w:r>
      <w:proofErr w:type="spellStart"/>
      <w:r>
        <w:rPr>
          <w:sz w:val="24"/>
          <w:szCs w:val="24"/>
        </w:rPr>
        <w:t>save</w:t>
      </w:r>
      <w:proofErr w:type="spellEnd"/>
      <w:r>
        <w:rPr>
          <w:sz w:val="24"/>
          <w:szCs w:val="24"/>
        </w:rPr>
        <w:t xml:space="preserve"> </w:t>
      </w:r>
      <w:proofErr w:type="spellStart"/>
      <w:r>
        <w:rPr>
          <w:sz w:val="24"/>
          <w:szCs w:val="24"/>
        </w:rPr>
        <w:t>point´s</w:t>
      </w:r>
      <w:proofErr w:type="spellEnd"/>
      <w:r>
        <w:rPr>
          <w:sz w:val="24"/>
          <w:szCs w:val="24"/>
        </w:rPr>
        <w:t xml:space="preserve">", pero debería </w:t>
      </w:r>
      <w:r w:rsidRPr="00480D64">
        <w:rPr>
          <w:sz w:val="24"/>
          <w:szCs w:val="24"/>
        </w:rPr>
        <w:t xml:space="preserve">asegurarse la integridad de las inserciones al agregarse un nuevo cliente, a través de </w:t>
      </w:r>
      <w:proofErr w:type="spellStart"/>
      <w:r w:rsidRPr="00480D64">
        <w:rPr>
          <w:sz w:val="24"/>
          <w:szCs w:val="24"/>
        </w:rPr>
        <w:t>triggers</w:t>
      </w:r>
      <w:proofErr w:type="spellEnd"/>
      <w:r w:rsidRPr="00480D64">
        <w:rPr>
          <w:sz w:val="24"/>
          <w:szCs w:val="24"/>
        </w:rPr>
        <w:t xml:space="preserve"> d</w:t>
      </w:r>
      <w:r>
        <w:rPr>
          <w:sz w:val="24"/>
          <w:szCs w:val="24"/>
        </w:rPr>
        <w:t>e validación en las inserciones</w:t>
      </w:r>
      <w:r w:rsidRPr="00480D64">
        <w:rPr>
          <w:sz w:val="24"/>
          <w:szCs w:val="24"/>
        </w:rPr>
        <w:t>, y obviamente</w:t>
      </w:r>
      <w:r>
        <w:rPr>
          <w:sz w:val="24"/>
          <w:szCs w:val="24"/>
        </w:rPr>
        <w:t xml:space="preserve"> a través de los </w:t>
      </w:r>
      <w:proofErr w:type="spellStart"/>
      <w:r>
        <w:rPr>
          <w:sz w:val="24"/>
          <w:szCs w:val="24"/>
        </w:rPr>
        <w:t>save</w:t>
      </w:r>
      <w:proofErr w:type="spellEnd"/>
      <w:r>
        <w:rPr>
          <w:sz w:val="24"/>
          <w:szCs w:val="24"/>
        </w:rPr>
        <w:t xml:space="preserve"> </w:t>
      </w:r>
      <w:proofErr w:type="spellStart"/>
      <w:r>
        <w:rPr>
          <w:sz w:val="24"/>
          <w:szCs w:val="24"/>
        </w:rPr>
        <w:t>point´s</w:t>
      </w:r>
      <w:proofErr w:type="spellEnd"/>
      <w:r w:rsidRPr="00480D64">
        <w:rPr>
          <w:sz w:val="24"/>
          <w:szCs w:val="24"/>
        </w:rPr>
        <w:t xml:space="preserve"> luego de cada inserción. </w:t>
      </w:r>
    </w:p>
    <w:p w:rsidR="00480D64" w:rsidRDefault="00480D64" w:rsidP="00480D64">
      <w:pPr>
        <w:spacing w:after="0" w:line="240" w:lineRule="auto"/>
        <w:rPr>
          <w:sz w:val="24"/>
          <w:szCs w:val="24"/>
        </w:rPr>
      </w:pPr>
      <w:r>
        <w:rPr>
          <w:sz w:val="24"/>
          <w:szCs w:val="24"/>
        </w:rPr>
        <w:t xml:space="preserve">El procedimiento </w:t>
      </w:r>
      <w:proofErr w:type="spellStart"/>
      <w:r>
        <w:rPr>
          <w:sz w:val="24"/>
          <w:szCs w:val="24"/>
        </w:rPr>
        <w:t>prevee</w:t>
      </w:r>
      <w:proofErr w:type="spellEnd"/>
      <w:r w:rsidRPr="00480D64">
        <w:rPr>
          <w:sz w:val="24"/>
          <w:szCs w:val="24"/>
        </w:rPr>
        <w:t xml:space="preserve"> mediante un condicional, que un cliente dado de baja anteriormente, (que no es e</w:t>
      </w:r>
      <w:r>
        <w:rPr>
          <w:sz w:val="24"/>
          <w:szCs w:val="24"/>
        </w:rPr>
        <w:t xml:space="preserve">liminado de la base de datos), </w:t>
      </w:r>
      <w:r w:rsidRPr="00480D64">
        <w:rPr>
          <w:sz w:val="24"/>
          <w:szCs w:val="24"/>
        </w:rPr>
        <w:t>pueda ser dado de alta mediante la modificación del campo "</w:t>
      </w:r>
      <w:proofErr w:type="spellStart"/>
      <w:r w:rsidRPr="00480D64">
        <w:rPr>
          <w:sz w:val="24"/>
          <w:szCs w:val="24"/>
        </w:rPr>
        <w:t>estado_cliente</w:t>
      </w:r>
      <w:proofErr w:type="spellEnd"/>
      <w:r w:rsidRPr="00480D64">
        <w:rPr>
          <w:sz w:val="24"/>
          <w:szCs w:val="24"/>
        </w:rPr>
        <w:t xml:space="preserve">" de la tabla </w:t>
      </w:r>
      <w:r>
        <w:rPr>
          <w:sz w:val="24"/>
          <w:szCs w:val="24"/>
        </w:rPr>
        <w:t>“</w:t>
      </w:r>
      <w:proofErr w:type="spellStart"/>
      <w:r w:rsidRPr="00480D64">
        <w:rPr>
          <w:sz w:val="24"/>
          <w:szCs w:val="24"/>
        </w:rPr>
        <w:t>estado_cliente</w:t>
      </w:r>
      <w:proofErr w:type="spellEnd"/>
      <w:r>
        <w:rPr>
          <w:sz w:val="24"/>
          <w:szCs w:val="24"/>
        </w:rPr>
        <w:t>”</w:t>
      </w:r>
      <w:r w:rsidRPr="00480D64">
        <w:rPr>
          <w:sz w:val="24"/>
          <w:szCs w:val="24"/>
        </w:rPr>
        <w:t xml:space="preserve"> al valo</w:t>
      </w:r>
      <w:r>
        <w:rPr>
          <w:sz w:val="24"/>
          <w:szCs w:val="24"/>
        </w:rPr>
        <w:t xml:space="preserve">r de </w:t>
      </w:r>
      <w:proofErr w:type="spellStart"/>
      <w:r>
        <w:rPr>
          <w:sz w:val="24"/>
          <w:szCs w:val="24"/>
        </w:rPr>
        <w:t>string</w:t>
      </w:r>
      <w:proofErr w:type="spellEnd"/>
      <w:r>
        <w:rPr>
          <w:sz w:val="24"/>
          <w:szCs w:val="24"/>
        </w:rPr>
        <w:t xml:space="preserve"> "Activo", si es que </w:t>
      </w:r>
      <w:r w:rsidRPr="00480D64">
        <w:rPr>
          <w:sz w:val="24"/>
          <w:szCs w:val="24"/>
        </w:rPr>
        <w:t xml:space="preserve">al intentar darse de alta, su </w:t>
      </w:r>
      <w:proofErr w:type="spellStart"/>
      <w:r w:rsidRPr="00480D64">
        <w:rPr>
          <w:sz w:val="24"/>
          <w:szCs w:val="24"/>
        </w:rPr>
        <w:t>cuit</w:t>
      </w:r>
      <w:proofErr w:type="spellEnd"/>
      <w:r w:rsidRPr="00480D64">
        <w:rPr>
          <w:sz w:val="24"/>
          <w:szCs w:val="24"/>
        </w:rPr>
        <w:t xml:space="preserve"> ya existe en la base de datos. </w:t>
      </w:r>
    </w:p>
    <w:p w:rsidR="00480D64" w:rsidRDefault="00480D64" w:rsidP="00480D64">
      <w:pPr>
        <w:spacing w:after="0" w:line="240" w:lineRule="auto"/>
        <w:rPr>
          <w:sz w:val="24"/>
          <w:szCs w:val="24"/>
        </w:rPr>
      </w:pPr>
      <w:r w:rsidRPr="00480D64">
        <w:rPr>
          <w:sz w:val="24"/>
          <w:szCs w:val="24"/>
        </w:rPr>
        <w:t>Para este condicional se utiliza el campo</w:t>
      </w:r>
      <w:r>
        <w:rPr>
          <w:sz w:val="24"/>
          <w:szCs w:val="24"/>
        </w:rPr>
        <w:t xml:space="preserve"> "</w:t>
      </w:r>
      <w:proofErr w:type="spellStart"/>
      <w:r>
        <w:rPr>
          <w:sz w:val="24"/>
          <w:szCs w:val="24"/>
        </w:rPr>
        <w:t>cuit</w:t>
      </w:r>
      <w:proofErr w:type="spellEnd"/>
      <w:r>
        <w:rPr>
          <w:sz w:val="24"/>
          <w:szCs w:val="24"/>
        </w:rPr>
        <w:t xml:space="preserve">", ya que si bien en esta </w:t>
      </w:r>
      <w:r w:rsidRPr="00480D64">
        <w:rPr>
          <w:sz w:val="24"/>
          <w:szCs w:val="24"/>
        </w:rPr>
        <w:t xml:space="preserve">base de datos no fue </w:t>
      </w:r>
      <w:proofErr w:type="spellStart"/>
      <w:r w:rsidRPr="00480D64">
        <w:rPr>
          <w:sz w:val="24"/>
          <w:szCs w:val="24"/>
        </w:rPr>
        <w:t>seteado</w:t>
      </w:r>
      <w:proofErr w:type="spellEnd"/>
      <w:r w:rsidRPr="00480D64">
        <w:rPr>
          <w:sz w:val="24"/>
          <w:szCs w:val="24"/>
        </w:rPr>
        <w:t xml:space="preserve"> como una </w:t>
      </w:r>
      <w:proofErr w:type="spellStart"/>
      <w:r w:rsidRPr="00480D64">
        <w:rPr>
          <w:sz w:val="24"/>
          <w:szCs w:val="24"/>
        </w:rPr>
        <w:t>primary</w:t>
      </w:r>
      <w:proofErr w:type="spellEnd"/>
      <w:r w:rsidRPr="00480D64">
        <w:rPr>
          <w:sz w:val="24"/>
          <w:szCs w:val="24"/>
        </w:rPr>
        <w:t xml:space="preserve"> </w:t>
      </w:r>
      <w:proofErr w:type="spellStart"/>
      <w:r w:rsidRPr="00480D64">
        <w:rPr>
          <w:sz w:val="24"/>
          <w:szCs w:val="24"/>
        </w:rPr>
        <w:t>key</w:t>
      </w:r>
      <w:proofErr w:type="spellEnd"/>
      <w:r w:rsidRPr="00480D64">
        <w:rPr>
          <w:sz w:val="24"/>
          <w:szCs w:val="24"/>
        </w:rPr>
        <w:t>, refleja las características de una, siendo irrepetible. No</w:t>
      </w:r>
      <w:r>
        <w:rPr>
          <w:sz w:val="24"/>
          <w:szCs w:val="24"/>
        </w:rPr>
        <w:t xml:space="preserve"> haberla </w:t>
      </w:r>
      <w:proofErr w:type="spellStart"/>
      <w:r>
        <w:rPr>
          <w:sz w:val="24"/>
          <w:szCs w:val="24"/>
        </w:rPr>
        <w:t>seteado</w:t>
      </w:r>
      <w:proofErr w:type="spellEnd"/>
      <w:r>
        <w:rPr>
          <w:sz w:val="24"/>
          <w:szCs w:val="24"/>
        </w:rPr>
        <w:t xml:space="preserve"> en </w:t>
      </w:r>
      <w:proofErr w:type="spellStart"/>
      <w:r>
        <w:rPr>
          <w:sz w:val="24"/>
          <w:szCs w:val="24"/>
        </w:rPr>
        <w:t>primary</w:t>
      </w:r>
      <w:proofErr w:type="spellEnd"/>
      <w:r>
        <w:rPr>
          <w:sz w:val="24"/>
          <w:szCs w:val="24"/>
        </w:rPr>
        <w:t xml:space="preserve"> </w:t>
      </w:r>
      <w:proofErr w:type="spellStart"/>
      <w:r>
        <w:rPr>
          <w:sz w:val="24"/>
          <w:szCs w:val="24"/>
        </w:rPr>
        <w:t>key</w:t>
      </w:r>
      <w:proofErr w:type="spellEnd"/>
      <w:r>
        <w:rPr>
          <w:sz w:val="24"/>
          <w:szCs w:val="24"/>
        </w:rPr>
        <w:t xml:space="preserve"> </w:t>
      </w:r>
      <w:r w:rsidRPr="00480D64">
        <w:rPr>
          <w:sz w:val="24"/>
          <w:szCs w:val="24"/>
        </w:rPr>
        <w:t>fue un error, ya que no se protege la duplicación del campo ante una inserción repetida, pero éste proced</w:t>
      </w:r>
      <w:r>
        <w:rPr>
          <w:sz w:val="24"/>
          <w:szCs w:val="24"/>
        </w:rPr>
        <w:t xml:space="preserve">imiento protege la duplicación  </w:t>
      </w:r>
      <w:r w:rsidRPr="00480D64">
        <w:rPr>
          <w:sz w:val="24"/>
          <w:szCs w:val="24"/>
        </w:rPr>
        <w:t xml:space="preserve">de clientes por número de </w:t>
      </w:r>
      <w:proofErr w:type="spellStart"/>
      <w:r w:rsidRPr="00480D64">
        <w:rPr>
          <w:sz w:val="24"/>
          <w:szCs w:val="24"/>
        </w:rPr>
        <w:t>cuit</w:t>
      </w:r>
      <w:proofErr w:type="spellEnd"/>
      <w:r w:rsidRPr="00480D64">
        <w:rPr>
          <w:sz w:val="24"/>
          <w:szCs w:val="24"/>
        </w:rPr>
        <w:t>, ya que si éste ya existe, no se insertará el cliente, sino que se actualizará el estado</w:t>
      </w:r>
      <w:r>
        <w:rPr>
          <w:sz w:val="24"/>
          <w:szCs w:val="24"/>
        </w:rPr>
        <w:t xml:space="preserve"> del mismo en la base de  </w:t>
      </w:r>
      <w:r w:rsidRPr="00480D64">
        <w:rPr>
          <w:sz w:val="24"/>
          <w:szCs w:val="24"/>
        </w:rPr>
        <w:t>datos.</w:t>
      </w:r>
      <w:r w:rsidRPr="00480D64">
        <w:t xml:space="preserve"> </w:t>
      </w:r>
    </w:p>
    <w:p w:rsidR="00480D64" w:rsidRDefault="00480D64" w:rsidP="00480D64">
      <w:pPr>
        <w:spacing w:after="0" w:line="240" w:lineRule="auto"/>
        <w:rPr>
          <w:sz w:val="24"/>
          <w:szCs w:val="24"/>
        </w:rPr>
      </w:pPr>
    </w:p>
    <w:p w:rsidR="00480D64" w:rsidRDefault="00480D64" w:rsidP="00480D64">
      <w:pPr>
        <w:spacing w:after="0" w:line="240" w:lineRule="auto"/>
        <w:rPr>
          <w:sz w:val="24"/>
          <w:szCs w:val="24"/>
        </w:rPr>
      </w:pPr>
    </w:p>
    <w:p w:rsidR="00480D64" w:rsidRDefault="00480D64" w:rsidP="00480D64">
      <w:pPr>
        <w:spacing w:after="0" w:line="240" w:lineRule="auto"/>
        <w:rPr>
          <w:sz w:val="24"/>
          <w:szCs w:val="24"/>
        </w:rPr>
      </w:pPr>
    </w:p>
    <w:p w:rsidR="00480D64" w:rsidRDefault="00480D64" w:rsidP="00480D64">
      <w:pPr>
        <w:spacing w:after="0" w:line="240" w:lineRule="auto"/>
        <w:rPr>
          <w:sz w:val="24"/>
          <w:szCs w:val="24"/>
        </w:rPr>
      </w:pPr>
    </w:p>
    <w:p w:rsidR="00480D64" w:rsidRDefault="00480D64" w:rsidP="00480D64">
      <w:pPr>
        <w:spacing w:after="0" w:line="240" w:lineRule="auto"/>
        <w:rPr>
          <w:sz w:val="24"/>
          <w:szCs w:val="24"/>
        </w:rPr>
      </w:pPr>
    </w:p>
    <w:p w:rsidR="00480D64" w:rsidRDefault="00480D64" w:rsidP="00480D64">
      <w:pPr>
        <w:spacing w:after="0" w:line="240" w:lineRule="auto"/>
        <w:rPr>
          <w:sz w:val="24"/>
          <w:szCs w:val="24"/>
        </w:rPr>
      </w:pPr>
      <w:r>
        <w:rPr>
          <w:noProof/>
          <w:lang w:eastAsia="es-AR"/>
        </w:rPr>
        <w:drawing>
          <wp:inline distT="0" distB="0" distL="0" distR="0" wp14:anchorId="5A02E84D" wp14:editId="63541D9C">
            <wp:extent cx="7000875" cy="3581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940" t="20537" r="1997" b="18861"/>
                    <a:stretch/>
                  </pic:blipFill>
                  <pic:spPr bwMode="auto">
                    <a:xfrm>
                      <a:off x="0" y="0"/>
                      <a:ext cx="7259554" cy="3713731"/>
                    </a:xfrm>
                    <a:prstGeom prst="rect">
                      <a:avLst/>
                    </a:prstGeom>
                    <a:ln>
                      <a:noFill/>
                    </a:ln>
                    <a:extLst>
                      <a:ext uri="{53640926-AAD7-44D8-BBD7-CCE9431645EC}">
                        <a14:shadowObscured xmlns:a14="http://schemas.microsoft.com/office/drawing/2010/main"/>
                      </a:ext>
                    </a:extLst>
                  </pic:spPr>
                </pic:pic>
              </a:graphicData>
            </a:graphic>
          </wp:inline>
        </w:drawing>
      </w:r>
    </w:p>
    <w:p w:rsidR="00480D64" w:rsidRDefault="00480D64" w:rsidP="00480D64">
      <w:pPr>
        <w:spacing w:after="0" w:line="240" w:lineRule="auto"/>
        <w:rPr>
          <w:sz w:val="24"/>
          <w:szCs w:val="24"/>
        </w:rPr>
      </w:pPr>
    </w:p>
    <w:p w:rsidR="0032463E" w:rsidRDefault="0032463E" w:rsidP="00480D64">
      <w:pPr>
        <w:spacing w:after="0" w:line="240" w:lineRule="auto"/>
        <w:rPr>
          <w:sz w:val="24"/>
          <w:szCs w:val="24"/>
        </w:rPr>
      </w:pPr>
    </w:p>
    <w:p w:rsidR="0032463E" w:rsidRDefault="0032463E" w:rsidP="00480D64">
      <w:pPr>
        <w:spacing w:after="0" w:line="240" w:lineRule="auto"/>
        <w:rPr>
          <w:sz w:val="24"/>
          <w:szCs w:val="24"/>
        </w:rPr>
      </w:pPr>
    </w:p>
    <w:p w:rsidR="00480D64" w:rsidRDefault="00480D64" w:rsidP="00480D64">
      <w:pPr>
        <w:spacing w:after="0" w:line="240" w:lineRule="auto"/>
        <w:rPr>
          <w:sz w:val="24"/>
          <w:szCs w:val="24"/>
        </w:rPr>
      </w:pPr>
    </w:p>
    <w:p w:rsidR="0032463E" w:rsidRDefault="0032463E" w:rsidP="00480D64">
      <w:pPr>
        <w:spacing w:after="0" w:line="240" w:lineRule="auto"/>
        <w:rPr>
          <w:sz w:val="24"/>
          <w:szCs w:val="24"/>
        </w:rPr>
      </w:pPr>
    </w:p>
    <w:p w:rsidR="0032463E" w:rsidRDefault="0032463E" w:rsidP="00480D64">
      <w:pPr>
        <w:spacing w:after="0" w:line="240" w:lineRule="auto"/>
        <w:rPr>
          <w:sz w:val="24"/>
          <w:szCs w:val="24"/>
        </w:rPr>
      </w:pPr>
    </w:p>
    <w:p w:rsidR="00480D64" w:rsidRDefault="00480D64" w:rsidP="00480D64">
      <w:pPr>
        <w:spacing w:after="0" w:line="240" w:lineRule="auto"/>
        <w:rPr>
          <w:sz w:val="24"/>
          <w:szCs w:val="24"/>
        </w:rPr>
      </w:pPr>
    </w:p>
    <w:p w:rsidR="00480D64" w:rsidRDefault="00480D64" w:rsidP="0032463E">
      <w:pPr>
        <w:spacing w:after="0" w:line="240" w:lineRule="auto"/>
      </w:pPr>
      <w:r w:rsidRPr="00480D64">
        <w:rPr>
          <w:sz w:val="24"/>
          <w:szCs w:val="24"/>
        </w:rPr>
        <w:t xml:space="preserve">El procedimiento </w:t>
      </w:r>
      <w:r>
        <w:rPr>
          <w:sz w:val="24"/>
          <w:szCs w:val="24"/>
        </w:rPr>
        <w:t xml:space="preserve">“Contrato”, </w:t>
      </w:r>
      <w:r w:rsidRPr="00480D64">
        <w:rPr>
          <w:sz w:val="24"/>
          <w:szCs w:val="24"/>
        </w:rPr>
        <w:t xml:space="preserve">inserta en la tabla </w:t>
      </w:r>
      <w:r>
        <w:rPr>
          <w:sz w:val="24"/>
          <w:szCs w:val="24"/>
        </w:rPr>
        <w:t>“</w:t>
      </w:r>
      <w:proofErr w:type="spellStart"/>
      <w:r w:rsidRPr="00480D64">
        <w:rPr>
          <w:sz w:val="24"/>
          <w:szCs w:val="24"/>
        </w:rPr>
        <w:t>servicios_contratados</w:t>
      </w:r>
      <w:proofErr w:type="spellEnd"/>
      <w:r>
        <w:rPr>
          <w:sz w:val="24"/>
          <w:szCs w:val="24"/>
        </w:rPr>
        <w:t>”</w:t>
      </w:r>
      <w:r w:rsidRPr="00480D64">
        <w:rPr>
          <w:sz w:val="24"/>
          <w:szCs w:val="24"/>
        </w:rPr>
        <w:t xml:space="preserve"> el </w:t>
      </w:r>
      <w:r>
        <w:rPr>
          <w:sz w:val="24"/>
          <w:szCs w:val="24"/>
        </w:rPr>
        <w:t xml:space="preserve">registro de un nuevo contrato, </w:t>
      </w:r>
      <w:r w:rsidRPr="00480D64">
        <w:rPr>
          <w:sz w:val="24"/>
          <w:szCs w:val="24"/>
        </w:rPr>
        <w:t>y actualiza el estado de cliente para detallar el servicio que éste ha contratado en el campo "</w:t>
      </w:r>
      <w:proofErr w:type="spellStart"/>
      <w:r w:rsidRPr="00480D64">
        <w:rPr>
          <w:sz w:val="24"/>
          <w:szCs w:val="24"/>
        </w:rPr>
        <w:t>id_servicio</w:t>
      </w:r>
      <w:proofErr w:type="spellEnd"/>
      <w:r w:rsidRPr="00480D64">
        <w:rPr>
          <w:sz w:val="24"/>
          <w:szCs w:val="24"/>
        </w:rPr>
        <w:t>".</w:t>
      </w:r>
      <w:r w:rsidR="0032463E" w:rsidRPr="0032463E">
        <w:t xml:space="preserve"> </w:t>
      </w:r>
    </w:p>
    <w:p w:rsidR="0032463E" w:rsidRDefault="0032463E" w:rsidP="0032463E">
      <w:pPr>
        <w:spacing w:after="0" w:line="240" w:lineRule="auto"/>
      </w:pPr>
    </w:p>
    <w:p w:rsidR="0032463E" w:rsidRDefault="0032463E" w:rsidP="0032463E">
      <w:pPr>
        <w:spacing w:after="0" w:line="240" w:lineRule="auto"/>
        <w:rPr>
          <w:sz w:val="24"/>
          <w:szCs w:val="24"/>
        </w:rPr>
      </w:pPr>
    </w:p>
    <w:p w:rsidR="00480D64" w:rsidRDefault="00480D64" w:rsidP="00480D64">
      <w:pPr>
        <w:spacing w:after="0" w:line="240" w:lineRule="auto"/>
        <w:rPr>
          <w:sz w:val="24"/>
          <w:szCs w:val="24"/>
        </w:rPr>
      </w:pPr>
    </w:p>
    <w:p w:rsidR="00480D64" w:rsidRPr="00F55BA6" w:rsidRDefault="0032463E" w:rsidP="00480D64">
      <w:pPr>
        <w:spacing w:after="0" w:line="240" w:lineRule="auto"/>
        <w:rPr>
          <w:sz w:val="24"/>
          <w:szCs w:val="24"/>
        </w:rPr>
      </w:pPr>
      <w:r>
        <w:rPr>
          <w:noProof/>
          <w:lang w:eastAsia="es-AR"/>
        </w:rPr>
        <w:drawing>
          <wp:inline distT="0" distB="0" distL="0" distR="0" wp14:anchorId="259229CD" wp14:editId="56F1713C">
            <wp:extent cx="6881676" cy="216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938" t="59324" r="22221" b="12288"/>
                    <a:stretch/>
                  </pic:blipFill>
                  <pic:spPr bwMode="auto">
                    <a:xfrm>
                      <a:off x="0" y="0"/>
                      <a:ext cx="7580314" cy="2379286"/>
                    </a:xfrm>
                    <a:prstGeom prst="rect">
                      <a:avLst/>
                    </a:prstGeom>
                    <a:ln>
                      <a:noFill/>
                    </a:ln>
                    <a:extLst>
                      <a:ext uri="{53640926-AAD7-44D8-BBD7-CCE9431645EC}">
                        <a14:shadowObscured xmlns:a14="http://schemas.microsoft.com/office/drawing/2010/main"/>
                      </a:ext>
                    </a:extLst>
                  </pic:spPr>
                </pic:pic>
              </a:graphicData>
            </a:graphic>
          </wp:inline>
        </w:drawing>
      </w:r>
    </w:p>
    <w:p w:rsidR="00480D64" w:rsidRDefault="00480D64" w:rsidP="00745AC5">
      <w:pPr>
        <w:jc w:val="center"/>
        <w:rPr>
          <w:b/>
          <w:sz w:val="24"/>
          <w:szCs w:val="24"/>
          <w:u w:val="single"/>
        </w:rPr>
      </w:pPr>
    </w:p>
    <w:p w:rsidR="0032463E" w:rsidRDefault="0032463E" w:rsidP="00745AC5">
      <w:pPr>
        <w:jc w:val="center"/>
        <w:rPr>
          <w:b/>
          <w:sz w:val="24"/>
          <w:szCs w:val="24"/>
          <w:u w:val="single"/>
        </w:rPr>
      </w:pPr>
    </w:p>
    <w:p w:rsidR="0032463E" w:rsidRDefault="0032463E" w:rsidP="00745AC5">
      <w:pPr>
        <w:jc w:val="center"/>
        <w:rPr>
          <w:b/>
          <w:sz w:val="24"/>
          <w:szCs w:val="24"/>
          <w:u w:val="single"/>
        </w:rPr>
      </w:pPr>
    </w:p>
    <w:p w:rsidR="0032463E" w:rsidRDefault="0032463E" w:rsidP="00745AC5">
      <w:pPr>
        <w:jc w:val="center"/>
        <w:rPr>
          <w:b/>
          <w:sz w:val="24"/>
          <w:szCs w:val="24"/>
          <w:u w:val="single"/>
        </w:rPr>
      </w:pPr>
    </w:p>
    <w:p w:rsidR="0032463E" w:rsidRDefault="0032463E" w:rsidP="00745AC5">
      <w:pPr>
        <w:jc w:val="center"/>
        <w:rPr>
          <w:b/>
          <w:sz w:val="24"/>
          <w:szCs w:val="24"/>
          <w:u w:val="single"/>
        </w:rPr>
      </w:pPr>
    </w:p>
    <w:p w:rsidR="0032463E" w:rsidRDefault="0032463E" w:rsidP="00745AC5">
      <w:pPr>
        <w:jc w:val="center"/>
        <w:rPr>
          <w:b/>
          <w:sz w:val="24"/>
          <w:szCs w:val="24"/>
          <w:u w:val="single"/>
        </w:rPr>
      </w:pPr>
    </w:p>
    <w:p w:rsidR="00745AC5" w:rsidRDefault="00745AC5" w:rsidP="00745AC5">
      <w:pPr>
        <w:jc w:val="center"/>
        <w:rPr>
          <w:b/>
          <w:sz w:val="24"/>
          <w:szCs w:val="24"/>
          <w:u w:val="single"/>
        </w:rPr>
      </w:pPr>
      <w:r>
        <w:rPr>
          <w:b/>
          <w:sz w:val="24"/>
          <w:szCs w:val="24"/>
          <w:u w:val="single"/>
        </w:rPr>
        <w:t>TRIGGERS</w:t>
      </w:r>
      <w:r w:rsidR="0032463E">
        <w:rPr>
          <w:b/>
          <w:sz w:val="24"/>
          <w:szCs w:val="24"/>
          <w:u w:val="single"/>
        </w:rPr>
        <w:t xml:space="preserve"> de la B.D.</w:t>
      </w:r>
    </w:p>
    <w:p w:rsidR="00745AC5" w:rsidRDefault="00745AC5" w:rsidP="00745AC5">
      <w:pPr>
        <w:jc w:val="center"/>
        <w:rPr>
          <w:b/>
          <w:sz w:val="24"/>
          <w:szCs w:val="24"/>
          <w:u w:val="single"/>
        </w:rPr>
      </w:pPr>
    </w:p>
    <w:p w:rsidR="00634021" w:rsidRPr="00745AC5" w:rsidRDefault="00634021" w:rsidP="00745AC5">
      <w:pPr>
        <w:jc w:val="center"/>
        <w:rPr>
          <w:b/>
          <w:sz w:val="24"/>
          <w:szCs w:val="24"/>
          <w:u w:val="single"/>
        </w:rPr>
      </w:pPr>
    </w:p>
    <w:p w:rsidR="00AD5E50" w:rsidRDefault="0032463E" w:rsidP="0032463E">
      <w:r>
        <w:rPr>
          <w:noProof/>
          <w:lang w:eastAsia="es-AR"/>
        </w:rPr>
        <w:drawing>
          <wp:inline distT="0" distB="0" distL="0" distR="0" wp14:anchorId="6C03E8C2" wp14:editId="7D7090E3">
            <wp:extent cx="3057525" cy="1724064"/>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6306" t="37651" r="51463" b="40052"/>
                    <a:stretch/>
                  </pic:blipFill>
                  <pic:spPr bwMode="auto">
                    <a:xfrm>
                      <a:off x="0" y="0"/>
                      <a:ext cx="3528728" cy="1989764"/>
                    </a:xfrm>
                    <a:prstGeom prst="rect">
                      <a:avLst/>
                    </a:prstGeom>
                    <a:ln>
                      <a:noFill/>
                    </a:ln>
                    <a:extLst>
                      <a:ext uri="{53640926-AAD7-44D8-BBD7-CCE9431645EC}">
                        <a14:shadowObscured xmlns:a14="http://schemas.microsoft.com/office/drawing/2010/main"/>
                      </a:ext>
                    </a:extLst>
                  </pic:spPr>
                </pic:pic>
              </a:graphicData>
            </a:graphic>
          </wp:inline>
        </w:drawing>
      </w:r>
    </w:p>
    <w:p w:rsidR="0032463E" w:rsidRDefault="0032463E" w:rsidP="0032463E">
      <w:pPr>
        <w:spacing w:after="0" w:line="240" w:lineRule="auto"/>
        <w:rPr>
          <w:sz w:val="24"/>
          <w:szCs w:val="24"/>
        </w:rPr>
      </w:pPr>
      <w:r w:rsidRPr="0032463E">
        <w:rPr>
          <w:sz w:val="24"/>
          <w:szCs w:val="24"/>
        </w:rPr>
        <w:t>La inserción de una baja a un cliente</w:t>
      </w:r>
      <w:r>
        <w:rPr>
          <w:sz w:val="24"/>
          <w:szCs w:val="24"/>
        </w:rPr>
        <w:t xml:space="preserve"> </w:t>
      </w:r>
      <w:proofErr w:type="spellStart"/>
      <w:r>
        <w:rPr>
          <w:sz w:val="24"/>
          <w:szCs w:val="24"/>
        </w:rPr>
        <w:t>dispará</w:t>
      </w:r>
      <w:proofErr w:type="spellEnd"/>
      <w:r>
        <w:rPr>
          <w:sz w:val="24"/>
          <w:szCs w:val="24"/>
        </w:rPr>
        <w:t xml:space="preserve"> este </w:t>
      </w:r>
      <w:proofErr w:type="spellStart"/>
      <w:r>
        <w:rPr>
          <w:sz w:val="24"/>
          <w:szCs w:val="24"/>
        </w:rPr>
        <w:t>trigger</w:t>
      </w:r>
      <w:proofErr w:type="spellEnd"/>
      <w:r>
        <w:rPr>
          <w:sz w:val="24"/>
          <w:szCs w:val="24"/>
        </w:rPr>
        <w:t>, pero n</w:t>
      </w:r>
      <w:r w:rsidRPr="0032463E">
        <w:rPr>
          <w:sz w:val="24"/>
          <w:szCs w:val="24"/>
        </w:rPr>
        <w:t>o eliminará de la base de datos</w:t>
      </w:r>
      <w:r>
        <w:rPr>
          <w:sz w:val="24"/>
          <w:szCs w:val="24"/>
        </w:rPr>
        <w:t xml:space="preserve"> al cliente, sino que actualizará </w:t>
      </w:r>
      <w:r w:rsidRPr="0032463E">
        <w:rPr>
          <w:sz w:val="24"/>
          <w:szCs w:val="24"/>
        </w:rPr>
        <w:t>el campo "</w:t>
      </w:r>
      <w:proofErr w:type="spellStart"/>
      <w:r w:rsidRPr="0032463E">
        <w:rPr>
          <w:sz w:val="24"/>
          <w:szCs w:val="24"/>
        </w:rPr>
        <w:t>estado_cliente</w:t>
      </w:r>
      <w:proofErr w:type="spellEnd"/>
      <w:r w:rsidRPr="0032463E">
        <w:rPr>
          <w:sz w:val="24"/>
          <w:szCs w:val="24"/>
        </w:rPr>
        <w:t xml:space="preserve">" de la tabla </w:t>
      </w:r>
      <w:r>
        <w:rPr>
          <w:sz w:val="24"/>
          <w:szCs w:val="24"/>
        </w:rPr>
        <w:t>“</w:t>
      </w:r>
      <w:proofErr w:type="spellStart"/>
      <w:r w:rsidRPr="0032463E">
        <w:rPr>
          <w:sz w:val="24"/>
          <w:szCs w:val="24"/>
        </w:rPr>
        <w:t>estado_cliente</w:t>
      </w:r>
      <w:proofErr w:type="spellEnd"/>
      <w:r>
        <w:rPr>
          <w:sz w:val="24"/>
          <w:szCs w:val="24"/>
        </w:rPr>
        <w:t>”</w:t>
      </w:r>
      <w:r w:rsidRPr="0032463E">
        <w:rPr>
          <w:sz w:val="24"/>
          <w:szCs w:val="24"/>
        </w:rPr>
        <w:t xml:space="preserve">, modificando su valor de </w:t>
      </w:r>
      <w:proofErr w:type="spellStart"/>
      <w:r w:rsidRPr="0032463E">
        <w:rPr>
          <w:sz w:val="24"/>
          <w:szCs w:val="24"/>
        </w:rPr>
        <w:t>string</w:t>
      </w:r>
      <w:proofErr w:type="spellEnd"/>
      <w:r w:rsidRPr="0032463E">
        <w:rPr>
          <w:sz w:val="24"/>
          <w:szCs w:val="24"/>
        </w:rPr>
        <w:t xml:space="preserve"> a "No Activo".</w:t>
      </w:r>
      <w:r w:rsidRPr="0032463E">
        <w:t xml:space="preserve"> </w:t>
      </w:r>
    </w:p>
    <w:p w:rsidR="0032463E" w:rsidRDefault="0032463E" w:rsidP="0032463E">
      <w:pPr>
        <w:spacing w:after="0" w:line="240" w:lineRule="auto"/>
        <w:rPr>
          <w:sz w:val="24"/>
          <w:szCs w:val="24"/>
        </w:rPr>
      </w:pPr>
    </w:p>
    <w:p w:rsidR="0032463E" w:rsidRDefault="0032463E" w:rsidP="0032463E">
      <w:pPr>
        <w:spacing w:after="0" w:line="240" w:lineRule="auto"/>
        <w:rPr>
          <w:sz w:val="24"/>
          <w:szCs w:val="24"/>
        </w:rPr>
      </w:pPr>
    </w:p>
    <w:p w:rsidR="0032463E" w:rsidRDefault="0032463E" w:rsidP="0032463E">
      <w:pPr>
        <w:spacing w:after="0" w:line="240" w:lineRule="auto"/>
        <w:rPr>
          <w:sz w:val="24"/>
          <w:szCs w:val="24"/>
        </w:rPr>
      </w:pPr>
    </w:p>
    <w:p w:rsidR="0032463E" w:rsidRDefault="0032463E"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32463E" w:rsidRDefault="0032463E" w:rsidP="0032463E">
      <w:pPr>
        <w:spacing w:after="0" w:line="240" w:lineRule="auto"/>
        <w:rPr>
          <w:sz w:val="24"/>
          <w:szCs w:val="24"/>
        </w:rPr>
      </w:pPr>
    </w:p>
    <w:p w:rsidR="0032463E" w:rsidRDefault="0032463E" w:rsidP="0032463E">
      <w:pPr>
        <w:spacing w:after="0" w:line="240" w:lineRule="auto"/>
        <w:rPr>
          <w:sz w:val="24"/>
          <w:szCs w:val="24"/>
        </w:rPr>
      </w:pPr>
      <w:r>
        <w:rPr>
          <w:noProof/>
          <w:lang w:eastAsia="es-AR"/>
        </w:rPr>
        <w:drawing>
          <wp:inline distT="0" distB="0" distL="0" distR="0" wp14:anchorId="759D3ABF" wp14:editId="416EA98F">
            <wp:extent cx="6033147" cy="174307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6941" t="35361" r="28789" b="41885"/>
                    <a:stretch/>
                  </pic:blipFill>
                  <pic:spPr bwMode="auto">
                    <a:xfrm>
                      <a:off x="0" y="0"/>
                      <a:ext cx="6725026" cy="1942970"/>
                    </a:xfrm>
                    <a:prstGeom prst="rect">
                      <a:avLst/>
                    </a:prstGeom>
                    <a:ln>
                      <a:noFill/>
                    </a:ln>
                    <a:extLst>
                      <a:ext uri="{53640926-AAD7-44D8-BBD7-CCE9431645EC}">
                        <a14:shadowObscured xmlns:a14="http://schemas.microsoft.com/office/drawing/2010/main"/>
                      </a:ext>
                    </a:extLst>
                  </pic:spPr>
                </pic:pic>
              </a:graphicData>
            </a:graphic>
          </wp:inline>
        </w:drawing>
      </w:r>
    </w:p>
    <w:p w:rsidR="0032463E" w:rsidRPr="0032463E" w:rsidRDefault="0032463E" w:rsidP="0032463E">
      <w:pPr>
        <w:spacing w:after="0" w:line="240" w:lineRule="auto"/>
        <w:rPr>
          <w:sz w:val="24"/>
          <w:szCs w:val="24"/>
        </w:rPr>
      </w:pPr>
      <w:r w:rsidRPr="0032463E">
        <w:rPr>
          <w:sz w:val="24"/>
          <w:szCs w:val="24"/>
        </w:rPr>
        <w:t xml:space="preserve">La activación de este </w:t>
      </w:r>
      <w:proofErr w:type="spellStart"/>
      <w:r w:rsidRPr="0032463E">
        <w:rPr>
          <w:sz w:val="24"/>
          <w:szCs w:val="24"/>
        </w:rPr>
        <w:t>trigger</w:t>
      </w:r>
      <w:proofErr w:type="spellEnd"/>
      <w:r w:rsidRPr="0032463E">
        <w:rPr>
          <w:sz w:val="24"/>
          <w:szCs w:val="24"/>
        </w:rPr>
        <w:t xml:space="preserve"> ante la inserción de una venta, actualizará el campo </w:t>
      </w:r>
    </w:p>
    <w:p w:rsidR="0032463E" w:rsidRPr="0032463E" w:rsidRDefault="0032463E" w:rsidP="0032463E">
      <w:pPr>
        <w:spacing w:after="0" w:line="240" w:lineRule="auto"/>
        <w:rPr>
          <w:sz w:val="24"/>
          <w:szCs w:val="24"/>
        </w:rPr>
      </w:pPr>
      <w:r w:rsidRPr="0032463E">
        <w:rPr>
          <w:sz w:val="24"/>
          <w:szCs w:val="24"/>
        </w:rPr>
        <w:t>"</w:t>
      </w:r>
      <w:proofErr w:type="spellStart"/>
      <w:r w:rsidRPr="0032463E">
        <w:rPr>
          <w:sz w:val="24"/>
          <w:szCs w:val="24"/>
        </w:rPr>
        <w:t>totaL_facturado</w:t>
      </w:r>
      <w:proofErr w:type="spellEnd"/>
      <w:r w:rsidRPr="0032463E">
        <w:rPr>
          <w:sz w:val="24"/>
          <w:szCs w:val="24"/>
        </w:rPr>
        <w:t xml:space="preserve">"  de la tabla </w:t>
      </w:r>
      <w:r>
        <w:rPr>
          <w:sz w:val="24"/>
          <w:szCs w:val="24"/>
        </w:rPr>
        <w:t>“</w:t>
      </w:r>
      <w:proofErr w:type="spellStart"/>
      <w:r w:rsidRPr="0032463E">
        <w:rPr>
          <w:sz w:val="24"/>
          <w:szCs w:val="24"/>
        </w:rPr>
        <w:t>cta_cte</w:t>
      </w:r>
      <w:proofErr w:type="spellEnd"/>
      <w:r>
        <w:rPr>
          <w:sz w:val="24"/>
          <w:szCs w:val="24"/>
        </w:rPr>
        <w:t>”</w:t>
      </w:r>
      <w:r w:rsidRPr="0032463E">
        <w:rPr>
          <w:sz w:val="24"/>
          <w:szCs w:val="24"/>
        </w:rPr>
        <w:t xml:space="preserve">. Lo particular de este </w:t>
      </w:r>
      <w:proofErr w:type="spellStart"/>
      <w:r w:rsidRPr="0032463E">
        <w:rPr>
          <w:sz w:val="24"/>
          <w:szCs w:val="24"/>
        </w:rPr>
        <w:t>trigger</w:t>
      </w:r>
      <w:proofErr w:type="spellEnd"/>
      <w:r w:rsidRPr="0032463E">
        <w:rPr>
          <w:sz w:val="24"/>
          <w:szCs w:val="24"/>
        </w:rPr>
        <w:t xml:space="preserve"> es que se activa</w:t>
      </w:r>
    </w:p>
    <w:p w:rsidR="0032463E" w:rsidRPr="0032463E" w:rsidRDefault="0032463E" w:rsidP="0032463E">
      <w:pPr>
        <w:spacing w:after="0" w:line="240" w:lineRule="auto"/>
        <w:rPr>
          <w:sz w:val="24"/>
          <w:szCs w:val="24"/>
        </w:rPr>
      </w:pPr>
      <w:proofErr w:type="gramStart"/>
      <w:r w:rsidRPr="0032463E">
        <w:rPr>
          <w:sz w:val="24"/>
          <w:szCs w:val="24"/>
        </w:rPr>
        <w:t>luego</w:t>
      </w:r>
      <w:proofErr w:type="gramEnd"/>
      <w:r w:rsidRPr="0032463E">
        <w:rPr>
          <w:sz w:val="24"/>
          <w:szCs w:val="24"/>
        </w:rPr>
        <w:t xml:space="preserve"> de la inserción de la venta en el </w:t>
      </w:r>
      <w:proofErr w:type="spellStart"/>
      <w:r w:rsidRPr="0032463E">
        <w:rPr>
          <w:sz w:val="24"/>
          <w:szCs w:val="24"/>
        </w:rPr>
        <w:t>stored</w:t>
      </w:r>
      <w:proofErr w:type="spellEnd"/>
      <w:r w:rsidRPr="0032463E">
        <w:rPr>
          <w:sz w:val="24"/>
          <w:szCs w:val="24"/>
        </w:rPr>
        <w:t xml:space="preserve"> </w:t>
      </w:r>
      <w:proofErr w:type="spellStart"/>
      <w:r w:rsidRPr="0032463E">
        <w:rPr>
          <w:sz w:val="24"/>
          <w:szCs w:val="24"/>
        </w:rPr>
        <w:t>procedure</w:t>
      </w:r>
      <w:proofErr w:type="spellEnd"/>
      <w:r w:rsidRPr="0032463E">
        <w:rPr>
          <w:sz w:val="24"/>
          <w:szCs w:val="24"/>
        </w:rPr>
        <w:t xml:space="preserve"> "Venta", y permite que la siguiente instrucción</w:t>
      </w:r>
    </w:p>
    <w:p w:rsidR="0032463E" w:rsidRPr="0032463E" w:rsidRDefault="0032463E" w:rsidP="0032463E">
      <w:pPr>
        <w:spacing w:after="0" w:line="240" w:lineRule="auto"/>
        <w:rPr>
          <w:sz w:val="24"/>
          <w:szCs w:val="24"/>
        </w:rPr>
      </w:pPr>
      <w:proofErr w:type="gramStart"/>
      <w:r w:rsidRPr="0032463E">
        <w:rPr>
          <w:sz w:val="24"/>
          <w:szCs w:val="24"/>
        </w:rPr>
        <w:t>del</w:t>
      </w:r>
      <w:proofErr w:type="gramEnd"/>
      <w:r w:rsidRPr="0032463E">
        <w:rPr>
          <w:sz w:val="24"/>
          <w:szCs w:val="24"/>
        </w:rPr>
        <w:t xml:space="preserve"> procedimiento se calcule con el valor</w:t>
      </w:r>
      <w:r>
        <w:rPr>
          <w:sz w:val="24"/>
          <w:szCs w:val="24"/>
        </w:rPr>
        <w:t xml:space="preserve"> actualizado del total facturado.</w:t>
      </w:r>
      <w:r w:rsidRPr="0032463E">
        <w:rPr>
          <w:sz w:val="24"/>
          <w:szCs w:val="24"/>
        </w:rPr>
        <w:t xml:space="preserve"> </w:t>
      </w:r>
    </w:p>
    <w:p w:rsidR="0032463E" w:rsidRPr="0032463E" w:rsidRDefault="0032463E" w:rsidP="0032463E">
      <w:pPr>
        <w:spacing w:after="0" w:line="240" w:lineRule="auto"/>
        <w:rPr>
          <w:i/>
          <w:sz w:val="24"/>
          <w:szCs w:val="24"/>
        </w:rPr>
      </w:pPr>
      <w:r w:rsidRPr="0032463E">
        <w:rPr>
          <w:i/>
          <w:sz w:val="24"/>
          <w:szCs w:val="24"/>
        </w:rPr>
        <w:t>(</w:t>
      </w:r>
      <w:proofErr w:type="gramStart"/>
      <w:r w:rsidRPr="0032463E">
        <w:rPr>
          <w:i/>
          <w:sz w:val="24"/>
          <w:szCs w:val="24"/>
        </w:rPr>
        <w:t>la</w:t>
      </w:r>
      <w:proofErr w:type="gramEnd"/>
      <w:r w:rsidRPr="0032463E">
        <w:rPr>
          <w:i/>
          <w:sz w:val="24"/>
          <w:szCs w:val="24"/>
        </w:rPr>
        <w:t xml:space="preserve"> siguiente instrucción del procedimiento es la actualización del campo "</w:t>
      </w:r>
      <w:proofErr w:type="spellStart"/>
      <w:r w:rsidRPr="0032463E">
        <w:rPr>
          <w:i/>
          <w:sz w:val="24"/>
          <w:szCs w:val="24"/>
        </w:rPr>
        <w:t>total_saldo</w:t>
      </w:r>
      <w:proofErr w:type="spellEnd"/>
      <w:r w:rsidRPr="0032463E">
        <w:rPr>
          <w:i/>
          <w:sz w:val="24"/>
          <w:szCs w:val="24"/>
        </w:rPr>
        <w:t>" del a tabla “</w:t>
      </w:r>
      <w:proofErr w:type="spellStart"/>
      <w:r w:rsidRPr="0032463E">
        <w:rPr>
          <w:i/>
          <w:sz w:val="24"/>
          <w:szCs w:val="24"/>
        </w:rPr>
        <w:t>cta_cte</w:t>
      </w:r>
      <w:proofErr w:type="spellEnd"/>
      <w:r w:rsidRPr="0032463E">
        <w:rPr>
          <w:i/>
          <w:sz w:val="24"/>
          <w:szCs w:val="24"/>
        </w:rPr>
        <w:t>”).</w:t>
      </w:r>
    </w:p>
    <w:p w:rsidR="0032463E" w:rsidRDefault="0032463E" w:rsidP="0032463E">
      <w:pPr>
        <w:spacing w:after="0" w:line="240" w:lineRule="auto"/>
        <w:rPr>
          <w:sz w:val="24"/>
          <w:szCs w:val="24"/>
        </w:rPr>
      </w:pPr>
    </w:p>
    <w:p w:rsidR="0032463E" w:rsidRDefault="0032463E"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32463E" w:rsidRDefault="0032463E" w:rsidP="0032463E">
      <w:pPr>
        <w:spacing w:after="0" w:line="240" w:lineRule="auto"/>
        <w:rPr>
          <w:sz w:val="24"/>
          <w:szCs w:val="24"/>
        </w:rPr>
      </w:pPr>
    </w:p>
    <w:p w:rsidR="0032463E" w:rsidRDefault="0032463E"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32463E" w:rsidRDefault="0032463E" w:rsidP="0032463E">
      <w:pPr>
        <w:spacing w:after="0" w:line="240" w:lineRule="auto"/>
        <w:rPr>
          <w:sz w:val="24"/>
          <w:szCs w:val="24"/>
        </w:rPr>
      </w:pPr>
      <w:r>
        <w:rPr>
          <w:noProof/>
          <w:lang w:eastAsia="es-AR"/>
        </w:rPr>
        <w:drawing>
          <wp:inline distT="0" distB="0" distL="0" distR="0" wp14:anchorId="37C7BCCB" wp14:editId="199A4C09">
            <wp:extent cx="4132019" cy="1657350"/>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6947" t="33338" r="41814" b="44376"/>
                    <a:stretch/>
                  </pic:blipFill>
                  <pic:spPr bwMode="auto">
                    <a:xfrm>
                      <a:off x="0" y="0"/>
                      <a:ext cx="4581639" cy="1837692"/>
                    </a:xfrm>
                    <a:prstGeom prst="rect">
                      <a:avLst/>
                    </a:prstGeom>
                    <a:ln>
                      <a:noFill/>
                    </a:ln>
                    <a:extLst>
                      <a:ext uri="{53640926-AAD7-44D8-BBD7-CCE9431645EC}">
                        <a14:shadowObscured xmlns:a14="http://schemas.microsoft.com/office/drawing/2010/main"/>
                      </a:ext>
                    </a:extLst>
                  </pic:spPr>
                </pic:pic>
              </a:graphicData>
            </a:graphic>
          </wp:inline>
        </w:drawing>
      </w:r>
    </w:p>
    <w:p w:rsidR="0032463E" w:rsidRDefault="0032463E" w:rsidP="0032463E">
      <w:pPr>
        <w:spacing w:after="0" w:line="240" w:lineRule="auto"/>
        <w:rPr>
          <w:sz w:val="24"/>
          <w:szCs w:val="24"/>
        </w:rPr>
      </w:pPr>
    </w:p>
    <w:p w:rsidR="00634021" w:rsidRDefault="0032463E" w:rsidP="00634021">
      <w:pPr>
        <w:spacing w:after="0" w:line="240" w:lineRule="auto"/>
        <w:rPr>
          <w:sz w:val="24"/>
          <w:szCs w:val="24"/>
        </w:rPr>
      </w:pPr>
      <w:r>
        <w:rPr>
          <w:sz w:val="24"/>
          <w:szCs w:val="24"/>
        </w:rPr>
        <w:t xml:space="preserve">La activación de este </w:t>
      </w:r>
      <w:proofErr w:type="spellStart"/>
      <w:r>
        <w:rPr>
          <w:sz w:val="24"/>
          <w:szCs w:val="24"/>
        </w:rPr>
        <w:t>trigger</w:t>
      </w:r>
      <w:proofErr w:type="spellEnd"/>
      <w:r>
        <w:rPr>
          <w:sz w:val="24"/>
          <w:szCs w:val="24"/>
        </w:rPr>
        <w:t xml:space="preserve"> </w:t>
      </w:r>
      <w:r w:rsidRPr="0032463E">
        <w:rPr>
          <w:sz w:val="24"/>
          <w:szCs w:val="24"/>
        </w:rPr>
        <w:t>ante la inserción de un pago, actualizará el ca</w:t>
      </w:r>
      <w:r w:rsidR="00634021">
        <w:rPr>
          <w:sz w:val="24"/>
          <w:szCs w:val="24"/>
        </w:rPr>
        <w:t>mpo ""</w:t>
      </w:r>
      <w:proofErr w:type="spellStart"/>
      <w:r w:rsidR="00634021">
        <w:rPr>
          <w:sz w:val="24"/>
          <w:szCs w:val="24"/>
        </w:rPr>
        <w:t>totaL_pagado</w:t>
      </w:r>
      <w:proofErr w:type="spellEnd"/>
      <w:r w:rsidR="00634021">
        <w:rPr>
          <w:sz w:val="24"/>
          <w:szCs w:val="24"/>
        </w:rPr>
        <w:t xml:space="preserve">, </w:t>
      </w:r>
      <w:r w:rsidRPr="0032463E">
        <w:rPr>
          <w:sz w:val="24"/>
          <w:szCs w:val="24"/>
        </w:rPr>
        <w:t xml:space="preserve">de la tabla </w:t>
      </w:r>
      <w:proofErr w:type="spellStart"/>
      <w:r w:rsidRPr="0032463E">
        <w:rPr>
          <w:sz w:val="24"/>
          <w:szCs w:val="24"/>
        </w:rPr>
        <w:t>cta_cte</w:t>
      </w:r>
      <w:proofErr w:type="spellEnd"/>
      <w:r w:rsidRPr="0032463E">
        <w:rPr>
          <w:sz w:val="24"/>
          <w:szCs w:val="24"/>
        </w:rPr>
        <w:t>. Lo particular d</w:t>
      </w:r>
      <w:r w:rsidR="00634021">
        <w:rPr>
          <w:sz w:val="24"/>
          <w:szCs w:val="24"/>
        </w:rPr>
        <w:t xml:space="preserve">e este </w:t>
      </w:r>
      <w:proofErr w:type="spellStart"/>
      <w:r w:rsidR="00634021">
        <w:rPr>
          <w:sz w:val="24"/>
          <w:szCs w:val="24"/>
        </w:rPr>
        <w:t>trigger</w:t>
      </w:r>
      <w:proofErr w:type="spellEnd"/>
      <w:r w:rsidR="00634021">
        <w:rPr>
          <w:sz w:val="24"/>
          <w:szCs w:val="24"/>
        </w:rPr>
        <w:t xml:space="preserve"> es que se activa </w:t>
      </w:r>
      <w:r w:rsidRPr="0032463E">
        <w:rPr>
          <w:sz w:val="24"/>
          <w:szCs w:val="24"/>
        </w:rPr>
        <w:t xml:space="preserve">luego de la inserción del pago en el </w:t>
      </w:r>
      <w:proofErr w:type="spellStart"/>
      <w:r w:rsidRPr="0032463E">
        <w:rPr>
          <w:sz w:val="24"/>
          <w:szCs w:val="24"/>
        </w:rPr>
        <w:t>stored</w:t>
      </w:r>
      <w:proofErr w:type="spellEnd"/>
      <w:r w:rsidRPr="0032463E">
        <w:rPr>
          <w:sz w:val="24"/>
          <w:szCs w:val="24"/>
        </w:rPr>
        <w:t xml:space="preserve"> </w:t>
      </w:r>
      <w:proofErr w:type="spellStart"/>
      <w:r w:rsidRPr="0032463E">
        <w:rPr>
          <w:sz w:val="24"/>
          <w:szCs w:val="24"/>
        </w:rPr>
        <w:t>procedure</w:t>
      </w:r>
      <w:proofErr w:type="spellEnd"/>
      <w:r w:rsidRPr="0032463E">
        <w:rPr>
          <w:sz w:val="24"/>
          <w:szCs w:val="24"/>
        </w:rPr>
        <w:t xml:space="preserve"> "Pago", y permi</w:t>
      </w:r>
      <w:r w:rsidR="00634021">
        <w:rPr>
          <w:sz w:val="24"/>
          <w:szCs w:val="24"/>
        </w:rPr>
        <w:t xml:space="preserve">te que la siguiente instrucción </w:t>
      </w:r>
      <w:r w:rsidRPr="0032463E">
        <w:rPr>
          <w:sz w:val="24"/>
          <w:szCs w:val="24"/>
        </w:rPr>
        <w:t>del procedimiento se calcule con el valor actualizado del total fac</w:t>
      </w:r>
      <w:r w:rsidR="00634021">
        <w:rPr>
          <w:sz w:val="24"/>
          <w:szCs w:val="24"/>
        </w:rPr>
        <w:t xml:space="preserve">turado,  </w:t>
      </w:r>
      <w:r w:rsidRPr="0032463E">
        <w:rPr>
          <w:sz w:val="24"/>
          <w:szCs w:val="24"/>
        </w:rPr>
        <w:t>es decir la actualiza</w:t>
      </w:r>
      <w:r w:rsidR="00634021">
        <w:rPr>
          <w:sz w:val="24"/>
          <w:szCs w:val="24"/>
        </w:rPr>
        <w:t>ción del campo "</w:t>
      </w:r>
      <w:proofErr w:type="spellStart"/>
      <w:r w:rsidR="00634021">
        <w:rPr>
          <w:sz w:val="24"/>
          <w:szCs w:val="24"/>
        </w:rPr>
        <w:t>total_saldo</w:t>
      </w:r>
      <w:proofErr w:type="spellEnd"/>
      <w:r w:rsidR="00634021">
        <w:rPr>
          <w:sz w:val="24"/>
          <w:szCs w:val="24"/>
        </w:rPr>
        <w:t>" de</w:t>
      </w:r>
      <w:r w:rsidRPr="0032463E">
        <w:rPr>
          <w:sz w:val="24"/>
          <w:szCs w:val="24"/>
        </w:rPr>
        <w:t xml:space="preserve"> </w:t>
      </w:r>
      <w:r w:rsidR="00634021">
        <w:rPr>
          <w:sz w:val="24"/>
          <w:szCs w:val="24"/>
        </w:rPr>
        <w:t>l</w:t>
      </w:r>
      <w:r w:rsidRPr="0032463E">
        <w:rPr>
          <w:sz w:val="24"/>
          <w:szCs w:val="24"/>
        </w:rPr>
        <w:t xml:space="preserve">a tabla </w:t>
      </w:r>
      <w:proofErr w:type="spellStart"/>
      <w:r w:rsidRPr="0032463E">
        <w:rPr>
          <w:sz w:val="24"/>
          <w:szCs w:val="24"/>
        </w:rPr>
        <w:t>cta_cte</w:t>
      </w:r>
      <w:proofErr w:type="spellEnd"/>
      <w:r w:rsidRPr="0032463E">
        <w:rPr>
          <w:sz w:val="24"/>
          <w:szCs w:val="24"/>
        </w:rPr>
        <w:t>.</w:t>
      </w:r>
      <w:r w:rsidR="00634021" w:rsidRPr="00634021">
        <w:t xml:space="preserve"> </w:t>
      </w: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p>
    <w:p w:rsidR="00634021" w:rsidRDefault="00634021" w:rsidP="0032463E">
      <w:pPr>
        <w:spacing w:after="0" w:line="240" w:lineRule="auto"/>
        <w:rPr>
          <w:sz w:val="24"/>
          <w:szCs w:val="24"/>
        </w:rPr>
      </w:pPr>
      <w:r>
        <w:rPr>
          <w:noProof/>
          <w:lang w:eastAsia="es-AR"/>
        </w:rPr>
        <w:drawing>
          <wp:inline distT="0" distB="0" distL="0" distR="0" wp14:anchorId="0172D57E" wp14:editId="60876E5A">
            <wp:extent cx="5702223" cy="14573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947" t="41069" r="30157" b="39428"/>
                    <a:stretch/>
                  </pic:blipFill>
                  <pic:spPr bwMode="auto">
                    <a:xfrm>
                      <a:off x="0" y="0"/>
                      <a:ext cx="6463191" cy="1651807"/>
                    </a:xfrm>
                    <a:prstGeom prst="rect">
                      <a:avLst/>
                    </a:prstGeom>
                    <a:ln>
                      <a:noFill/>
                    </a:ln>
                    <a:extLst>
                      <a:ext uri="{53640926-AAD7-44D8-BBD7-CCE9431645EC}">
                        <a14:shadowObscured xmlns:a14="http://schemas.microsoft.com/office/drawing/2010/main"/>
                      </a:ext>
                    </a:extLst>
                  </pic:spPr>
                </pic:pic>
              </a:graphicData>
            </a:graphic>
          </wp:inline>
        </w:drawing>
      </w:r>
    </w:p>
    <w:p w:rsidR="00634021" w:rsidRDefault="00634021" w:rsidP="00634021">
      <w:pPr>
        <w:spacing w:after="0" w:line="240" w:lineRule="auto"/>
        <w:rPr>
          <w:sz w:val="24"/>
          <w:szCs w:val="24"/>
        </w:rPr>
      </w:pPr>
      <w:r w:rsidRPr="00634021">
        <w:rPr>
          <w:sz w:val="24"/>
          <w:szCs w:val="24"/>
        </w:rPr>
        <w:t xml:space="preserve">El </w:t>
      </w:r>
      <w:proofErr w:type="spellStart"/>
      <w:r w:rsidRPr="00634021">
        <w:rPr>
          <w:sz w:val="24"/>
          <w:szCs w:val="24"/>
        </w:rPr>
        <w:t>trigger</w:t>
      </w:r>
      <w:proofErr w:type="spellEnd"/>
      <w:r w:rsidRPr="00634021">
        <w:rPr>
          <w:sz w:val="24"/>
          <w:szCs w:val="24"/>
        </w:rPr>
        <w:t xml:space="preserve"> '</w:t>
      </w:r>
      <w:proofErr w:type="spellStart"/>
      <w:r w:rsidRPr="00634021">
        <w:rPr>
          <w:sz w:val="24"/>
          <w:szCs w:val="24"/>
        </w:rPr>
        <w:t>tr_add_pagos</w:t>
      </w:r>
      <w:proofErr w:type="spellEnd"/>
      <w:r w:rsidRPr="00634021">
        <w:rPr>
          <w:sz w:val="24"/>
          <w:szCs w:val="24"/>
        </w:rPr>
        <w:t>' inserta en la tabla</w:t>
      </w:r>
      <w:r>
        <w:rPr>
          <w:sz w:val="24"/>
          <w:szCs w:val="24"/>
        </w:rPr>
        <w:t xml:space="preserve"> de bitácora '</w:t>
      </w:r>
      <w:proofErr w:type="spellStart"/>
      <w:r>
        <w:rPr>
          <w:sz w:val="24"/>
          <w:szCs w:val="24"/>
        </w:rPr>
        <w:t>auditoría_pagos</w:t>
      </w:r>
      <w:proofErr w:type="spellEnd"/>
      <w:r>
        <w:rPr>
          <w:sz w:val="24"/>
          <w:szCs w:val="24"/>
        </w:rPr>
        <w:t>', el registro de qué</w:t>
      </w:r>
      <w:r w:rsidRPr="00634021">
        <w:rPr>
          <w:sz w:val="24"/>
          <w:szCs w:val="24"/>
        </w:rPr>
        <w:t xml:space="preserve"> usuario realizó la </w:t>
      </w:r>
      <w:proofErr w:type="spellStart"/>
      <w:r w:rsidRPr="00634021">
        <w:rPr>
          <w:sz w:val="24"/>
          <w:szCs w:val="24"/>
        </w:rPr>
        <w:t>insersión</w:t>
      </w:r>
      <w:proofErr w:type="spellEnd"/>
      <w:r w:rsidRPr="00634021">
        <w:rPr>
          <w:sz w:val="24"/>
          <w:szCs w:val="24"/>
        </w:rPr>
        <w:t>, la fec</w:t>
      </w:r>
      <w:r>
        <w:rPr>
          <w:sz w:val="24"/>
          <w:szCs w:val="24"/>
        </w:rPr>
        <w:t xml:space="preserve">ha actual y la hora del momento </w:t>
      </w:r>
      <w:r w:rsidRPr="00634021">
        <w:rPr>
          <w:sz w:val="24"/>
          <w:szCs w:val="24"/>
        </w:rPr>
        <w:t xml:space="preserve">de la </w:t>
      </w:r>
      <w:proofErr w:type="spellStart"/>
      <w:r w:rsidRPr="00634021">
        <w:rPr>
          <w:sz w:val="24"/>
          <w:szCs w:val="24"/>
        </w:rPr>
        <w:t>insersión</w:t>
      </w:r>
      <w:proofErr w:type="spellEnd"/>
      <w:r w:rsidRPr="00634021">
        <w:rPr>
          <w:sz w:val="24"/>
          <w:szCs w:val="24"/>
        </w:rPr>
        <w:t>, y el id de la inserción cor</w:t>
      </w:r>
      <w:r>
        <w:rPr>
          <w:sz w:val="24"/>
          <w:szCs w:val="24"/>
        </w:rPr>
        <w:t xml:space="preserve">respondiente a la tabla pagos, </w:t>
      </w:r>
      <w:r w:rsidRPr="00634021">
        <w:rPr>
          <w:sz w:val="24"/>
          <w:szCs w:val="24"/>
        </w:rPr>
        <w:t>tabla donde se registran los pagos realizados por los clientes.</w:t>
      </w:r>
      <w:r w:rsidRPr="00634021">
        <w:t xml:space="preserve"> </w:t>
      </w: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r>
        <w:rPr>
          <w:noProof/>
          <w:lang w:eastAsia="es-AR"/>
        </w:rPr>
        <w:lastRenderedPageBreak/>
        <w:drawing>
          <wp:inline distT="0" distB="0" distL="0" distR="0" wp14:anchorId="59F03FBB" wp14:editId="2013CDAE">
            <wp:extent cx="5834165" cy="22002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943" t="41071" r="28411" b="28980"/>
                    <a:stretch/>
                  </pic:blipFill>
                  <pic:spPr bwMode="auto">
                    <a:xfrm>
                      <a:off x="0" y="0"/>
                      <a:ext cx="6447929" cy="2431748"/>
                    </a:xfrm>
                    <a:prstGeom prst="rect">
                      <a:avLst/>
                    </a:prstGeom>
                    <a:ln>
                      <a:noFill/>
                    </a:ln>
                    <a:extLst>
                      <a:ext uri="{53640926-AAD7-44D8-BBD7-CCE9431645EC}">
                        <a14:shadowObscured xmlns:a14="http://schemas.microsoft.com/office/drawing/2010/main"/>
                      </a:ext>
                    </a:extLst>
                  </pic:spPr>
                </pic:pic>
              </a:graphicData>
            </a:graphic>
          </wp:inline>
        </w:drawing>
      </w:r>
    </w:p>
    <w:p w:rsidR="00634021" w:rsidRDefault="00634021" w:rsidP="00634021">
      <w:pPr>
        <w:spacing w:after="0" w:line="240" w:lineRule="auto"/>
        <w:rPr>
          <w:sz w:val="24"/>
          <w:szCs w:val="24"/>
        </w:rPr>
      </w:pPr>
      <w:r w:rsidRPr="00634021">
        <w:rPr>
          <w:sz w:val="24"/>
          <w:szCs w:val="24"/>
        </w:rPr>
        <w:t xml:space="preserve">El </w:t>
      </w:r>
      <w:proofErr w:type="spellStart"/>
      <w:r w:rsidRPr="00634021">
        <w:rPr>
          <w:sz w:val="24"/>
          <w:szCs w:val="24"/>
        </w:rPr>
        <w:t>trigger</w:t>
      </w:r>
      <w:proofErr w:type="spellEnd"/>
      <w:r w:rsidRPr="00634021">
        <w:rPr>
          <w:sz w:val="24"/>
          <w:szCs w:val="24"/>
        </w:rPr>
        <w:t xml:space="preserve"> '</w:t>
      </w:r>
      <w:proofErr w:type="spellStart"/>
      <w:r w:rsidRPr="00634021">
        <w:rPr>
          <w:sz w:val="24"/>
          <w:szCs w:val="24"/>
        </w:rPr>
        <w:t>tr_add_facturas</w:t>
      </w:r>
      <w:proofErr w:type="spellEnd"/>
      <w:r w:rsidRPr="00634021">
        <w:rPr>
          <w:sz w:val="24"/>
          <w:szCs w:val="24"/>
        </w:rPr>
        <w:t>' inserta en la tabla de bi</w:t>
      </w:r>
      <w:r w:rsidR="004B3F4B">
        <w:rPr>
          <w:sz w:val="24"/>
          <w:szCs w:val="24"/>
        </w:rPr>
        <w:t>tácora '</w:t>
      </w:r>
      <w:proofErr w:type="spellStart"/>
      <w:r w:rsidR="004B3F4B">
        <w:rPr>
          <w:sz w:val="24"/>
          <w:szCs w:val="24"/>
        </w:rPr>
        <w:t>auditoría_facturas</w:t>
      </w:r>
      <w:proofErr w:type="spellEnd"/>
      <w:r w:rsidR="004B3F4B">
        <w:rPr>
          <w:sz w:val="24"/>
          <w:szCs w:val="24"/>
        </w:rPr>
        <w:t xml:space="preserve">', </w:t>
      </w:r>
      <w:r>
        <w:rPr>
          <w:sz w:val="24"/>
          <w:szCs w:val="24"/>
        </w:rPr>
        <w:t>el registro de qué</w:t>
      </w:r>
      <w:r w:rsidRPr="00634021">
        <w:rPr>
          <w:sz w:val="24"/>
          <w:szCs w:val="24"/>
        </w:rPr>
        <w:t xml:space="preserve"> usuario</w:t>
      </w:r>
      <w:r w:rsidR="004B3F4B">
        <w:rPr>
          <w:sz w:val="24"/>
          <w:szCs w:val="24"/>
        </w:rPr>
        <w:t xml:space="preserve"> realizó la inserc</w:t>
      </w:r>
      <w:r w:rsidRPr="00634021">
        <w:rPr>
          <w:sz w:val="24"/>
          <w:szCs w:val="24"/>
        </w:rPr>
        <w:t>ión, la fec</w:t>
      </w:r>
      <w:r w:rsidR="004B3F4B">
        <w:rPr>
          <w:sz w:val="24"/>
          <w:szCs w:val="24"/>
        </w:rPr>
        <w:t xml:space="preserve">ha actual y la hora del momento de la inserción, y el id de la inserción </w:t>
      </w:r>
      <w:r w:rsidRPr="00634021">
        <w:rPr>
          <w:sz w:val="24"/>
          <w:szCs w:val="24"/>
        </w:rPr>
        <w:t xml:space="preserve">correspondiente a la tabla </w:t>
      </w:r>
      <w:r w:rsidR="004B3F4B">
        <w:rPr>
          <w:sz w:val="24"/>
          <w:szCs w:val="24"/>
        </w:rPr>
        <w:t>“</w:t>
      </w:r>
      <w:proofErr w:type="spellStart"/>
      <w:r w:rsidRPr="00634021">
        <w:rPr>
          <w:sz w:val="24"/>
          <w:szCs w:val="24"/>
        </w:rPr>
        <w:t>comprobantes_venta</w:t>
      </w:r>
      <w:proofErr w:type="spellEnd"/>
      <w:r w:rsidR="004B3F4B">
        <w:rPr>
          <w:sz w:val="24"/>
          <w:szCs w:val="24"/>
        </w:rPr>
        <w:t xml:space="preserve">”,  </w:t>
      </w:r>
      <w:r w:rsidRPr="00634021">
        <w:rPr>
          <w:sz w:val="24"/>
          <w:szCs w:val="24"/>
        </w:rPr>
        <w:t>tabla donde se registran las facturas de venta de los clientes.</w:t>
      </w: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r>
        <w:rPr>
          <w:noProof/>
          <w:lang w:eastAsia="es-AR"/>
        </w:rPr>
        <w:drawing>
          <wp:inline distT="0" distB="0" distL="0" distR="0" wp14:anchorId="37CA2732" wp14:editId="62CC1FE9">
            <wp:extent cx="5372100" cy="2357705"/>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944" t="44148" r="31760" b="23610"/>
                    <a:stretch/>
                  </pic:blipFill>
                  <pic:spPr bwMode="auto">
                    <a:xfrm>
                      <a:off x="0" y="0"/>
                      <a:ext cx="5864528" cy="2573821"/>
                    </a:xfrm>
                    <a:prstGeom prst="rect">
                      <a:avLst/>
                    </a:prstGeom>
                    <a:ln>
                      <a:noFill/>
                    </a:ln>
                    <a:extLst>
                      <a:ext uri="{53640926-AAD7-44D8-BBD7-CCE9431645EC}">
                        <a14:shadowObscured xmlns:a14="http://schemas.microsoft.com/office/drawing/2010/main"/>
                      </a:ext>
                    </a:extLst>
                  </pic:spPr>
                </pic:pic>
              </a:graphicData>
            </a:graphic>
          </wp:inline>
        </w:drawing>
      </w:r>
    </w:p>
    <w:p w:rsidR="00634021" w:rsidRPr="00634021" w:rsidRDefault="00634021" w:rsidP="00634021">
      <w:pPr>
        <w:spacing w:after="0" w:line="240" w:lineRule="auto"/>
        <w:rPr>
          <w:sz w:val="24"/>
          <w:szCs w:val="24"/>
        </w:rPr>
      </w:pPr>
      <w:r w:rsidRPr="00634021">
        <w:rPr>
          <w:sz w:val="24"/>
          <w:szCs w:val="24"/>
        </w:rPr>
        <w:t xml:space="preserve">El </w:t>
      </w:r>
      <w:proofErr w:type="spellStart"/>
      <w:r w:rsidRPr="00634021">
        <w:rPr>
          <w:sz w:val="24"/>
          <w:szCs w:val="24"/>
        </w:rPr>
        <w:t>trigger</w:t>
      </w:r>
      <w:proofErr w:type="spellEnd"/>
      <w:r w:rsidRPr="00634021">
        <w:rPr>
          <w:sz w:val="24"/>
          <w:szCs w:val="24"/>
        </w:rPr>
        <w:t xml:space="preserve"> '</w:t>
      </w:r>
      <w:proofErr w:type="spellStart"/>
      <w:r w:rsidRPr="00634021">
        <w:rPr>
          <w:sz w:val="24"/>
          <w:szCs w:val="24"/>
        </w:rPr>
        <w:t>tr_checknegativos_facturas</w:t>
      </w:r>
      <w:proofErr w:type="spellEnd"/>
      <w:r w:rsidRPr="00634021">
        <w:rPr>
          <w:sz w:val="24"/>
          <w:szCs w:val="24"/>
        </w:rPr>
        <w:t>', verifica</w:t>
      </w:r>
      <w:r>
        <w:rPr>
          <w:sz w:val="24"/>
          <w:szCs w:val="24"/>
        </w:rPr>
        <w:t xml:space="preserve"> que una </w:t>
      </w:r>
      <w:proofErr w:type="spellStart"/>
      <w:r>
        <w:rPr>
          <w:sz w:val="24"/>
          <w:szCs w:val="24"/>
        </w:rPr>
        <w:t>insersión</w:t>
      </w:r>
      <w:proofErr w:type="spellEnd"/>
      <w:r>
        <w:rPr>
          <w:sz w:val="24"/>
          <w:szCs w:val="24"/>
        </w:rPr>
        <w:t xml:space="preserve"> en la tabla  </w:t>
      </w:r>
      <w:r w:rsidRPr="00634021">
        <w:rPr>
          <w:sz w:val="24"/>
          <w:szCs w:val="24"/>
        </w:rPr>
        <w:t>'</w:t>
      </w:r>
      <w:proofErr w:type="spellStart"/>
      <w:r w:rsidRPr="00634021">
        <w:rPr>
          <w:sz w:val="24"/>
          <w:szCs w:val="24"/>
        </w:rPr>
        <w:t>comprobantes_venta</w:t>
      </w:r>
      <w:proofErr w:type="spellEnd"/>
      <w:r w:rsidRPr="00634021">
        <w:rPr>
          <w:sz w:val="24"/>
          <w:szCs w:val="24"/>
        </w:rPr>
        <w:t xml:space="preserve">' sea válida. En ésta tabla se </w:t>
      </w:r>
      <w:r>
        <w:rPr>
          <w:sz w:val="24"/>
          <w:szCs w:val="24"/>
        </w:rPr>
        <w:t>insertan facturas de venta con i</w:t>
      </w:r>
      <w:r w:rsidRPr="00634021">
        <w:rPr>
          <w:sz w:val="24"/>
          <w:szCs w:val="24"/>
        </w:rPr>
        <w:t>mporte positi</w:t>
      </w:r>
      <w:r>
        <w:rPr>
          <w:sz w:val="24"/>
          <w:szCs w:val="24"/>
        </w:rPr>
        <w:t xml:space="preserve">vo y cancelación  de las mismas </w:t>
      </w:r>
      <w:r w:rsidRPr="00634021">
        <w:rPr>
          <w:sz w:val="24"/>
          <w:szCs w:val="24"/>
        </w:rPr>
        <w:t>facturas con importe negativo, depend</w:t>
      </w:r>
      <w:r>
        <w:rPr>
          <w:sz w:val="24"/>
          <w:szCs w:val="24"/>
        </w:rPr>
        <w:t xml:space="preserve">iendo del tipo de comprobante, </w:t>
      </w:r>
      <w:r w:rsidRPr="00634021">
        <w:rPr>
          <w:sz w:val="24"/>
          <w:szCs w:val="24"/>
        </w:rPr>
        <w:t>ya sea Factura (+), o Nota de Crédito (-). Dado esta característica</w:t>
      </w:r>
      <w:r>
        <w:rPr>
          <w:sz w:val="24"/>
          <w:szCs w:val="24"/>
        </w:rPr>
        <w:t xml:space="preserve"> en la realidad del funcionamiento de los comprobantes de venta, el </w:t>
      </w:r>
      <w:proofErr w:type="spellStart"/>
      <w:r>
        <w:rPr>
          <w:sz w:val="24"/>
          <w:szCs w:val="24"/>
        </w:rPr>
        <w:t>trigger</w:t>
      </w:r>
      <w:proofErr w:type="spellEnd"/>
      <w:r>
        <w:rPr>
          <w:sz w:val="24"/>
          <w:szCs w:val="24"/>
        </w:rPr>
        <w:t xml:space="preserve"> debe </w:t>
      </w:r>
      <w:r w:rsidRPr="00634021">
        <w:rPr>
          <w:sz w:val="24"/>
          <w:szCs w:val="24"/>
        </w:rPr>
        <w:t xml:space="preserve">verificar que el tipo de comprobante corresponda a </w:t>
      </w:r>
      <w:r>
        <w:rPr>
          <w:sz w:val="24"/>
          <w:szCs w:val="24"/>
        </w:rPr>
        <w:t>factura de venta</w:t>
      </w:r>
      <w:r w:rsidRPr="00634021">
        <w:rPr>
          <w:sz w:val="24"/>
          <w:szCs w:val="24"/>
        </w:rPr>
        <w:t>, y verificar que la inserción haya sido con valor negativo</w:t>
      </w:r>
      <w:r>
        <w:rPr>
          <w:sz w:val="24"/>
          <w:szCs w:val="24"/>
        </w:rPr>
        <w:t xml:space="preserve"> en el campo '</w:t>
      </w:r>
      <w:proofErr w:type="spellStart"/>
      <w:r>
        <w:rPr>
          <w:sz w:val="24"/>
          <w:szCs w:val="24"/>
        </w:rPr>
        <w:t>importe_factura</w:t>
      </w:r>
      <w:proofErr w:type="spellEnd"/>
      <w:r>
        <w:rPr>
          <w:sz w:val="24"/>
          <w:szCs w:val="24"/>
        </w:rPr>
        <w:t>'.</w:t>
      </w:r>
    </w:p>
    <w:p w:rsidR="00634021" w:rsidRDefault="00634021" w:rsidP="00CA73B2">
      <w:pPr>
        <w:spacing w:after="0" w:line="240" w:lineRule="auto"/>
        <w:rPr>
          <w:sz w:val="24"/>
          <w:szCs w:val="24"/>
        </w:rPr>
      </w:pPr>
      <w:r w:rsidRPr="00634021">
        <w:rPr>
          <w:sz w:val="24"/>
          <w:szCs w:val="24"/>
        </w:rPr>
        <w:t>Ante el cumplimiento de ambas condici</w:t>
      </w:r>
      <w:r>
        <w:rPr>
          <w:sz w:val="24"/>
          <w:szCs w:val="24"/>
        </w:rPr>
        <w:t xml:space="preserve">ones, se rectifica el registro, </w:t>
      </w:r>
      <w:r w:rsidRPr="00634021">
        <w:rPr>
          <w:sz w:val="24"/>
          <w:szCs w:val="24"/>
        </w:rPr>
        <w:t xml:space="preserve">ya que debe ser si o si positivo, y se lo define en 0, para no afectar la tabla de </w:t>
      </w:r>
      <w:r>
        <w:rPr>
          <w:sz w:val="24"/>
          <w:szCs w:val="24"/>
        </w:rPr>
        <w:t xml:space="preserve">comprobantes </w:t>
      </w:r>
      <w:r w:rsidRPr="00634021">
        <w:rPr>
          <w:sz w:val="24"/>
          <w:szCs w:val="24"/>
        </w:rPr>
        <w:t>de venta con importes incorrectos. Lo que faltaría aquí e</w:t>
      </w:r>
      <w:r>
        <w:rPr>
          <w:sz w:val="24"/>
          <w:szCs w:val="24"/>
        </w:rPr>
        <w:t xml:space="preserve">s un S.P que devuelva un error, </w:t>
      </w:r>
      <w:r w:rsidRPr="00634021">
        <w:rPr>
          <w:sz w:val="24"/>
          <w:szCs w:val="24"/>
        </w:rPr>
        <w:t>para que el registro pueda insertarse como corresponde, noti</w:t>
      </w:r>
      <w:r>
        <w:rPr>
          <w:sz w:val="24"/>
          <w:szCs w:val="24"/>
        </w:rPr>
        <w:t xml:space="preserve">ficando al usuario del tipo de </w:t>
      </w:r>
      <w:r w:rsidRPr="00634021">
        <w:rPr>
          <w:sz w:val="24"/>
          <w:szCs w:val="24"/>
        </w:rPr>
        <w:t>error.</w:t>
      </w:r>
      <w:r w:rsidR="00CA73B2" w:rsidRPr="00CA73B2">
        <w:t xml:space="preserve"> </w:t>
      </w: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634021">
      <w:pPr>
        <w:spacing w:after="0" w:line="240" w:lineRule="auto"/>
        <w:rPr>
          <w:sz w:val="24"/>
          <w:szCs w:val="24"/>
        </w:rPr>
      </w:pPr>
    </w:p>
    <w:p w:rsidR="00634021" w:rsidRDefault="00634021" w:rsidP="0032463E">
      <w:pPr>
        <w:spacing w:after="0" w:line="240" w:lineRule="auto"/>
        <w:rPr>
          <w:sz w:val="24"/>
          <w:szCs w:val="24"/>
        </w:rPr>
      </w:pPr>
    </w:p>
    <w:p w:rsidR="0032463E" w:rsidRDefault="004B3F4B" w:rsidP="0032463E">
      <w:pPr>
        <w:spacing w:after="0" w:line="240" w:lineRule="auto"/>
        <w:rPr>
          <w:sz w:val="24"/>
          <w:szCs w:val="24"/>
        </w:rPr>
      </w:pPr>
      <w:r>
        <w:rPr>
          <w:noProof/>
          <w:lang w:eastAsia="es-AR"/>
        </w:rPr>
        <w:drawing>
          <wp:inline distT="0" distB="0" distL="0" distR="0" wp14:anchorId="35E84B5F" wp14:editId="179D5410">
            <wp:extent cx="4933950" cy="3729481"/>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6943" t="33088" r="33927" b="14303"/>
                    <a:stretch/>
                  </pic:blipFill>
                  <pic:spPr bwMode="auto">
                    <a:xfrm>
                      <a:off x="0" y="0"/>
                      <a:ext cx="5292702" cy="4000655"/>
                    </a:xfrm>
                    <a:prstGeom prst="rect">
                      <a:avLst/>
                    </a:prstGeom>
                    <a:ln>
                      <a:noFill/>
                    </a:ln>
                    <a:extLst>
                      <a:ext uri="{53640926-AAD7-44D8-BBD7-CCE9431645EC}">
                        <a14:shadowObscured xmlns:a14="http://schemas.microsoft.com/office/drawing/2010/main"/>
                      </a:ext>
                    </a:extLst>
                  </pic:spPr>
                </pic:pic>
              </a:graphicData>
            </a:graphic>
          </wp:inline>
        </w:drawing>
      </w:r>
    </w:p>
    <w:p w:rsidR="00CA73B2" w:rsidRPr="00CA73B2" w:rsidRDefault="00CA73B2" w:rsidP="00CA73B2">
      <w:pPr>
        <w:spacing w:after="0" w:line="240" w:lineRule="auto"/>
        <w:rPr>
          <w:sz w:val="24"/>
          <w:szCs w:val="24"/>
        </w:rPr>
      </w:pPr>
      <w:r>
        <w:rPr>
          <w:sz w:val="24"/>
          <w:szCs w:val="24"/>
        </w:rPr>
        <w:t xml:space="preserve">Este </w:t>
      </w:r>
      <w:proofErr w:type="spellStart"/>
      <w:r>
        <w:rPr>
          <w:sz w:val="24"/>
          <w:szCs w:val="24"/>
        </w:rPr>
        <w:t>trigger</w:t>
      </w:r>
      <w:proofErr w:type="spellEnd"/>
      <w:r>
        <w:rPr>
          <w:sz w:val="24"/>
          <w:szCs w:val="24"/>
        </w:rPr>
        <w:t xml:space="preserve"> se dispara</w:t>
      </w:r>
      <w:r w:rsidRPr="00CA73B2">
        <w:rPr>
          <w:sz w:val="24"/>
          <w:szCs w:val="24"/>
        </w:rPr>
        <w:t xml:space="preserve"> ante la actualización en la tabla </w:t>
      </w:r>
      <w:r>
        <w:rPr>
          <w:sz w:val="24"/>
          <w:szCs w:val="24"/>
        </w:rPr>
        <w:t>“</w:t>
      </w:r>
      <w:proofErr w:type="spellStart"/>
      <w:r w:rsidRPr="00CA73B2">
        <w:rPr>
          <w:sz w:val="24"/>
          <w:szCs w:val="24"/>
        </w:rPr>
        <w:t>cta_cte</w:t>
      </w:r>
      <w:proofErr w:type="spellEnd"/>
      <w:r>
        <w:rPr>
          <w:sz w:val="24"/>
          <w:szCs w:val="24"/>
        </w:rPr>
        <w:t>”</w:t>
      </w:r>
      <w:r w:rsidRPr="00CA73B2">
        <w:rPr>
          <w:sz w:val="24"/>
          <w:szCs w:val="24"/>
        </w:rPr>
        <w:t>, la cual ocurre con los procedimientos</w:t>
      </w:r>
    </w:p>
    <w:p w:rsidR="00CA73B2" w:rsidRDefault="00CA73B2" w:rsidP="00CA73B2">
      <w:pPr>
        <w:spacing w:after="0" w:line="240" w:lineRule="auto"/>
        <w:rPr>
          <w:sz w:val="24"/>
          <w:szCs w:val="24"/>
        </w:rPr>
      </w:pPr>
      <w:r w:rsidRPr="00CA73B2">
        <w:rPr>
          <w:sz w:val="24"/>
          <w:szCs w:val="24"/>
        </w:rPr>
        <w:t xml:space="preserve"> "Venta" y "Pago". Su función es mantener la tabla </w:t>
      </w:r>
      <w:r>
        <w:rPr>
          <w:sz w:val="24"/>
          <w:szCs w:val="24"/>
        </w:rPr>
        <w:t>“</w:t>
      </w:r>
      <w:proofErr w:type="spellStart"/>
      <w:r w:rsidRPr="00CA73B2">
        <w:rPr>
          <w:sz w:val="24"/>
          <w:szCs w:val="24"/>
        </w:rPr>
        <w:t>estado_cliente</w:t>
      </w:r>
      <w:proofErr w:type="spellEnd"/>
      <w:r>
        <w:rPr>
          <w:sz w:val="24"/>
          <w:szCs w:val="24"/>
        </w:rPr>
        <w:t>”</w:t>
      </w:r>
      <w:r w:rsidRPr="00CA73B2">
        <w:rPr>
          <w:sz w:val="24"/>
          <w:szCs w:val="24"/>
        </w:rPr>
        <w:t xml:space="preserve"> actualizada, específi</w:t>
      </w:r>
      <w:r>
        <w:rPr>
          <w:sz w:val="24"/>
          <w:szCs w:val="24"/>
        </w:rPr>
        <w:t xml:space="preserve">camente para los campos </w:t>
      </w:r>
      <w:r w:rsidRPr="00CA73B2">
        <w:rPr>
          <w:sz w:val="24"/>
          <w:szCs w:val="24"/>
        </w:rPr>
        <w:t>"</w:t>
      </w:r>
      <w:proofErr w:type="spellStart"/>
      <w:r w:rsidRPr="00CA73B2">
        <w:rPr>
          <w:sz w:val="24"/>
          <w:szCs w:val="24"/>
        </w:rPr>
        <w:t>adeuda_cliente</w:t>
      </w:r>
      <w:proofErr w:type="spellEnd"/>
      <w:r w:rsidRPr="00CA73B2">
        <w:rPr>
          <w:sz w:val="24"/>
          <w:szCs w:val="24"/>
        </w:rPr>
        <w:t>", y "</w:t>
      </w:r>
      <w:proofErr w:type="spellStart"/>
      <w:r w:rsidRPr="00CA73B2">
        <w:rPr>
          <w:sz w:val="24"/>
          <w:szCs w:val="24"/>
        </w:rPr>
        <w:t>saldo_ctacte</w:t>
      </w:r>
      <w:proofErr w:type="spellEnd"/>
      <w:r w:rsidRPr="00CA73B2">
        <w:rPr>
          <w:sz w:val="24"/>
          <w:szCs w:val="24"/>
        </w:rPr>
        <w:t xml:space="preserve">", ya que son los campos que podrían modificarse </w:t>
      </w:r>
      <w:r>
        <w:rPr>
          <w:sz w:val="24"/>
          <w:szCs w:val="24"/>
        </w:rPr>
        <w:t xml:space="preserve">ante una nueva venta o un nuevo </w:t>
      </w:r>
      <w:r w:rsidRPr="00CA73B2">
        <w:rPr>
          <w:sz w:val="24"/>
          <w:szCs w:val="24"/>
        </w:rPr>
        <w:t>pago. El campo "</w:t>
      </w:r>
      <w:proofErr w:type="spellStart"/>
      <w:r w:rsidRPr="00CA73B2">
        <w:rPr>
          <w:sz w:val="24"/>
          <w:szCs w:val="24"/>
        </w:rPr>
        <w:t>estado_cliente</w:t>
      </w:r>
      <w:proofErr w:type="spellEnd"/>
      <w:r w:rsidRPr="00CA73B2">
        <w:rPr>
          <w:sz w:val="24"/>
          <w:szCs w:val="24"/>
        </w:rPr>
        <w:t xml:space="preserve">" de la misma tabla, sólo se modifica ante la inserción de bajas, y su </w:t>
      </w:r>
      <w:proofErr w:type="spellStart"/>
      <w:r w:rsidRPr="00CA73B2">
        <w:rPr>
          <w:sz w:val="24"/>
          <w:szCs w:val="24"/>
        </w:rPr>
        <w:t>actuaización</w:t>
      </w:r>
      <w:proofErr w:type="spellEnd"/>
      <w:r w:rsidRPr="00CA73B2">
        <w:rPr>
          <w:sz w:val="24"/>
          <w:szCs w:val="24"/>
        </w:rPr>
        <w:t xml:space="preserve"> es</w:t>
      </w:r>
      <w:r>
        <w:rPr>
          <w:sz w:val="24"/>
          <w:szCs w:val="24"/>
        </w:rPr>
        <w:t xml:space="preserve">tá a cargo </w:t>
      </w:r>
      <w:r w:rsidRPr="00CA73B2">
        <w:rPr>
          <w:sz w:val="24"/>
          <w:szCs w:val="24"/>
        </w:rPr>
        <w:t xml:space="preserve">del </w:t>
      </w:r>
      <w:proofErr w:type="spellStart"/>
      <w:r w:rsidRPr="00CA73B2">
        <w:rPr>
          <w:sz w:val="24"/>
          <w:szCs w:val="24"/>
        </w:rPr>
        <w:t>trigger</w:t>
      </w:r>
      <w:proofErr w:type="spellEnd"/>
      <w:r w:rsidRPr="00CA73B2">
        <w:rPr>
          <w:sz w:val="24"/>
          <w:szCs w:val="24"/>
        </w:rPr>
        <w:t xml:space="preserve"> "</w:t>
      </w:r>
      <w:proofErr w:type="spellStart"/>
      <w:r w:rsidRPr="00CA73B2">
        <w:rPr>
          <w:sz w:val="24"/>
          <w:szCs w:val="24"/>
        </w:rPr>
        <w:t>tr_bajas</w:t>
      </w:r>
      <w:proofErr w:type="spellEnd"/>
      <w:r w:rsidRPr="00CA73B2">
        <w:rPr>
          <w:sz w:val="24"/>
          <w:szCs w:val="24"/>
        </w:rPr>
        <w:t>".</w:t>
      </w:r>
    </w:p>
    <w:p w:rsidR="009836C3" w:rsidRDefault="009836C3" w:rsidP="00CA73B2">
      <w:pPr>
        <w:spacing w:after="0" w:line="240" w:lineRule="auto"/>
        <w:rPr>
          <w:sz w:val="24"/>
          <w:szCs w:val="24"/>
        </w:rPr>
      </w:pPr>
    </w:p>
    <w:p w:rsidR="009836C3" w:rsidRDefault="009836C3" w:rsidP="00CA73B2">
      <w:pPr>
        <w:spacing w:after="0" w:line="240" w:lineRule="auto"/>
        <w:rPr>
          <w:sz w:val="24"/>
          <w:szCs w:val="24"/>
        </w:rPr>
      </w:pPr>
    </w:p>
    <w:p w:rsidR="00CA73B2" w:rsidRDefault="00CA73B2" w:rsidP="0032463E">
      <w:pPr>
        <w:spacing w:after="0" w:line="240" w:lineRule="auto"/>
        <w:rPr>
          <w:sz w:val="24"/>
          <w:szCs w:val="24"/>
        </w:rPr>
      </w:pPr>
    </w:p>
    <w:p w:rsidR="009836C3" w:rsidRDefault="009836C3" w:rsidP="009836C3">
      <w:pPr>
        <w:jc w:val="center"/>
        <w:rPr>
          <w:b/>
          <w:sz w:val="24"/>
          <w:szCs w:val="24"/>
          <w:u w:val="single"/>
        </w:rPr>
      </w:pPr>
      <w:r>
        <w:rPr>
          <w:b/>
          <w:sz w:val="24"/>
          <w:szCs w:val="24"/>
          <w:u w:val="single"/>
        </w:rPr>
        <w:t>HERRAMIENTAS Y TECNOLOGÍAS UTILIZADAS</w:t>
      </w:r>
    </w:p>
    <w:p w:rsidR="009836C3" w:rsidRDefault="009836C3" w:rsidP="009836C3">
      <w:pPr>
        <w:rPr>
          <w:b/>
          <w:sz w:val="24"/>
          <w:szCs w:val="24"/>
          <w:u w:val="single"/>
        </w:rPr>
      </w:pPr>
    </w:p>
    <w:p w:rsidR="009836C3" w:rsidRPr="009836C3" w:rsidRDefault="009836C3" w:rsidP="009836C3">
      <w:pPr>
        <w:rPr>
          <w:sz w:val="24"/>
          <w:szCs w:val="24"/>
        </w:rPr>
      </w:pPr>
      <w:r>
        <w:rPr>
          <w:sz w:val="24"/>
          <w:szCs w:val="24"/>
        </w:rPr>
        <w:t xml:space="preserve">En este proyecto utilice archivos del tipo Microsoft Excel, en formato normal, y en formato CSV, para la importación masiva de algunas tablas, y para generar algunos informes resultantes de Vistas provenientes de la base de datos relacional. Utilice la página </w:t>
      </w:r>
      <w:hyperlink r:id="rId38" w:history="1">
        <w:r w:rsidRPr="00A932DF">
          <w:rPr>
            <w:rStyle w:val="Hipervnculo"/>
            <w:sz w:val="24"/>
            <w:szCs w:val="24"/>
          </w:rPr>
          <w:t>https://www.mockaroo.com/</w:t>
        </w:r>
      </w:hyperlink>
      <w:r>
        <w:rPr>
          <w:sz w:val="24"/>
          <w:szCs w:val="24"/>
        </w:rPr>
        <w:t xml:space="preserve">, para crear información aleatoria que pudiese dar realidad a la situación de una empresa en marcha. Microsoft Word para generar el trabajo integrador a modo de exposición, </w:t>
      </w:r>
      <w:proofErr w:type="spellStart"/>
      <w:r>
        <w:rPr>
          <w:sz w:val="24"/>
          <w:szCs w:val="24"/>
        </w:rPr>
        <w:t>Goggle</w:t>
      </w:r>
      <w:proofErr w:type="spellEnd"/>
      <w:r>
        <w:rPr>
          <w:sz w:val="24"/>
          <w:szCs w:val="24"/>
        </w:rPr>
        <w:t xml:space="preserve"> Drive, para almacenar todos los archivos necesarios </w:t>
      </w:r>
      <w:r w:rsidR="00C20B3C">
        <w:rPr>
          <w:sz w:val="24"/>
          <w:szCs w:val="24"/>
        </w:rPr>
        <w:t xml:space="preserve">del Proyecto Final, </w:t>
      </w:r>
      <w:proofErr w:type="spellStart"/>
      <w:r w:rsidR="00C20B3C">
        <w:rPr>
          <w:sz w:val="24"/>
          <w:szCs w:val="24"/>
        </w:rPr>
        <w:t>MySQL</w:t>
      </w:r>
      <w:proofErr w:type="spellEnd"/>
      <w:r w:rsidR="00C20B3C">
        <w:rPr>
          <w:sz w:val="24"/>
          <w:szCs w:val="24"/>
        </w:rPr>
        <w:t xml:space="preserve"> para la creación de la base de datos, y la página Diagrams.net, para generar el diagrama de Entidad-Relación correspondiente, por último ciertas herramientas de internet como Foros de consulta ante inconvenientes de SQL.</w:t>
      </w:r>
      <w:bookmarkStart w:id="0" w:name="_GoBack"/>
      <w:bookmarkEnd w:id="0"/>
    </w:p>
    <w:p w:rsidR="0032463E" w:rsidRDefault="0032463E" w:rsidP="0032463E">
      <w:pPr>
        <w:jc w:val="center"/>
      </w:pPr>
    </w:p>
    <w:sectPr w:rsidR="0032463E" w:rsidSect="001E71A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0344A0"/>
    <w:multiLevelType w:val="hybridMultilevel"/>
    <w:tmpl w:val="76B45DDE"/>
    <w:lvl w:ilvl="0" w:tplc="884C62E6">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7EA"/>
    <w:rsid w:val="00075D6F"/>
    <w:rsid w:val="001C5EB6"/>
    <w:rsid w:val="001E71A2"/>
    <w:rsid w:val="0032463E"/>
    <w:rsid w:val="00327EE6"/>
    <w:rsid w:val="00370024"/>
    <w:rsid w:val="003A2A87"/>
    <w:rsid w:val="00480D64"/>
    <w:rsid w:val="004A2D3A"/>
    <w:rsid w:val="004B3F4B"/>
    <w:rsid w:val="004D632A"/>
    <w:rsid w:val="004D6393"/>
    <w:rsid w:val="004F2F40"/>
    <w:rsid w:val="0061257E"/>
    <w:rsid w:val="00634021"/>
    <w:rsid w:val="00745AC5"/>
    <w:rsid w:val="007A57AB"/>
    <w:rsid w:val="008A669A"/>
    <w:rsid w:val="009745B0"/>
    <w:rsid w:val="009836C3"/>
    <w:rsid w:val="00A03818"/>
    <w:rsid w:val="00A1033A"/>
    <w:rsid w:val="00AD5E50"/>
    <w:rsid w:val="00B417EA"/>
    <w:rsid w:val="00B51A92"/>
    <w:rsid w:val="00B846AA"/>
    <w:rsid w:val="00B91B85"/>
    <w:rsid w:val="00C20B3C"/>
    <w:rsid w:val="00CA5B5C"/>
    <w:rsid w:val="00CA73B2"/>
    <w:rsid w:val="00CE1ECE"/>
    <w:rsid w:val="00D11EE8"/>
    <w:rsid w:val="00DF591A"/>
    <w:rsid w:val="00EB1A3E"/>
    <w:rsid w:val="00EF1505"/>
    <w:rsid w:val="00F55BA6"/>
    <w:rsid w:val="00F930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7E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F15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505"/>
    <w:rPr>
      <w:rFonts w:ascii="Tahoma" w:hAnsi="Tahoma" w:cs="Tahoma"/>
      <w:sz w:val="16"/>
      <w:szCs w:val="16"/>
    </w:rPr>
  </w:style>
  <w:style w:type="paragraph" w:styleId="Prrafodelista">
    <w:name w:val="List Paragraph"/>
    <w:basedOn w:val="Normal"/>
    <w:uiPriority w:val="34"/>
    <w:qFormat/>
    <w:rsid w:val="00F55BA6"/>
    <w:pPr>
      <w:ind w:left="720"/>
      <w:contextualSpacing/>
    </w:pPr>
  </w:style>
  <w:style w:type="character" w:styleId="Hipervnculo">
    <w:name w:val="Hyperlink"/>
    <w:basedOn w:val="Fuentedeprrafopredeter"/>
    <w:uiPriority w:val="99"/>
    <w:unhideWhenUsed/>
    <w:rsid w:val="009836C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7E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F15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505"/>
    <w:rPr>
      <w:rFonts w:ascii="Tahoma" w:hAnsi="Tahoma" w:cs="Tahoma"/>
      <w:sz w:val="16"/>
      <w:szCs w:val="16"/>
    </w:rPr>
  </w:style>
  <w:style w:type="paragraph" w:styleId="Prrafodelista">
    <w:name w:val="List Paragraph"/>
    <w:basedOn w:val="Normal"/>
    <w:uiPriority w:val="34"/>
    <w:qFormat/>
    <w:rsid w:val="00F55BA6"/>
    <w:pPr>
      <w:ind w:left="720"/>
      <w:contextualSpacing/>
    </w:pPr>
  </w:style>
  <w:style w:type="character" w:styleId="Hipervnculo">
    <w:name w:val="Hyperlink"/>
    <w:basedOn w:val="Fuentedeprrafopredeter"/>
    <w:uiPriority w:val="99"/>
    <w:unhideWhenUsed/>
    <w:rsid w:val="009836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emf"/><Relationship Id="rId12" Type="http://schemas.openxmlformats.org/officeDocument/2006/relationships/chart" Target="charts/chart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ockaroo.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3.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emf"/><Relationship Id="rId3"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75"/>
      <c:rotY val="0"/>
      <c:rAngAx val="1"/>
    </c:view3D>
    <c:floor>
      <c:thickness val="0"/>
    </c:floor>
    <c:sideWall>
      <c:thickness val="0"/>
    </c:sideWall>
    <c:backWall>
      <c:thickness val="0"/>
    </c:backWall>
    <c:plotArea>
      <c:layout/>
      <c:pie3DChart>
        <c:varyColors val="1"/>
        <c:ser>
          <c:idx val="0"/>
          <c:order val="0"/>
          <c:spPr>
            <a:ln>
              <a:solidFill>
                <a:schemeClr val="tx1"/>
              </a:solidFill>
            </a:ln>
            <a:scene3d>
              <a:camera prst="orthographicFront"/>
              <a:lightRig rig="threePt" dir="t"/>
            </a:scene3d>
            <a:sp3d>
              <a:bevelT/>
              <a:contourClr>
                <a:srgbClr val="000000"/>
              </a:contourClr>
            </a:sp3d>
          </c:spPr>
          <c:dLbls>
            <c:txPr>
              <a:bodyPr/>
              <a:lstStyle/>
              <a:p>
                <a:pPr>
                  <a:defRPr b="1">
                    <a:solidFill>
                      <a:schemeClr val="bg1"/>
                    </a:solidFill>
                  </a:defRPr>
                </a:pPr>
                <a:endParaRPr lang="es-AR"/>
              </a:p>
            </c:txPr>
            <c:showLegendKey val="0"/>
            <c:showVal val="1"/>
            <c:showCatName val="0"/>
            <c:showSerName val="0"/>
            <c:showPercent val="0"/>
            <c:showBubbleSize val="0"/>
            <c:showLeaderLines val="1"/>
          </c:dLbls>
          <c:cat>
            <c:strRef>
              <c:f>[Libro1]Hoja1!$A$1:$A$6</c:f>
              <c:strCache>
                <c:ptCount val="6"/>
                <c:pt idx="0">
                  <c:v>Problemas técnicos recurrentes.</c:v>
                </c:pt>
                <c:pt idx="1">
                  <c:v>Problemas de atención al cliente</c:v>
                </c:pt>
                <c:pt idx="2">
                  <c:v>Paquete de velocidad insuficiente.</c:v>
                </c:pt>
                <c:pt idx="3">
                  <c:v>Cambio de domicilio/ciudad del usuario.</c:v>
                </c:pt>
                <c:pt idx="4">
                  <c:v>Aumento de la tarifa sin previo aviso.</c:v>
                </c:pt>
                <c:pt idx="5">
                  <c:v>Alto costo del servicio</c:v>
                </c:pt>
              </c:strCache>
            </c:strRef>
          </c:cat>
          <c:val>
            <c:numRef>
              <c:f>[Libro1]Hoja1!$B$1:$B$6</c:f>
              <c:numCache>
                <c:formatCode>0%</c:formatCode>
                <c:ptCount val="6"/>
                <c:pt idx="0">
                  <c:v>0.1111111111111111</c:v>
                </c:pt>
                <c:pt idx="1">
                  <c:v>0.1111111111111111</c:v>
                </c:pt>
                <c:pt idx="2">
                  <c:v>0.22222222222222221</c:v>
                </c:pt>
                <c:pt idx="3">
                  <c:v>0.22222222222222221</c:v>
                </c:pt>
                <c:pt idx="4">
                  <c:v>0.22222222222222221</c:v>
                </c:pt>
                <c:pt idx="5">
                  <c:v>0.1111111111111111</c:v>
                </c:pt>
              </c:numCache>
            </c:numRef>
          </c:val>
        </c:ser>
        <c:dLbls>
          <c:showLegendKey val="0"/>
          <c:showVal val="0"/>
          <c:showCatName val="0"/>
          <c:showSerName val="0"/>
          <c:showPercent val="0"/>
          <c:showBubbleSize val="0"/>
          <c:showLeaderLines val="1"/>
        </c:dLbls>
      </c:pie3DChart>
    </c:plotArea>
    <c:legend>
      <c:legendPos val="tr"/>
      <c:overlay val="0"/>
    </c:legend>
    <c:plotVisOnly val="1"/>
    <c:dispBlanksAs val="gap"/>
    <c:showDLblsOverMax val="0"/>
  </c:chart>
  <c:spPr>
    <a:ln>
      <a:solidFill>
        <a:schemeClr val="tx1"/>
      </a:solidFill>
    </a:ln>
    <a:scene3d>
      <a:camera prst="orthographicFront"/>
      <a:lightRig rig="threePt" dir="t"/>
    </a:scene3d>
    <a:sp3d>
      <a:bevelT/>
    </a:sp3d>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i="1" u="sng">
                <a:solidFill>
                  <a:schemeClr val="tx2">
                    <a:lumMod val="60000"/>
                    <a:lumOff val="40000"/>
                  </a:schemeClr>
                </a:solidFill>
              </a:defRPr>
            </a:pPr>
            <a:r>
              <a:rPr lang="es-AR" sz="1200" i="1" u="sng">
                <a:solidFill>
                  <a:schemeClr val="tx2">
                    <a:lumMod val="60000"/>
                    <a:lumOff val="40000"/>
                  </a:schemeClr>
                </a:solidFill>
              </a:rPr>
              <a:t>Proporción</a:t>
            </a:r>
            <a:r>
              <a:rPr lang="es-AR" sz="1200" i="1" u="sng" baseline="0">
                <a:solidFill>
                  <a:schemeClr val="tx2">
                    <a:lumMod val="60000"/>
                    <a:lumOff val="40000"/>
                  </a:schemeClr>
                </a:solidFill>
              </a:rPr>
              <a:t> de clientes con deuda.</a:t>
            </a:r>
            <a:endParaRPr lang="es-AR" sz="1200" i="1" u="sng">
              <a:solidFill>
                <a:schemeClr val="tx2">
                  <a:lumMod val="60000"/>
                  <a:lumOff val="40000"/>
                </a:schemeClr>
              </a:solidFill>
            </a:endParaRPr>
          </a:p>
        </c:rich>
      </c:tx>
      <c:layout>
        <c:manualLayout>
          <c:xMode val="edge"/>
          <c:yMode val="edge"/>
          <c:x val="0.20695683488112798"/>
          <c:y val="2.6016260162601626E-2"/>
        </c:manualLayout>
      </c:layout>
      <c:overlay val="1"/>
    </c:title>
    <c:autoTitleDeleted val="0"/>
    <c:plotArea>
      <c:layout>
        <c:manualLayout>
          <c:layoutTarget val="inner"/>
          <c:xMode val="edge"/>
          <c:yMode val="edge"/>
          <c:x val="0.22085416103989639"/>
          <c:y val="0.13637925677791415"/>
          <c:w val="0.31303402378132811"/>
          <c:h val="0.68976725249786519"/>
        </c:manualLayout>
      </c:layout>
      <c:doughnutChart>
        <c:varyColors val="1"/>
        <c:ser>
          <c:idx val="0"/>
          <c:order val="0"/>
          <c:spPr>
            <a:ln w="25400">
              <a:solidFill>
                <a:schemeClr val="tx1"/>
              </a:solidFill>
            </a:ln>
            <a:scene3d>
              <a:camera prst="orthographicFront"/>
              <a:lightRig rig="threePt" dir="t"/>
            </a:scene3d>
            <a:sp3d>
              <a:bevelT/>
            </a:sp3d>
          </c:spPr>
          <c:explosion val="25"/>
          <c:dPt>
            <c:idx val="5"/>
            <c:bubble3D val="0"/>
            <c:explosion val="0"/>
          </c:dPt>
          <c:dLbls>
            <c:dLbl>
              <c:idx val="0"/>
              <c:layout>
                <c:manualLayout>
                  <c:x val="0.20124322190596888"/>
                  <c:y val="-0.22998681262403176"/>
                </c:manualLayout>
              </c:layout>
              <c:showLegendKey val="1"/>
              <c:showVal val="1"/>
              <c:showCatName val="1"/>
              <c:showSerName val="0"/>
              <c:showPercent val="0"/>
              <c:showBubbleSize val="0"/>
            </c:dLbl>
            <c:dLbl>
              <c:idx val="1"/>
              <c:layout>
                <c:manualLayout>
                  <c:x val="-0.18979272709644804"/>
                  <c:y val="-0.11382110347378592"/>
                </c:manualLayout>
              </c:layout>
              <c:showLegendKey val="1"/>
              <c:showVal val="1"/>
              <c:showCatName val="1"/>
              <c:showSerName val="0"/>
              <c:showPercent val="0"/>
              <c:showBubbleSize val="0"/>
            </c:dLbl>
            <c:spPr>
              <a:noFill/>
              <a:ln>
                <a:noFill/>
              </a:ln>
            </c:spPr>
            <c:txPr>
              <a:bodyPr/>
              <a:lstStyle/>
              <a:p>
                <a:pPr>
                  <a:defRPr b="1">
                    <a:solidFill>
                      <a:schemeClr val="tx1"/>
                    </a:solidFill>
                  </a:defRPr>
                </a:pPr>
                <a:endParaRPr lang="es-AR"/>
              </a:p>
            </c:txPr>
            <c:showLegendKey val="1"/>
            <c:showVal val="1"/>
            <c:showCatName val="1"/>
            <c:showSerName val="0"/>
            <c:showPercent val="0"/>
            <c:showBubbleSize val="0"/>
            <c:showLeaderLines val="1"/>
          </c:dLbls>
          <c:cat>
            <c:strRef>
              <c:f>[Libro1]Hoja1!$A$1:$A$2</c:f>
              <c:strCache>
                <c:ptCount val="2"/>
                <c:pt idx="0">
                  <c:v>No</c:v>
                </c:pt>
                <c:pt idx="1">
                  <c:v>Si</c:v>
                </c:pt>
              </c:strCache>
            </c:strRef>
          </c:cat>
          <c:val>
            <c:numRef>
              <c:f>[Libro1]Hoja1!$B$1:$B$2</c:f>
              <c:numCache>
                <c:formatCode>0.00%</c:formatCode>
                <c:ptCount val="2"/>
                <c:pt idx="0">
                  <c:v>0.70408163265306123</c:v>
                </c:pt>
                <c:pt idx="1">
                  <c:v>0.29591836734693877</c:v>
                </c:pt>
              </c:numCache>
            </c:numRef>
          </c:val>
        </c:ser>
        <c:dLbls>
          <c:showLegendKey val="0"/>
          <c:showVal val="0"/>
          <c:showCatName val="0"/>
          <c:showSerName val="0"/>
          <c:showPercent val="0"/>
          <c:showBubbleSize val="0"/>
          <c:showLeaderLines val="1"/>
        </c:dLbls>
        <c:firstSliceAng val="0"/>
        <c:holeSize val="50"/>
      </c:doughnutChart>
    </c:plotArea>
    <c:plotVisOnly val="1"/>
    <c:dispBlanksAs val="gap"/>
    <c:showDLblsOverMax val="0"/>
  </c:chart>
  <c:spPr>
    <a:solidFill>
      <a:schemeClr val="bg1"/>
    </a:solidFill>
    <a:ln>
      <a:solidFill>
        <a:schemeClr val="tx1"/>
      </a:solidFill>
    </a:ln>
    <a:scene3d>
      <a:camera prst="orthographicFront"/>
      <a:lightRig rig="threePt" dir="t"/>
    </a:scene3d>
    <a:sp3d>
      <a:bevelT/>
    </a:sp3d>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i="1" u="sng">
                <a:solidFill>
                  <a:schemeClr val="tx2">
                    <a:lumMod val="60000"/>
                    <a:lumOff val="40000"/>
                  </a:schemeClr>
                </a:solidFill>
              </a:defRPr>
            </a:pPr>
            <a:r>
              <a:rPr lang="es-AR" sz="1200" i="1" u="sng">
                <a:solidFill>
                  <a:schemeClr val="tx1"/>
                </a:solidFill>
              </a:rPr>
              <a:t>Concentración de las causales de Soporte</a:t>
            </a:r>
          </a:p>
        </c:rich>
      </c:tx>
      <c:layout>
        <c:manualLayout>
          <c:xMode val="edge"/>
          <c:yMode val="edge"/>
          <c:x val="9.4472539702435882E-2"/>
          <c:y val="3.4146341463414637E-2"/>
        </c:manualLayout>
      </c:layout>
      <c:overlay val="1"/>
    </c:title>
    <c:autoTitleDeleted val="0"/>
    <c:plotArea>
      <c:layout>
        <c:manualLayout>
          <c:layoutTarget val="inner"/>
          <c:xMode val="edge"/>
          <c:yMode val="edge"/>
          <c:x val="9.6725859058412675E-2"/>
          <c:y val="0.14766418197725284"/>
          <c:w val="0.38930912924587358"/>
          <c:h val="0.68976725249786519"/>
        </c:manualLayout>
      </c:layout>
      <c:barChart>
        <c:barDir val="col"/>
        <c:grouping val="clustered"/>
        <c:varyColors val="1"/>
        <c:ser>
          <c:idx val="0"/>
          <c:order val="0"/>
          <c:spPr>
            <a:ln w="28575">
              <a:solidFill>
                <a:schemeClr val="tx1">
                  <a:alpha val="67000"/>
                </a:schemeClr>
              </a:solidFill>
            </a:ln>
            <a:scene3d>
              <a:camera prst="orthographicFront"/>
              <a:lightRig rig="threePt" dir="t"/>
            </a:scene3d>
            <a:sp3d/>
          </c:spPr>
          <c:invertIfNegative val="0"/>
          <c:dPt>
            <c:idx val="4"/>
            <c:invertIfNegative val="0"/>
            <c:bubble3D val="0"/>
            <c:spPr>
              <a:ln w="28575">
                <a:solidFill>
                  <a:schemeClr val="tx1"/>
                </a:solidFill>
              </a:ln>
              <a:scene3d>
                <a:camera prst="orthographicFront"/>
                <a:lightRig rig="threePt" dir="t"/>
              </a:scene3d>
              <a:sp3d/>
            </c:spPr>
          </c:dPt>
          <c:dLbls>
            <c:dLbl>
              <c:idx val="0"/>
              <c:layout>
                <c:manualLayout>
                  <c:x val="0.68045656376889208"/>
                  <c:y val="-0.23815056654503552"/>
                </c:manualLayout>
              </c:layout>
              <c:numFmt formatCode="0%" sourceLinked="0"/>
              <c:spPr>
                <a:noFill/>
                <a:ln>
                  <a:noFill/>
                </a:ln>
              </c:spPr>
              <c:txPr>
                <a:bodyPr/>
                <a:lstStyle/>
                <a:p>
                  <a:pPr>
                    <a:defRPr sz="1000" b="1">
                      <a:solidFill>
                        <a:schemeClr val="tx2"/>
                      </a:solidFill>
                    </a:defRPr>
                  </a:pPr>
                  <a:endParaRPr lang="es-AR"/>
                </a:p>
              </c:txPr>
              <c:showLegendKey val="1"/>
              <c:showVal val="1"/>
              <c:showCatName val="1"/>
              <c:showSerName val="0"/>
              <c:showPercent val="0"/>
              <c:showBubbleSize val="0"/>
            </c:dLbl>
            <c:dLbl>
              <c:idx val="1"/>
              <c:layout>
                <c:manualLayout>
                  <c:x val="0.60539687242423201"/>
                  <c:y val="0.52766564240445557"/>
                </c:manualLayout>
              </c:layout>
              <c:numFmt formatCode="0%" sourceLinked="0"/>
              <c:spPr>
                <a:noFill/>
                <a:ln>
                  <a:noFill/>
                </a:ln>
              </c:spPr>
              <c:txPr>
                <a:bodyPr/>
                <a:lstStyle/>
                <a:p>
                  <a:pPr>
                    <a:defRPr sz="1000" b="1">
                      <a:solidFill>
                        <a:srgbClr val="C00000"/>
                      </a:solidFill>
                    </a:defRPr>
                  </a:pPr>
                  <a:endParaRPr lang="es-AR"/>
                </a:p>
              </c:txPr>
              <c:showLegendKey val="1"/>
              <c:showVal val="1"/>
              <c:showCatName val="1"/>
              <c:showSerName val="0"/>
              <c:showPercent val="0"/>
              <c:showBubbleSize val="0"/>
            </c:dLbl>
            <c:dLbl>
              <c:idx val="2"/>
              <c:layout>
                <c:manualLayout>
                  <c:x val="0.53712653501525043"/>
                  <c:y val="0.49542826963702707"/>
                </c:manualLayout>
              </c:layout>
              <c:numFmt formatCode="0%" sourceLinked="0"/>
              <c:spPr>
                <a:noFill/>
                <a:ln>
                  <a:noFill/>
                </a:ln>
              </c:spPr>
              <c:txPr>
                <a:bodyPr/>
                <a:lstStyle/>
                <a:p>
                  <a:pPr>
                    <a:defRPr sz="1000" b="1">
                      <a:solidFill>
                        <a:schemeClr val="accent3"/>
                      </a:solidFill>
                    </a:defRPr>
                  </a:pPr>
                  <a:endParaRPr lang="es-AR"/>
                </a:p>
              </c:txPr>
              <c:showLegendKey val="1"/>
              <c:showVal val="1"/>
              <c:showCatName val="1"/>
              <c:showSerName val="0"/>
              <c:showPercent val="0"/>
              <c:showBubbleSize val="0"/>
            </c:dLbl>
            <c:dLbl>
              <c:idx val="3"/>
              <c:layout>
                <c:manualLayout>
                  <c:x val="0.4849672010969685"/>
                  <c:y val="0.22861980667050766"/>
                </c:manualLayout>
              </c:layout>
              <c:numFmt formatCode="0%" sourceLinked="0"/>
              <c:spPr>
                <a:noFill/>
                <a:ln>
                  <a:noFill/>
                </a:ln>
              </c:spPr>
              <c:txPr>
                <a:bodyPr/>
                <a:lstStyle/>
                <a:p>
                  <a:pPr>
                    <a:defRPr sz="1000" b="1">
                      <a:solidFill>
                        <a:schemeClr val="accent2">
                          <a:lumMod val="75000"/>
                        </a:schemeClr>
                      </a:solidFill>
                    </a:defRPr>
                  </a:pPr>
                  <a:endParaRPr lang="es-AR"/>
                </a:p>
              </c:txPr>
              <c:showLegendKey val="1"/>
              <c:showVal val="1"/>
              <c:showCatName val="1"/>
              <c:showSerName val="0"/>
              <c:showPercent val="0"/>
              <c:showBubbleSize val="0"/>
            </c:dLbl>
            <c:dLbl>
              <c:idx val="4"/>
              <c:layout>
                <c:manualLayout>
                  <c:x val="0.39493024298156654"/>
                  <c:y val="0.57965111068433517"/>
                </c:manualLayout>
              </c:layout>
              <c:numFmt formatCode="0%" sourceLinked="0"/>
              <c:spPr>
                <a:noFill/>
                <a:ln>
                  <a:noFill/>
                </a:ln>
              </c:spPr>
              <c:txPr>
                <a:bodyPr/>
                <a:lstStyle/>
                <a:p>
                  <a:pPr>
                    <a:defRPr sz="1000" b="1">
                      <a:solidFill>
                        <a:schemeClr val="tx2">
                          <a:lumMod val="40000"/>
                          <a:lumOff val="60000"/>
                        </a:schemeClr>
                      </a:solidFill>
                    </a:defRPr>
                  </a:pPr>
                  <a:endParaRPr lang="es-AR"/>
                </a:p>
              </c:txPr>
              <c:showLegendKey val="1"/>
              <c:showVal val="1"/>
              <c:showCatName val="1"/>
              <c:showSerName val="0"/>
              <c:showPercent val="0"/>
              <c:showBubbleSize val="0"/>
            </c:dLbl>
            <c:dLbl>
              <c:idx val="5"/>
              <c:layout>
                <c:manualLayout>
                  <c:x val="0.34455994013772878"/>
                  <c:y val="-8.8088150566545037E-2"/>
                </c:manualLayout>
              </c:layout>
              <c:numFmt formatCode="0%" sourceLinked="0"/>
              <c:spPr>
                <a:noFill/>
                <a:ln>
                  <a:noFill/>
                </a:ln>
              </c:spPr>
              <c:txPr>
                <a:bodyPr/>
                <a:lstStyle/>
                <a:p>
                  <a:pPr>
                    <a:defRPr sz="1000" b="1">
                      <a:solidFill>
                        <a:schemeClr val="accent6"/>
                      </a:solidFill>
                    </a:defRPr>
                  </a:pPr>
                  <a:endParaRPr lang="es-AR"/>
                </a:p>
              </c:txPr>
              <c:showLegendKey val="1"/>
              <c:showVal val="1"/>
              <c:showCatName val="1"/>
              <c:showSerName val="0"/>
              <c:showPercent val="0"/>
              <c:showBubbleSize val="0"/>
            </c:dLbl>
            <c:numFmt formatCode="0%" sourceLinked="0"/>
            <c:spPr>
              <a:noFill/>
              <a:ln>
                <a:noFill/>
              </a:ln>
            </c:spPr>
            <c:txPr>
              <a:bodyPr/>
              <a:lstStyle/>
              <a:p>
                <a:pPr>
                  <a:defRPr sz="1000" b="1">
                    <a:solidFill>
                      <a:schemeClr val="tx1"/>
                    </a:solidFill>
                  </a:defRPr>
                </a:pPr>
                <a:endParaRPr lang="es-AR"/>
              </a:p>
            </c:txPr>
            <c:showLegendKey val="1"/>
            <c:showVal val="1"/>
            <c:showCatName val="1"/>
            <c:showSerName val="0"/>
            <c:showPercent val="0"/>
            <c:showBubbleSize val="0"/>
            <c:showLeaderLines val="0"/>
          </c:dLbls>
          <c:cat>
            <c:strRef>
              <c:f>[Libro1]Hoja1!$A$1:$A$6</c:f>
              <c:strCache>
                <c:ptCount val="6"/>
                <c:pt idx="0">
                  <c:v>Señal correcta pero red en baja velocidad.</c:v>
                </c:pt>
                <c:pt idx="1">
                  <c:v>Señal de Wi-Fi débil.</c:v>
                </c:pt>
                <c:pt idx="2">
                  <c:v>Problemas de conectividad por dispositivos físicos.</c:v>
                </c:pt>
                <c:pt idx="3">
                  <c:v>Problemas con la visita técnica o instalación de equipos.</c:v>
                </c:pt>
                <c:pt idx="4">
                  <c:v>Errores en la facturación.</c:v>
                </c:pt>
                <c:pt idx="5">
                  <c:v>Problemas con la cuenta corriente o el pago.</c:v>
                </c:pt>
              </c:strCache>
            </c:strRef>
          </c:cat>
          <c:val>
            <c:numRef>
              <c:f>[Libro1]Hoja1!$B$1:$B$6</c:f>
              <c:numCache>
                <c:formatCode>0%</c:formatCode>
                <c:ptCount val="6"/>
                <c:pt idx="0">
                  <c:v>0.14799999999999999</c:v>
                </c:pt>
                <c:pt idx="1">
                  <c:v>0.17199999999999999</c:v>
                </c:pt>
                <c:pt idx="2">
                  <c:v>0.2</c:v>
                </c:pt>
                <c:pt idx="3">
                  <c:v>0.188</c:v>
                </c:pt>
                <c:pt idx="4">
                  <c:v>0.14799999999999999</c:v>
                </c:pt>
                <c:pt idx="5">
                  <c:v>0.14399999999999999</c:v>
                </c:pt>
              </c:numCache>
            </c:numRef>
          </c:val>
        </c:ser>
        <c:dLbls>
          <c:showLegendKey val="0"/>
          <c:showVal val="0"/>
          <c:showCatName val="0"/>
          <c:showSerName val="0"/>
          <c:showPercent val="0"/>
          <c:showBubbleSize val="0"/>
        </c:dLbls>
        <c:gapWidth val="150"/>
        <c:axId val="587392512"/>
        <c:axId val="651951424"/>
      </c:barChart>
      <c:catAx>
        <c:axId val="587392512"/>
        <c:scaling>
          <c:orientation val="minMax"/>
        </c:scaling>
        <c:delete val="1"/>
        <c:axPos val="b"/>
        <c:majorTickMark val="out"/>
        <c:minorTickMark val="none"/>
        <c:tickLblPos val="nextTo"/>
        <c:crossAx val="651951424"/>
        <c:crosses val="autoZero"/>
        <c:auto val="1"/>
        <c:lblAlgn val="ctr"/>
        <c:lblOffset val="100"/>
        <c:noMultiLvlLbl val="0"/>
      </c:catAx>
      <c:valAx>
        <c:axId val="651951424"/>
        <c:scaling>
          <c:orientation val="minMax"/>
        </c:scaling>
        <c:delete val="0"/>
        <c:axPos val="l"/>
        <c:majorGridlines>
          <c:spPr>
            <a:ln>
              <a:noFill/>
            </a:ln>
          </c:spPr>
        </c:majorGridlines>
        <c:numFmt formatCode="0%" sourceLinked="1"/>
        <c:majorTickMark val="out"/>
        <c:minorTickMark val="none"/>
        <c:tickLblPos val="nextTo"/>
        <c:spPr>
          <a:ln>
            <a:solidFill>
              <a:schemeClr val="tx1"/>
            </a:solidFill>
          </a:ln>
        </c:spPr>
        <c:txPr>
          <a:bodyPr/>
          <a:lstStyle/>
          <a:p>
            <a:pPr>
              <a:defRPr b="1">
                <a:solidFill>
                  <a:schemeClr val="accent6"/>
                </a:solidFill>
              </a:defRPr>
            </a:pPr>
            <a:endParaRPr lang="es-AR"/>
          </a:p>
        </c:txPr>
        <c:crossAx val="587392512"/>
        <c:crosses val="autoZero"/>
        <c:crossBetween val="between"/>
      </c:valAx>
      <c:spPr>
        <a:noFill/>
        <a:ln>
          <a:solidFill>
            <a:schemeClr val="tx1"/>
          </a:solidFill>
        </a:ln>
      </c:spPr>
    </c:plotArea>
    <c:plotVisOnly val="1"/>
    <c:dispBlanksAs val="gap"/>
    <c:showDLblsOverMax val="0"/>
  </c:chart>
  <c:spPr>
    <a:solidFill>
      <a:schemeClr val="bg1"/>
    </a:solidFill>
    <a:ln>
      <a:solidFill>
        <a:schemeClr val="tx1"/>
      </a:solidFill>
    </a:ln>
    <a:scene3d>
      <a:camera prst="orthographicFront"/>
      <a:lightRig rig="threePt" dir="t"/>
    </a:scene3d>
    <a:sp3d>
      <a:bevelT/>
    </a:sp3d>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19</Pages>
  <Words>2704</Words>
  <Characters>14875</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Ministerio de Infraestructura - Compras</dc:creator>
  <cp:lastModifiedBy>Ministerio de Infraestructura - Compras</cp:lastModifiedBy>
  <cp:revision>11</cp:revision>
  <dcterms:created xsi:type="dcterms:W3CDTF">2023-06-18T19:58:00Z</dcterms:created>
  <dcterms:modified xsi:type="dcterms:W3CDTF">2023-06-20T21:58:00Z</dcterms:modified>
</cp:coreProperties>
</file>