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DE" w:rsidRPr="00511BE4" w:rsidRDefault="00B376DE" w:rsidP="00B376DE">
      <w:pP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 w:rsidRPr="00511BE4">
        <w:rPr>
          <w:b/>
          <w:sz w:val="24"/>
          <w:szCs w:val="24"/>
          <w:lang w:val="en-US"/>
        </w:rPr>
        <w:t>EJERCICIO 2.7</w:t>
      </w:r>
    </w:p>
    <w:p w:rsidR="00B376DE" w:rsidRDefault="00B376DE" w:rsidP="00B376DE">
      <w:pPr>
        <w:spacing w:after="100" w:afterAutospacing="1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following sentences</w:t>
      </w:r>
    </w:p>
    <w:p w:rsidR="00B376DE" w:rsidRDefault="00B376DE" w:rsidP="00B376DE">
      <w:pPr>
        <w:spacing w:after="0" w:line="480" w:lineRule="auto"/>
        <w:jc w:val="both"/>
        <w:rPr>
          <w:sz w:val="24"/>
          <w:szCs w:val="24"/>
          <w:lang w:val="en-US"/>
        </w:rPr>
      </w:pPr>
      <w:r w:rsidRPr="006272EA">
        <w:rPr>
          <w:sz w:val="24"/>
          <w:szCs w:val="24"/>
          <w:lang w:val="en-US"/>
        </w:rPr>
        <w:t xml:space="preserve">1) </w:t>
      </w:r>
      <w:r w:rsidRPr="00ED3571">
        <w:rPr>
          <w:i/>
          <w:sz w:val="24"/>
          <w:szCs w:val="24"/>
          <w:lang w:val="en-US"/>
        </w:rPr>
        <w:t>Ev</w:t>
      </w:r>
      <w:r>
        <w:rPr>
          <w:i/>
          <w:sz w:val="24"/>
          <w:szCs w:val="24"/>
          <w:lang w:val="en-US"/>
        </w:rPr>
        <w:t>e</w:t>
      </w:r>
      <w:r w:rsidRPr="00ED3571">
        <w:rPr>
          <w:i/>
          <w:sz w:val="24"/>
          <w:szCs w:val="24"/>
          <w:lang w:val="en-US"/>
        </w:rPr>
        <w:t>rybody</w:t>
      </w:r>
      <w:r>
        <w:rPr>
          <w:sz w:val="24"/>
          <w:szCs w:val="24"/>
          <w:lang w:val="en-US"/>
        </w:rPr>
        <w:t xml:space="preserve"> calculated the average current over the 30-min period.</w:t>
      </w:r>
    </w:p>
    <w:p w:rsidR="00B376DE" w:rsidRPr="00B376DE" w:rsidRDefault="00B376DE" w:rsidP="00B376DE">
      <w:pPr>
        <w:spacing w:after="0" w:line="480" w:lineRule="auto"/>
        <w:jc w:val="both"/>
        <w:rPr>
          <w:i/>
          <w:iCs/>
          <w:sz w:val="24"/>
          <w:szCs w:val="24"/>
        </w:rPr>
      </w:pPr>
      <w:r w:rsidRPr="00B376DE">
        <w:rPr>
          <w:sz w:val="24"/>
          <w:szCs w:val="24"/>
        </w:rPr>
        <w:t xml:space="preserve">  </w:t>
      </w:r>
      <w:r w:rsidRPr="00B376DE">
        <w:rPr>
          <w:i/>
          <w:iCs/>
          <w:sz w:val="24"/>
          <w:szCs w:val="24"/>
        </w:rPr>
        <w:t>Todos calcularon la corriente p</w:t>
      </w:r>
      <w:r>
        <w:rPr>
          <w:i/>
          <w:iCs/>
          <w:sz w:val="24"/>
          <w:szCs w:val="24"/>
        </w:rPr>
        <w:t>romedio sobre el período de 30 minutos.</w:t>
      </w:r>
    </w:p>
    <w:p w:rsidR="00B376DE" w:rsidRPr="00ED3571" w:rsidRDefault="00B376DE" w:rsidP="00B376DE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You must check </w:t>
      </w:r>
      <w:r>
        <w:rPr>
          <w:i/>
          <w:sz w:val="24"/>
          <w:szCs w:val="24"/>
          <w:lang w:val="en-US"/>
        </w:rPr>
        <w:t>every</w:t>
      </w:r>
      <w:r>
        <w:rPr>
          <w:sz w:val="24"/>
          <w:szCs w:val="24"/>
          <w:lang w:val="en-US"/>
        </w:rPr>
        <w:t xml:space="preserve"> switch before starting.</w:t>
      </w:r>
    </w:p>
    <w:p w:rsidR="00B376DE" w:rsidRPr="00B376DE" w:rsidRDefault="00B376DE" w:rsidP="00B376DE">
      <w:pPr>
        <w:spacing w:after="0" w:line="480" w:lineRule="auto"/>
        <w:jc w:val="both"/>
        <w:rPr>
          <w:sz w:val="24"/>
          <w:szCs w:val="24"/>
        </w:rPr>
      </w:pPr>
      <w:r w:rsidRPr="00B376DE">
        <w:rPr>
          <w:sz w:val="24"/>
          <w:szCs w:val="24"/>
        </w:rPr>
        <w:t xml:space="preserve">   </w:t>
      </w:r>
      <w:r w:rsidRPr="00B376DE">
        <w:rPr>
          <w:i/>
          <w:iCs/>
          <w:sz w:val="24"/>
          <w:szCs w:val="24"/>
        </w:rPr>
        <w:t>Debes chequear todos los interruptores antes de empezar</w:t>
      </w:r>
      <w:r>
        <w:rPr>
          <w:sz w:val="24"/>
          <w:szCs w:val="24"/>
        </w:rPr>
        <w:t>.</w:t>
      </w:r>
    </w:p>
    <w:p w:rsidR="00B376DE" w:rsidRPr="00ED3571" w:rsidRDefault="00B376DE" w:rsidP="00B376DE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They told us that was </w:t>
      </w:r>
      <w:r>
        <w:rPr>
          <w:i/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 we needed.</w:t>
      </w:r>
    </w:p>
    <w:p w:rsidR="00B376DE" w:rsidRPr="00B376DE" w:rsidRDefault="00B376DE" w:rsidP="00B376DE">
      <w:pPr>
        <w:spacing w:after="0" w:line="480" w:lineRule="auto"/>
        <w:jc w:val="both"/>
        <w:rPr>
          <w:i/>
          <w:iCs/>
          <w:color w:val="FF0000"/>
          <w:sz w:val="24"/>
          <w:szCs w:val="24"/>
        </w:rPr>
      </w:pPr>
      <w:r w:rsidRPr="00B376DE">
        <w:rPr>
          <w:i/>
          <w:iCs/>
          <w:sz w:val="24"/>
          <w:szCs w:val="24"/>
        </w:rPr>
        <w:t xml:space="preserve"> Ellos nos dijeron que eso era todo lo que nosotros necesitábamos.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FF0000"/>
          <w:sz w:val="24"/>
          <w:szCs w:val="24"/>
        </w:rPr>
        <w:t xml:space="preserve">Atención: aquí hay un pronombre relativo omitido. </w:t>
      </w:r>
      <w:r w:rsidRPr="00B376DE">
        <w:rPr>
          <w:i/>
          <w:iCs/>
          <w:color w:val="FF0000"/>
          <w:sz w:val="24"/>
          <w:szCs w:val="24"/>
          <w:lang w:val="en-US"/>
        </w:rPr>
        <w:t>La oreación sin la omisión sería: “They told us that that was everything we</w:t>
      </w:r>
      <w:r>
        <w:rPr>
          <w:i/>
          <w:iCs/>
          <w:color w:val="FF0000"/>
          <w:sz w:val="24"/>
          <w:szCs w:val="24"/>
          <w:lang w:val="en-US"/>
        </w:rPr>
        <w:t xml:space="preserve"> needed.” </w:t>
      </w:r>
      <w:r w:rsidRPr="00B376DE">
        <w:rPr>
          <w:i/>
          <w:iCs/>
          <w:color w:val="FF0000"/>
          <w:sz w:val="24"/>
          <w:szCs w:val="24"/>
        </w:rPr>
        <w:t>¿Cómo me doy cuenta? Porque a la frase subordinada “ that was everything we needed</w:t>
      </w:r>
      <w:r w:rsidR="00DE4036">
        <w:rPr>
          <w:i/>
          <w:iCs/>
          <w:color w:val="FF0000"/>
          <w:sz w:val="24"/>
          <w:szCs w:val="24"/>
        </w:rPr>
        <w:t>”</w:t>
      </w:r>
      <w:r w:rsidRPr="00B376DE">
        <w:rPr>
          <w:i/>
          <w:iCs/>
          <w:color w:val="FF0000"/>
          <w:sz w:val="24"/>
          <w:szCs w:val="24"/>
        </w:rPr>
        <w:t xml:space="preserve"> le faltaría un su</w:t>
      </w:r>
      <w:r>
        <w:rPr>
          <w:i/>
          <w:iCs/>
          <w:color w:val="FF0000"/>
          <w:sz w:val="24"/>
          <w:szCs w:val="24"/>
        </w:rPr>
        <w:t>jeto si “that” se tradujera “que”. “That” es el sujeto de la oración subordinada y se traduce “eso”, “que” está omitido.</w:t>
      </w:r>
    </w:p>
    <w:p w:rsidR="00B376DE" w:rsidRPr="00B376DE" w:rsidRDefault="00B376DE" w:rsidP="00B376DE">
      <w:pPr>
        <w:spacing w:after="0" w:line="480" w:lineRule="auto"/>
        <w:jc w:val="both"/>
        <w:rPr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6272EA">
        <w:rPr>
          <w:sz w:val="24"/>
          <w:szCs w:val="24"/>
          <w:lang w:val="en-US"/>
        </w:rPr>
        <w:t xml:space="preserve">) </w:t>
      </w:r>
      <w:r w:rsidRPr="00ED3571">
        <w:rPr>
          <w:i/>
          <w:sz w:val="24"/>
          <w:szCs w:val="24"/>
          <w:lang w:val="en-US"/>
        </w:rPr>
        <w:t>Everyone</w:t>
      </w:r>
      <w:r>
        <w:rPr>
          <w:sz w:val="24"/>
          <w:szCs w:val="24"/>
          <w:lang w:val="en-US"/>
        </w:rPr>
        <w:t xml:space="preserve"> understands the standard calculus approach.</w:t>
      </w:r>
    </w:p>
    <w:p w:rsidR="00B376DE" w:rsidRPr="00DE4036" w:rsidRDefault="00DE4036" w:rsidP="00B376DE">
      <w:pPr>
        <w:spacing w:after="0" w:line="480" w:lineRule="auto"/>
        <w:jc w:val="both"/>
        <w:rPr>
          <w:i/>
          <w:iCs/>
          <w:sz w:val="24"/>
          <w:szCs w:val="24"/>
        </w:rPr>
      </w:pPr>
      <w:r w:rsidRPr="00DE4036">
        <w:rPr>
          <w:i/>
          <w:iCs/>
          <w:sz w:val="24"/>
          <w:szCs w:val="24"/>
        </w:rPr>
        <w:t xml:space="preserve"> Todos entienden el enfoque de cálculo infinitesimal estándar.</w:t>
      </w:r>
    </w:p>
    <w:p w:rsidR="00B376DE" w:rsidRPr="00ED3571" w:rsidRDefault="00B376DE" w:rsidP="00B376D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Consider the same cross-sectional area of the conductor </w:t>
      </w:r>
      <w:r w:rsidRPr="001B5BD3">
        <w:rPr>
          <w:i/>
          <w:sz w:val="24"/>
          <w:szCs w:val="24"/>
          <w:lang w:val="en-US"/>
        </w:rPr>
        <w:t>everywhere</w:t>
      </w:r>
      <w:r>
        <w:rPr>
          <w:sz w:val="24"/>
          <w:szCs w:val="24"/>
          <w:lang w:val="en-US"/>
        </w:rPr>
        <w:t>.</w:t>
      </w:r>
    </w:p>
    <w:p w:rsidR="00B376DE" w:rsidRPr="00DE4036" w:rsidRDefault="00DE4036" w:rsidP="00B376DE">
      <w:pPr>
        <w:spacing w:after="0" w:line="480" w:lineRule="auto"/>
        <w:jc w:val="both"/>
        <w:rPr>
          <w:i/>
          <w:iCs/>
          <w:sz w:val="24"/>
          <w:szCs w:val="24"/>
        </w:rPr>
      </w:pPr>
      <w:r w:rsidRPr="00DE4036">
        <w:rPr>
          <w:i/>
          <w:iCs/>
          <w:sz w:val="24"/>
          <w:szCs w:val="24"/>
        </w:rPr>
        <w:t xml:space="preserve"> Considere la misma área transversal del conductor en todos lados.</w:t>
      </w:r>
    </w:p>
    <w:p w:rsidR="00B376DE" w:rsidRPr="00DE4036" w:rsidRDefault="00B376DE" w:rsidP="00B376DE">
      <w:pPr>
        <w:spacing w:before="100" w:beforeAutospacing="1" w:after="0" w:line="240" w:lineRule="auto"/>
        <w:jc w:val="both"/>
        <w:rPr>
          <w:b/>
          <w:sz w:val="24"/>
          <w:szCs w:val="24"/>
        </w:rPr>
      </w:pPr>
    </w:p>
    <w:p w:rsidR="00B768ED" w:rsidRDefault="00B768ED">
      <w:bookmarkStart w:id="0" w:name="_GoBack"/>
      <w:bookmarkEnd w:id="0"/>
    </w:p>
    <w:sectPr w:rsidR="00B768ED" w:rsidSect="00B37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DE"/>
    <w:rsid w:val="00371EA0"/>
    <w:rsid w:val="00B376DE"/>
    <w:rsid w:val="00B768ED"/>
    <w:rsid w:val="00DE4036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E7B8"/>
  <w15:chartTrackingRefBased/>
  <w15:docId w15:val="{BB629321-6DA5-4F09-897D-D345BEA5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2020-03-21T01:39:00Z</dcterms:created>
  <dcterms:modified xsi:type="dcterms:W3CDTF">2020-03-21T01:53:00Z</dcterms:modified>
</cp:coreProperties>
</file>