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before="4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yjncsyr5fzbj"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Pauta tipo: Rúbrica</w:t>
      </w:r>
    </w:p>
    <w:p w:rsidR="00000000" w:rsidDel="00000000" w:rsidP="00000000" w:rsidRDefault="00000000" w:rsidRPr="00000000" w14:paraId="000000A9">
      <w:pPr>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sz w:val="40"/>
          <w:szCs w:val="40"/>
          <w:shd w:fill="ffd966" w:val="clear"/>
        </w:rPr>
      </w:pPr>
      <w:r w:rsidDel="00000000" w:rsidR="00000000" w:rsidRPr="00000000">
        <w:rPr>
          <w:rFonts w:ascii="Calibri" w:cs="Calibri" w:eastAsia="Calibri" w:hAnsi="Calibri"/>
          <w:b w:val="1"/>
          <w:sz w:val="40"/>
          <w:szCs w:val="40"/>
          <w:shd w:fill="ffd966" w:val="clear"/>
          <w:rtl w:val="0"/>
        </w:rPr>
        <w:t xml:space="preserve">La autoevaluación la </w:t>
      </w:r>
      <w:r w:rsidDel="00000000" w:rsidR="00000000" w:rsidRPr="00000000">
        <w:rPr>
          <w:rFonts w:ascii="Calibri" w:cs="Calibri" w:eastAsia="Calibri" w:hAnsi="Calibri"/>
          <w:b w:val="1"/>
          <w:sz w:val="40"/>
          <w:szCs w:val="40"/>
          <w:shd w:fill="ffd966" w:val="clear"/>
          <w:rtl w:val="0"/>
        </w:rPr>
        <w:t xml:space="preserve">realizo</w:t>
      </w:r>
      <w:r w:rsidDel="00000000" w:rsidR="00000000" w:rsidRPr="00000000">
        <w:rPr>
          <w:rFonts w:ascii="Calibri" w:cs="Calibri" w:eastAsia="Calibri" w:hAnsi="Calibri"/>
          <w:b w:val="1"/>
          <w:sz w:val="40"/>
          <w:szCs w:val="40"/>
          <w:shd w:fill="ffd966" w:val="clear"/>
          <w:rtl w:val="0"/>
        </w:rPr>
        <w:t xml:space="preserve"> considerando el trabajo hecho en el documento </w:t>
      </w:r>
      <w:r w:rsidDel="00000000" w:rsidR="00000000" w:rsidRPr="00000000">
        <w:rPr>
          <w:rFonts w:ascii="Calibri" w:cs="Calibri" w:eastAsia="Calibri" w:hAnsi="Calibri"/>
          <w:b w:val="1"/>
          <w:sz w:val="40"/>
          <w:szCs w:val="40"/>
          <w:u w:val="single"/>
          <w:shd w:fill="ffd966" w:val="clear"/>
          <w:rtl w:val="0"/>
        </w:rPr>
        <w:t xml:space="preserve">1.5</w:t>
      </w:r>
      <w:r w:rsidDel="00000000" w:rsidR="00000000" w:rsidRPr="00000000">
        <w:rPr>
          <w:rFonts w:ascii="Calibri" w:cs="Calibri" w:eastAsia="Calibri" w:hAnsi="Calibri"/>
          <w:b w:val="1"/>
          <w:sz w:val="40"/>
          <w:szCs w:val="40"/>
          <w:shd w:fill="ffd966" w:val="clear"/>
          <w:rtl w:val="0"/>
        </w:rPr>
        <w:t xml:space="preserve"> y la presentación del pasado jueves 04/09/2025 .</w:t>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4a86e8" w:val="clear"/>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F">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4a86e8" w:val="clear"/>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tl w:val="0"/>
              </w:rPr>
            </w:r>
          </w:p>
        </w:tc>
        <w:tc>
          <w:tcPr>
            <w:shd w:fill="4a86e8" w:val="clear"/>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4a86e8" w:val="clear"/>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4a86e8" w:val="clear"/>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3312.65625" w:hRule="atLeast"/>
          <w:tblHeader w:val="0"/>
        </w:trPr>
        <w:tc>
          <w:tcPr>
            <w:vAlign w:val="center"/>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4a86e8" w:val="clear"/>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4a86e8" w:val="clear"/>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4a86e8" w:val="clear"/>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4a86e8" w:val="clear"/>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4a86e8" w:val="clear"/>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4a86e8" w:val="clear"/>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2">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todas las oraciones se conectan de manera fluida y comprensible, utilizando en forma correcta las estructuras gramaticales y el vocabulario pertinentes al tema.</w:t>
            </w:r>
          </w:p>
          <w:p w:rsidR="00000000" w:rsidDel="00000000" w:rsidP="00000000" w:rsidRDefault="00000000" w:rsidRPr="00000000" w14:paraId="00000113">
            <w:pPr>
              <w:spacing w:after="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No aplica.</w:t>
            </w:r>
          </w:p>
        </w:tc>
        <w:tc>
          <w:tcPr/>
          <w:p w:rsidR="00000000" w:rsidDel="00000000" w:rsidP="00000000" w:rsidRDefault="00000000" w:rsidRPr="00000000" w14:paraId="00000114">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p w:rsidR="00000000" w:rsidDel="00000000" w:rsidP="00000000" w:rsidRDefault="00000000" w:rsidRPr="00000000" w14:paraId="00000115">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 los textos en inglés usando una secuencia limitada o desorganizada que dificulta la comprensión de las ideas, utilizando inadecuadamente las estructuras gramaticales y el vocabulario pertinentes al tema.</w:t>
            </w:r>
          </w:p>
        </w:tc>
        <w:tc>
          <w:tcPr/>
          <w:p w:rsidR="00000000" w:rsidDel="00000000" w:rsidP="00000000" w:rsidRDefault="00000000" w:rsidRPr="00000000" w14:paraId="00000116">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produce texto en inglés</w:t>
            </w:r>
          </w:p>
          <w:p w:rsidR="00000000" w:rsidDel="00000000" w:rsidP="00000000" w:rsidRDefault="00000000" w:rsidRPr="00000000" w14:paraId="00000117">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escribe frases sueltas que no se relacionan entre ellas impidiendo la comprensión de las ideas, </w:t>
            </w:r>
          </w:p>
          <w:p w:rsidR="00000000" w:rsidDel="00000000" w:rsidP="00000000" w:rsidRDefault="00000000" w:rsidRPr="00000000" w14:paraId="00000118">
            <w:pPr>
              <w:spacing w:after="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utilizando estructuras gramaticales y vocabulario con errores graves.</w:t>
            </w:r>
          </w:p>
        </w:tc>
        <w:tc>
          <w:tcPr>
            <w:vAlign w:val="center"/>
          </w:tcPr>
          <w:p w:rsidR="00000000" w:rsidDel="00000000" w:rsidP="00000000" w:rsidRDefault="00000000" w:rsidRPr="00000000" w14:paraId="00000119">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A">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20">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kVeokDU2l4/pOYBcnWAIrlxPrQ==">CgMxLjAyDmgueWpuY3N5cjVmemJqOAByITFCS1pZQVZlZGUyeDNtZEJZejVPcXo2WkFEVDgwM0laRA==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