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A2A" w:rsidRDefault="009B0A2A" w:rsidP="009B0A2A">
      <w:r>
        <w:t>\</w:t>
      </w:r>
      <w:proofErr w:type="spellStart"/>
      <w:r>
        <w:t>documentclass</w:t>
      </w:r>
      <w:proofErr w:type="spellEnd"/>
      <w:r>
        <w:t>[12</w:t>
      </w:r>
      <w:proofErr w:type="gramStart"/>
      <w:r>
        <w:t>pt,a</w:t>
      </w:r>
      <w:proofErr w:type="gramEnd"/>
      <w:r>
        <w:t>4paper]{article}</w:t>
      </w:r>
    </w:p>
    <w:p w:rsidR="009B0A2A" w:rsidRDefault="009B0A2A" w:rsidP="009B0A2A">
      <w:r>
        <w:t>\</w:t>
      </w:r>
      <w:proofErr w:type="spellStart"/>
      <w:r>
        <w:t>usepackage</w:t>
      </w:r>
      <w:proofErr w:type="spellEnd"/>
      <w:r>
        <w:t>[utf</w:t>
      </w:r>
      <w:proofErr w:type="gramStart"/>
      <w:r>
        <w:t>8]{</w:t>
      </w:r>
      <w:proofErr w:type="spellStart"/>
      <w:proofErr w:type="gramEnd"/>
      <w:r>
        <w:t>inputenc</w:t>
      </w:r>
      <w:proofErr w:type="spellEnd"/>
      <w:r>
        <w:t>}</w:t>
      </w:r>
    </w:p>
    <w:p w:rsidR="009B0A2A" w:rsidRDefault="009B0A2A" w:rsidP="009B0A2A">
      <w:r>
        <w:t>\</w:t>
      </w:r>
      <w:proofErr w:type="spellStart"/>
      <w:r>
        <w:t>usepackage</w:t>
      </w:r>
      <w:proofErr w:type="spellEnd"/>
      <w:r>
        <w:t>[T</w:t>
      </w:r>
      <w:proofErr w:type="gramStart"/>
      <w:r>
        <w:t>1]{</w:t>
      </w:r>
      <w:proofErr w:type="spellStart"/>
      <w:proofErr w:type="gramEnd"/>
      <w:r>
        <w:t>fontenc</w:t>
      </w:r>
      <w:proofErr w:type="spellEnd"/>
      <w:r>
        <w:t>}</w:t>
      </w:r>
    </w:p>
    <w:p w:rsidR="009B0A2A" w:rsidRDefault="009B0A2A" w:rsidP="009B0A2A">
      <w:r>
        <w:t>\</w:t>
      </w:r>
      <w:proofErr w:type="spellStart"/>
      <w:r>
        <w:t>usepackage</w:t>
      </w:r>
      <w:proofErr w:type="spellEnd"/>
      <w:r>
        <w:t>[</w:t>
      </w:r>
      <w:proofErr w:type="spellStart"/>
      <w:r>
        <w:t>spanish</w:t>
      </w:r>
      <w:proofErr w:type="spellEnd"/>
      <w:r>
        <w:t>]{babel}</w:t>
      </w:r>
    </w:p>
    <w:p w:rsidR="009B0A2A" w:rsidRDefault="009B0A2A" w:rsidP="009B0A2A">
      <w:r>
        <w:t>\</w:t>
      </w:r>
      <w:proofErr w:type="spellStart"/>
      <w:r>
        <w:t>usepackage</w:t>
      </w:r>
      <w:proofErr w:type="spellEnd"/>
      <w:r>
        <w:t>{</w:t>
      </w:r>
      <w:proofErr w:type="spellStart"/>
      <w:r>
        <w:t>graphicx</w:t>
      </w:r>
      <w:proofErr w:type="spellEnd"/>
      <w:r>
        <w:t>}</w:t>
      </w:r>
    </w:p>
    <w:p w:rsidR="009B0A2A" w:rsidRDefault="009B0A2A" w:rsidP="009B0A2A">
      <w:r>
        <w:t>\</w:t>
      </w:r>
      <w:proofErr w:type="spellStart"/>
      <w:r>
        <w:t>usepackage</w:t>
      </w:r>
      <w:proofErr w:type="spellEnd"/>
      <w:r>
        <w:t>{</w:t>
      </w:r>
      <w:proofErr w:type="spellStart"/>
      <w:r>
        <w:t>amsmath</w:t>
      </w:r>
      <w:proofErr w:type="spellEnd"/>
      <w:r>
        <w:t>}</w:t>
      </w:r>
    </w:p>
    <w:p w:rsidR="009B0A2A" w:rsidRDefault="009B0A2A" w:rsidP="009B0A2A">
      <w:r>
        <w:t>\</w:t>
      </w:r>
      <w:proofErr w:type="spellStart"/>
      <w:r>
        <w:t>usepackage</w:t>
      </w:r>
      <w:proofErr w:type="spellEnd"/>
      <w:r>
        <w:t>{geometry}</w:t>
      </w:r>
    </w:p>
    <w:p w:rsidR="009B0A2A" w:rsidRDefault="009B0A2A" w:rsidP="009B0A2A">
      <w:r>
        <w:t>\</w:t>
      </w:r>
      <w:proofErr w:type="spellStart"/>
      <w:r>
        <w:t>usepackage</w:t>
      </w:r>
      <w:proofErr w:type="spellEnd"/>
      <w:r>
        <w:t>{float}</w:t>
      </w:r>
    </w:p>
    <w:p w:rsidR="009B0A2A" w:rsidRDefault="009B0A2A" w:rsidP="009B0A2A">
      <w:r>
        <w:t>\</w:t>
      </w:r>
      <w:proofErr w:type="spellStart"/>
      <w:r>
        <w:t>usepackage</w:t>
      </w:r>
      <w:proofErr w:type="spellEnd"/>
      <w:r>
        <w:t>{</w:t>
      </w:r>
      <w:proofErr w:type="spellStart"/>
      <w:r>
        <w:t>hyperref</w:t>
      </w:r>
      <w:proofErr w:type="spellEnd"/>
      <w:r>
        <w:t>}</w:t>
      </w:r>
    </w:p>
    <w:p w:rsidR="009B0A2A" w:rsidRDefault="009B0A2A" w:rsidP="009B0A2A">
      <w:r>
        <w:t>\</w:t>
      </w:r>
      <w:proofErr w:type="spellStart"/>
      <w:r>
        <w:t>usepackage</w:t>
      </w:r>
      <w:proofErr w:type="spellEnd"/>
      <w:r>
        <w:t>{</w:t>
      </w:r>
      <w:proofErr w:type="spellStart"/>
      <w:r>
        <w:t>booktabs</w:t>
      </w:r>
      <w:proofErr w:type="spellEnd"/>
      <w:r>
        <w:t>}</w:t>
      </w:r>
    </w:p>
    <w:p w:rsidR="009B0A2A" w:rsidRDefault="009B0A2A" w:rsidP="009B0A2A">
      <w:r>
        <w:t>\</w:t>
      </w:r>
      <w:proofErr w:type="spellStart"/>
      <w:r>
        <w:t>usepackage</w:t>
      </w:r>
      <w:proofErr w:type="spellEnd"/>
      <w:r>
        <w:t>{</w:t>
      </w:r>
      <w:proofErr w:type="spellStart"/>
      <w:r>
        <w:t>setspace</w:t>
      </w:r>
      <w:proofErr w:type="spellEnd"/>
      <w:r>
        <w:t>}</w:t>
      </w:r>
    </w:p>
    <w:p w:rsidR="009B0A2A" w:rsidRDefault="009B0A2A" w:rsidP="009B0A2A">
      <w:r>
        <w:t>\</w:t>
      </w:r>
      <w:proofErr w:type="spellStart"/>
      <w:r>
        <w:t>usepackage</w:t>
      </w:r>
      <w:proofErr w:type="spellEnd"/>
      <w:r>
        <w:t>{caption}</w:t>
      </w:r>
    </w:p>
    <w:p w:rsidR="009B0A2A" w:rsidRDefault="009B0A2A" w:rsidP="009B0A2A">
      <w:r>
        <w:t>\</w:t>
      </w:r>
      <w:proofErr w:type="spellStart"/>
      <w:r>
        <w:t>usepackage</w:t>
      </w:r>
      <w:proofErr w:type="spellEnd"/>
      <w:r>
        <w:t>{</w:t>
      </w:r>
      <w:proofErr w:type="spellStart"/>
      <w:r>
        <w:t>lmodern</w:t>
      </w:r>
      <w:proofErr w:type="spellEnd"/>
      <w:r>
        <w:t>}</w:t>
      </w:r>
    </w:p>
    <w:p w:rsidR="009B0A2A" w:rsidRDefault="009B0A2A" w:rsidP="009B0A2A">
      <w:r>
        <w:t>\</w:t>
      </w:r>
      <w:proofErr w:type="spellStart"/>
      <w:r>
        <w:t>usepackage</w:t>
      </w:r>
      <w:proofErr w:type="spellEnd"/>
      <w:r>
        <w:t>{</w:t>
      </w:r>
      <w:proofErr w:type="spellStart"/>
      <w:r>
        <w:t>fancyhdr</w:t>
      </w:r>
      <w:proofErr w:type="spellEnd"/>
      <w:r>
        <w:t>}</w:t>
      </w:r>
    </w:p>
    <w:p w:rsidR="009B0A2A" w:rsidRDefault="009B0A2A" w:rsidP="009B0A2A"/>
    <w:p w:rsidR="009B0A2A" w:rsidRDefault="009B0A2A" w:rsidP="009B0A2A">
      <w:r>
        <w:t>\geometry{left=3</w:t>
      </w:r>
      <w:proofErr w:type="gramStart"/>
      <w:r>
        <w:t>cm,right</w:t>
      </w:r>
      <w:proofErr w:type="gramEnd"/>
      <w:r>
        <w:t>=3cm,top=3cm,bottom=3cm}</w:t>
      </w:r>
    </w:p>
    <w:p w:rsidR="009B0A2A" w:rsidRDefault="009B0A2A" w:rsidP="009B0A2A">
      <w:r>
        <w:t>\</w:t>
      </w:r>
      <w:proofErr w:type="spellStart"/>
      <w:proofErr w:type="gramStart"/>
      <w:r>
        <w:t>setstretch</w:t>
      </w:r>
      <w:proofErr w:type="spellEnd"/>
      <w:r>
        <w:t>{</w:t>
      </w:r>
      <w:proofErr w:type="gramEnd"/>
      <w:r>
        <w:t>1.25}</w:t>
      </w:r>
    </w:p>
    <w:p w:rsidR="009B0A2A" w:rsidRDefault="009B0A2A" w:rsidP="009B0A2A">
      <w:r>
        <w:t>\</w:t>
      </w:r>
      <w:proofErr w:type="spellStart"/>
      <w:r>
        <w:t>pagestyle</w:t>
      </w:r>
      <w:proofErr w:type="spellEnd"/>
      <w:r>
        <w:t>{fancy}</w:t>
      </w:r>
    </w:p>
    <w:p w:rsidR="009B0A2A" w:rsidRDefault="009B0A2A" w:rsidP="009B0A2A">
      <w:r>
        <w:t>\</w:t>
      </w:r>
      <w:proofErr w:type="spellStart"/>
      <w:proofErr w:type="gramStart"/>
      <w:r>
        <w:t>fancyhf</w:t>
      </w:r>
      <w:proofErr w:type="spellEnd"/>
      <w:r>
        <w:t>{</w:t>
      </w:r>
      <w:proofErr w:type="gramEnd"/>
      <w:r>
        <w:t>}</w:t>
      </w:r>
    </w:p>
    <w:p w:rsidR="009B0A2A" w:rsidRDefault="009B0A2A" w:rsidP="009B0A2A">
      <w:r>
        <w:t>\</w:t>
      </w:r>
      <w:proofErr w:type="spellStart"/>
      <w:r>
        <w:t>rfoot</w:t>
      </w:r>
      <w:proofErr w:type="spellEnd"/>
      <w:r>
        <w:t>{\</w:t>
      </w:r>
      <w:proofErr w:type="spellStart"/>
      <w:r>
        <w:t>thepage</w:t>
      </w:r>
      <w:proofErr w:type="spellEnd"/>
      <w:r>
        <w:t>}</w:t>
      </w:r>
    </w:p>
    <w:p w:rsidR="009B0A2A" w:rsidRDefault="009B0A2A" w:rsidP="009B0A2A"/>
    <w:p w:rsidR="009B0A2A" w:rsidRDefault="009B0A2A" w:rsidP="009B0A2A">
      <w:r>
        <w:t>% -----------------------------------------------------</w:t>
      </w:r>
    </w:p>
    <w:p w:rsidR="009B0A2A" w:rsidRDefault="009B0A2A" w:rsidP="009B0A2A">
      <w:r>
        <w:t xml:space="preserve">% </w:t>
      </w:r>
      <w:proofErr w:type="spellStart"/>
      <w:r>
        <w:t>Portada</w:t>
      </w:r>
      <w:proofErr w:type="spellEnd"/>
    </w:p>
    <w:p w:rsidR="009B0A2A" w:rsidRDefault="009B0A2A" w:rsidP="009B0A2A">
      <w:r>
        <w:t>% -----------------------------------------------------</w:t>
      </w:r>
    </w:p>
    <w:p w:rsidR="009B0A2A" w:rsidRDefault="009B0A2A" w:rsidP="009B0A2A">
      <w:r>
        <w:t>\begin{document}</w:t>
      </w:r>
    </w:p>
    <w:p w:rsidR="009B0A2A" w:rsidRDefault="009B0A2A" w:rsidP="009B0A2A"/>
    <w:p w:rsidR="009B0A2A" w:rsidRDefault="009B0A2A" w:rsidP="009B0A2A">
      <w:r>
        <w:t>\begin{</w:t>
      </w:r>
      <w:proofErr w:type="spellStart"/>
      <w:r>
        <w:t>titlepage</w:t>
      </w:r>
      <w:proofErr w:type="spellEnd"/>
      <w:r>
        <w:t>}</w:t>
      </w:r>
    </w:p>
    <w:p w:rsidR="009B0A2A" w:rsidRDefault="009B0A2A" w:rsidP="009B0A2A">
      <w:r>
        <w:t xml:space="preserve">    \centering</w:t>
      </w:r>
    </w:p>
    <w:p w:rsidR="009B0A2A" w:rsidRDefault="009B0A2A" w:rsidP="009B0A2A">
      <w:r>
        <w:t xml:space="preserve">    \</w:t>
      </w:r>
      <w:proofErr w:type="spellStart"/>
      <w:r>
        <w:t>vspace</w:t>
      </w:r>
      <w:proofErr w:type="spellEnd"/>
      <w:r>
        <w:t>*{3cm}</w:t>
      </w:r>
    </w:p>
    <w:p w:rsidR="009B0A2A" w:rsidRPr="009B0A2A" w:rsidRDefault="009B0A2A" w:rsidP="009B0A2A">
      <w:pPr>
        <w:rPr>
          <w:lang w:val="es-ES"/>
        </w:rPr>
      </w:pPr>
      <w:r>
        <w:lastRenderedPageBreak/>
        <w:t xml:space="preserve">    </w:t>
      </w:r>
      <w:r w:rsidRPr="009B0A2A">
        <w:rPr>
          <w:lang w:val="es-ES"/>
        </w:rPr>
        <w:t>{\LARGE \textbf{Modelación matemática del consumo de energía eléctrica en una ciudad}}\\[1.5cm]</w:t>
      </w:r>
    </w:p>
    <w:p w:rsidR="009B0A2A" w:rsidRPr="009B0A2A" w:rsidRDefault="009B0A2A" w:rsidP="009B0A2A">
      <w:pPr>
        <w:rPr>
          <w:lang w:val="es-ES"/>
        </w:rPr>
      </w:pPr>
      <w:r w:rsidRPr="009B0A2A">
        <w:rPr>
          <w:lang w:val="es-ES"/>
        </w:rPr>
        <w:t xml:space="preserve">    {\large \textbf{Autor:} Gonzalo Uluri Huanca}\\[0.5cm]</w:t>
      </w:r>
    </w:p>
    <w:p w:rsidR="009B0A2A" w:rsidRPr="009B0A2A" w:rsidRDefault="009B0A2A" w:rsidP="009B0A2A">
      <w:pPr>
        <w:rPr>
          <w:lang w:val="es-ES"/>
        </w:rPr>
      </w:pPr>
      <w:r w:rsidRPr="009B0A2A">
        <w:rPr>
          <w:lang w:val="es-ES"/>
        </w:rPr>
        <w:t xml:space="preserve">    {\large \textbf{Fecha:} 9 de noviembre de 2025}\\[2cm]</w:t>
      </w:r>
    </w:p>
    <w:p w:rsidR="009B0A2A" w:rsidRDefault="009B0A2A" w:rsidP="009B0A2A">
      <w:r w:rsidRPr="009B0A2A">
        <w:rPr>
          <w:lang w:val="es-ES"/>
        </w:rPr>
        <w:t xml:space="preserve">    </w:t>
      </w:r>
      <w:r>
        <w:t>\</w:t>
      </w:r>
      <w:proofErr w:type="spellStart"/>
      <w:r>
        <w:t>includegraphics</w:t>
      </w:r>
      <w:proofErr w:type="spellEnd"/>
      <w:r>
        <w:t>[width=0.6\</w:t>
      </w:r>
      <w:proofErr w:type="spellStart"/>
      <w:proofErr w:type="gramStart"/>
      <w:r>
        <w:t>textwidth</w:t>
      </w:r>
      <w:proofErr w:type="spellEnd"/>
      <w:r>
        <w:t>]{</w:t>
      </w:r>
      <w:proofErr w:type="spellStart"/>
      <w:proofErr w:type="gramEnd"/>
      <w:r>
        <w:t>imagen</w:t>
      </w:r>
      <w:proofErr w:type="spellEnd"/>
      <w:r>
        <w:t xml:space="preserve"> para la carát.png}\\[1cm]</w:t>
      </w:r>
    </w:p>
    <w:p w:rsidR="009B0A2A" w:rsidRDefault="009B0A2A" w:rsidP="009B0A2A">
      <w:r>
        <w:t xml:space="preserve">    \</w:t>
      </w:r>
      <w:proofErr w:type="spellStart"/>
      <w:r>
        <w:t>captionof</w:t>
      </w:r>
      <w:proofErr w:type="spellEnd"/>
      <w:r>
        <w:t>{figure}{Caption}</w:t>
      </w:r>
    </w:p>
    <w:p w:rsidR="009B0A2A" w:rsidRDefault="009B0A2A" w:rsidP="009B0A2A">
      <w:r>
        <w:t>\end{</w:t>
      </w:r>
      <w:proofErr w:type="spellStart"/>
      <w:r>
        <w:t>titlepage</w:t>
      </w:r>
      <w:proofErr w:type="spellEnd"/>
      <w:r>
        <w:t>}</w:t>
      </w:r>
    </w:p>
    <w:p w:rsidR="009B0A2A" w:rsidRDefault="009B0A2A" w:rsidP="009B0A2A"/>
    <w:p w:rsidR="009B0A2A" w:rsidRDefault="009B0A2A" w:rsidP="009B0A2A">
      <w:r>
        <w:t>% -----------------------------------------------------</w:t>
      </w:r>
    </w:p>
    <w:p w:rsidR="009B0A2A" w:rsidRDefault="009B0A2A" w:rsidP="009B0A2A">
      <w:r>
        <w:t xml:space="preserve">% </w:t>
      </w:r>
      <w:proofErr w:type="spellStart"/>
      <w:r>
        <w:t>Índice</w:t>
      </w:r>
      <w:proofErr w:type="spellEnd"/>
    </w:p>
    <w:p w:rsidR="009B0A2A" w:rsidRDefault="009B0A2A" w:rsidP="009B0A2A">
      <w:r>
        <w:t>% -----------------------------------------------------</w:t>
      </w:r>
    </w:p>
    <w:p w:rsidR="009B0A2A" w:rsidRDefault="009B0A2A" w:rsidP="009B0A2A">
      <w:r>
        <w:t>\</w:t>
      </w:r>
      <w:proofErr w:type="spellStart"/>
      <w:r>
        <w:t>tableofcontents</w:t>
      </w:r>
      <w:proofErr w:type="spellEnd"/>
    </w:p>
    <w:p w:rsidR="009B0A2A" w:rsidRDefault="009B0A2A" w:rsidP="009B0A2A">
      <w:r>
        <w:t>\</w:t>
      </w:r>
      <w:proofErr w:type="spellStart"/>
      <w:r>
        <w:t>newpage</w:t>
      </w:r>
      <w:proofErr w:type="spellEnd"/>
    </w:p>
    <w:p w:rsidR="009B0A2A" w:rsidRDefault="009B0A2A" w:rsidP="009B0A2A"/>
    <w:p w:rsidR="009B0A2A" w:rsidRDefault="009B0A2A" w:rsidP="009B0A2A">
      <w:r>
        <w:t>% -----------------------------------------------------</w:t>
      </w:r>
    </w:p>
    <w:p w:rsidR="009B0A2A" w:rsidRPr="009B0A2A" w:rsidRDefault="009B0A2A" w:rsidP="009B0A2A">
      <w:pPr>
        <w:rPr>
          <w:lang w:val="es-ES"/>
        </w:rPr>
      </w:pPr>
      <w:r w:rsidRPr="009B0A2A">
        <w:rPr>
          <w:lang w:val="es-ES"/>
        </w:rPr>
        <w:t>\section{Introducción}</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\subsection{Descripción del problema}</w:t>
      </w:r>
    </w:p>
    <w:p w:rsidR="009B0A2A" w:rsidRPr="009B0A2A" w:rsidRDefault="009B0A2A" w:rsidP="009B0A2A">
      <w:pPr>
        <w:rPr>
          <w:lang w:val="es-ES"/>
        </w:rPr>
      </w:pPr>
    </w:p>
    <w:p w:rsidR="009B0A2A" w:rsidRPr="009B0A2A" w:rsidRDefault="009B0A2A" w:rsidP="009B0A2A">
      <w:pPr>
        <w:rPr>
          <w:lang w:val="es-ES"/>
        </w:rPr>
      </w:pPr>
      <w:r w:rsidRPr="009B0A2A">
        <w:rPr>
          <w:lang w:val="es-ES"/>
        </w:rPr>
        <w:t xml:space="preserve">El consumo de energía eléctrica en las ciudades presenta variaciones significativas a lo largo del día y del año. Estas fluctuaciones están influenciadas por múltiples factores como la temperatura ambiente, el tipo de día (laboral o fin de semana), el nivel de actividad económica, los hábitos de consumo de la población y el desarrollo tecnológico. </w:t>
      </w:r>
    </w:p>
    <w:p w:rsidR="009B0A2A" w:rsidRPr="009B0A2A" w:rsidRDefault="009B0A2A" w:rsidP="009B0A2A">
      <w:pPr>
        <w:rPr>
          <w:lang w:val="es-ES"/>
        </w:rPr>
      </w:pPr>
    </w:p>
    <w:p w:rsidR="009B0A2A" w:rsidRPr="009B0A2A" w:rsidRDefault="009B0A2A" w:rsidP="009B0A2A">
      <w:pPr>
        <w:rPr>
          <w:lang w:val="es-ES"/>
        </w:rPr>
      </w:pPr>
      <w:r w:rsidRPr="009B0A2A">
        <w:rPr>
          <w:lang w:val="es-ES"/>
        </w:rPr>
        <w:t>Estas variaciones dificultan una planificación eficiente de la generación y distribución eléctrica, lo que puede generar sobrecargas o pérdidas energéticas. Además, la falta de modelos predictivos robustos impide anticipar con precisión la demanda futura y establecer estrategias sostenibles para un uso racional de la energía.</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\subsection{Objetivo del estudio}</w:t>
      </w:r>
    </w:p>
    <w:p w:rsidR="009B0A2A" w:rsidRPr="009B0A2A" w:rsidRDefault="009B0A2A" w:rsidP="009B0A2A">
      <w:pPr>
        <w:rPr>
          <w:lang w:val="es-ES"/>
        </w:rPr>
      </w:pPr>
    </w:p>
    <w:p w:rsidR="009B0A2A" w:rsidRPr="009B0A2A" w:rsidRDefault="009B0A2A" w:rsidP="009B0A2A">
      <w:pPr>
        <w:rPr>
          <w:lang w:val="es-ES"/>
        </w:rPr>
      </w:pPr>
      <w:r w:rsidRPr="009B0A2A">
        <w:rPr>
          <w:lang w:val="es-ES"/>
        </w:rPr>
        <w:lastRenderedPageBreak/>
        <w:t xml:space="preserve">El objetivo principal de este estudio es desarrollar un modelo matemático que permita simular y analizar el consumo eléctrico en una ciudad. El modelo emplea variables clave como la temperatura, la hora del día y el tipo de día, con el propósito de prever la demanda y contribuir a una gestión energética más eficiente y sostenible. </w:t>
      </w:r>
    </w:p>
    <w:p w:rsidR="009B0A2A" w:rsidRPr="009B0A2A" w:rsidRDefault="009B0A2A" w:rsidP="009B0A2A">
      <w:pPr>
        <w:rPr>
          <w:lang w:val="es-ES"/>
        </w:rPr>
      </w:pPr>
    </w:p>
    <w:p w:rsidR="009B0A2A" w:rsidRPr="009B0A2A" w:rsidRDefault="009B0A2A" w:rsidP="009B0A2A">
      <w:pPr>
        <w:rPr>
          <w:lang w:val="es-ES"/>
        </w:rPr>
      </w:pPr>
      <w:r w:rsidRPr="009B0A2A">
        <w:rPr>
          <w:lang w:val="es-ES"/>
        </w:rPr>
        <w:t>También se busca que este modelo pueda ser extendido para incorporar variables adicionales y ser implementado en sistemas de predicción de consumo energético urbano.</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\subsection{Importancia del tema}</w:t>
      </w:r>
    </w:p>
    <w:p w:rsidR="009B0A2A" w:rsidRPr="009B0A2A" w:rsidRDefault="009B0A2A" w:rsidP="009B0A2A">
      <w:pPr>
        <w:rPr>
          <w:lang w:val="es-ES"/>
        </w:rPr>
      </w:pPr>
    </w:p>
    <w:p w:rsidR="009B0A2A" w:rsidRPr="009B0A2A" w:rsidRDefault="009B0A2A" w:rsidP="009B0A2A">
      <w:pPr>
        <w:rPr>
          <w:lang w:val="es-ES"/>
        </w:rPr>
      </w:pPr>
      <w:r w:rsidRPr="009B0A2A">
        <w:rPr>
          <w:lang w:val="es-ES"/>
        </w:rPr>
        <w:t>Una modelación precisa del consumo eléctrico urbano permite:</w:t>
      </w:r>
    </w:p>
    <w:p w:rsidR="009B0A2A" w:rsidRPr="009B0A2A" w:rsidRDefault="009B0A2A" w:rsidP="009B0A2A">
      <w:pPr>
        <w:rPr>
          <w:lang w:val="es-ES"/>
        </w:rPr>
      </w:pPr>
      <w:r w:rsidRPr="009B0A2A">
        <w:rPr>
          <w:lang w:val="es-ES"/>
        </w:rPr>
        <w:t>\begin{itemize}</w:t>
      </w:r>
    </w:p>
    <w:p w:rsidR="009B0A2A" w:rsidRPr="009B0A2A" w:rsidRDefault="009B0A2A" w:rsidP="009B0A2A">
      <w:pPr>
        <w:rPr>
          <w:lang w:val="es-ES"/>
        </w:rPr>
      </w:pPr>
      <w:r w:rsidRPr="009B0A2A">
        <w:rPr>
          <w:lang w:val="es-ES"/>
        </w:rPr>
        <w:t xml:space="preserve">    \item Optimizar la distribución de energía.</w:t>
      </w:r>
    </w:p>
    <w:p w:rsidR="009B0A2A" w:rsidRPr="009B0A2A" w:rsidRDefault="009B0A2A" w:rsidP="009B0A2A">
      <w:pPr>
        <w:rPr>
          <w:lang w:val="es-ES"/>
        </w:rPr>
      </w:pPr>
      <w:r w:rsidRPr="009B0A2A">
        <w:rPr>
          <w:lang w:val="es-ES"/>
        </w:rPr>
        <w:t xml:space="preserve">    \item Reducir pérdidas por sobrecarga o subutilización.</w:t>
      </w:r>
    </w:p>
    <w:p w:rsidR="009B0A2A" w:rsidRPr="009B0A2A" w:rsidRDefault="009B0A2A" w:rsidP="009B0A2A">
      <w:pPr>
        <w:rPr>
          <w:lang w:val="es-ES"/>
        </w:rPr>
      </w:pPr>
      <w:r w:rsidRPr="009B0A2A">
        <w:rPr>
          <w:lang w:val="es-ES"/>
        </w:rPr>
        <w:t xml:space="preserve">    \item Anticipar picos de demanda.</w:t>
      </w:r>
    </w:p>
    <w:p w:rsidR="009B0A2A" w:rsidRPr="009B0A2A" w:rsidRDefault="009B0A2A" w:rsidP="009B0A2A">
      <w:pPr>
        <w:rPr>
          <w:lang w:val="es-ES"/>
        </w:rPr>
      </w:pPr>
      <w:r w:rsidRPr="009B0A2A">
        <w:rPr>
          <w:lang w:val="es-ES"/>
        </w:rPr>
        <w:t xml:space="preserve">    \item Apoyar decisiones de política energética y sostenibilidad.</w:t>
      </w:r>
    </w:p>
    <w:p w:rsidR="009B0A2A" w:rsidRPr="009B0A2A" w:rsidRDefault="009B0A2A" w:rsidP="009B0A2A">
      <w:pPr>
        <w:rPr>
          <w:lang w:val="es-ES"/>
        </w:rPr>
      </w:pPr>
      <w:r w:rsidRPr="009B0A2A">
        <w:rPr>
          <w:lang w:val="es-ES"/>
        </w:rPr>
        <w:t>\end{itemize}</w:t>
      </w:r>
    </w:p>
    <w:p w:rsidR="009B0A2A" w:rsidRPr="009B0A2A" w:rsidRDefault="009B0A2A" w:rsidP="009B0A2A">
      <w:pPr>
        <w:rPr>
          <w:lang w:val="es-ES"/>
        </w:rPr>
      </w:pPr>
    </w:p>
    <w:p w:rsidR="009B0A2A" w:rsidRPr="009B0A2A" w:rsidRDefault="009B0A2A" w:rsidP="009B0A2A">
      <w:pPr>
        <w:rPr>
          <w:lang w:val="es-ES"/>
        </w:rPr>
      </w:pPr>
      <w:r w:rsidRPr="009B0A2A">
        <w:rPr>
          <w:lang w:val="es-ES"/>
        </w:rPr>
        <w:t>Además, proporciona una herramienta de análisis cuantitativo útil para instituciones públicas, empresas distribuidoras y centros de investigación que buscan diseñar estrategias de eficiencia energética.</w:t>
      </w:r>
    </w:p>
    <w:p w:rsidR="009B0A2A" w:rsidRPr="009B0A2A" w:rsidRDefault="009B0A2A" w:rsidP="009B0A2A">
      <w:pPr>
        <w:rPr>
          <w:lang w:val="es-ES"/>
        </w:rPr>
      </w:pPr>
    </w:p>
    <w:p w:rsidR="009B0A2A" w:rsidRPr="009B0A2A" w:rsidRDefault="009B0A2A" w:rsidP="009B0A2A">
      <w:pPr>
        <w:rPr>
          <w:lang w:val="es-ES"/>
        </w:rPr>
      </w:pPr>
      <w:r w:rsidRPr="009B0A2A">
        <w:rPr>
          <w:lang w:val="es-ES"/>
        </w:rPr>
        <w:t>% -----------------------------------------------------</w:t>
      </w:r>
    </w:p>
    <w:p w:rsidR="009B0A2A" w:rsidRPr="009B0A2A" w:rsidRDefault="009B0A2A" w:rsidP="009B0A2A">
      <w:pPr>
        <w:rPr>
          <w:lang w:val="es-ES"/>
        </w:rPr>
      </w:pPr>
      <w:r w:rsidRPr="009B0A2A">
        <w:rPr>
          <w:lang w:val="es-ES"/>
        </w:rPr>
        <w:t>\section{Marco teórico}</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\subsection{Conceptos básicos sobre energía eléctrica}</w:t>
      </w:r>
    </w:p>
    <w:p w:rsidR="009B0A2A" w:rsidRPr="009B0A2A" w:rsidRDefault="009B0A2A" w:rsidP="009B0A2A">
      <w:pPr>
        <w:rPr>
          <w:lang w:val="es-ES"/>
        </w:rPr>
      </w:pPr>
    </w:p>
    <w:p w:rsidR="009B0A2A" w:rsidRPr="009B0A2A" w:rsidRDefault="009B0A2A" w:rsidP="009B0A2A">
      <w:pPr>
        <w:rPr>
          <w:lang w:val="es-ES"/>
        </w:rPr>
      </w:pPr>
      <w:r w:rsidRPr="009B0A2A">
        <w:rPr>
          <w:lang w:val="es-ES"/>
        </w:rPr>
        <w:t>La energía eléctrica es la capacidad de realizar trabajo mediante el movimiento de cargas eléctricas. Se mide en kilovatios-hora (kWh) y depende tanto de la potencia de los dispositivos como del tiempo de uso.</w:t>
      </w:r>
    </w:p>
    <w:p w:rsidR="009B0A2A" w:rsidRPr="009B0A2A" w:rsidRDefault="009B0A2A" w:rsidP="009B0A2A">
      <w:pPr>
        <w:rPr>
          <w:lang w:val="es-ES"/>
        </w:rPr>
      </w:pPr>
    </w:p>
    <w:p w:rsidR="009B0A2A" w:rsidRPr="009B0A2A" w:rsidRDefault="009B0A2A" w:rsidP="009B0A2A">
      <w:pPr>
        <w:rPr>
          <w:lang w:val="es-ES"/>
        </w:rPr>
      </w:pPr>
      <w:r w:rsidRPr="009B0A2A">
        <w:rPr>
          <w:lang w:val="es-ES"/>
        </w:rPr>
        <w:t>\begin{itemize}</w:t>
      </w:r>
    </w:p>
    <w:p w:rsidR="009B0A2A" w:rsidRPr="009B0A2A" w:rsidRDefault="009B0A2A" w:rsidP="009B0A2A">
      <w:pPr>
        <w:rPr>
          <w:lang w:val="es-ES"/>
        </w:rPr>
      </w:pPr>
      <w:r w:rsidRPr="009B0A2A">
        <w:rPr>
          <w:lang w:val="es-ES"/>
        </w:rPr>
        <w:lastRenderedPageBreak/>
        <w:t xml:space="preserve">    \item \textbf{Potencia (W):} cantidad de energía consumida por unidad de tiempo.</w:t>
      </w:r>
    </w:p>
    <w:p w:rsidR="009B0A2A" w:rsidRPr="009B0A2A" w:rsidRDefault="009B0A2A" w:rsidP="009B0A2A">
      <w:pPr>
        <w:rPr>
          <w:lang w:val="es-ES"/>
        </w:rPr>
      </w:pPr>
      <w:r w:rsidRPr="009B0A2A">
        <w:rPr>
          <w:lang w:val="es-ES"/>
        </w:rPr>
        <w:t xml:space="preserve">    \item \textbf{Energía (kWh):} producto de la potencia y el tiempo de utilización.</w:t>
      </w:r>
    </w:p>
    <w:p w:rsidR="009B0A2A" w:rsidRPr="009B0A2A" w:rsidRDefault="009B0A2A" w:rsidP="009B0A2A">
      <w:pPr>
        <w:rPr>
          <w:lang w:val="es-ES"/>
        </w:rPr>
      </w:pPr>
      <w:r w:rsidRPr="009B0A2A">
        <w:rPr>
          <w:lang w:val="es-ES"/>
        </w:rPr>
        <w:t xml:space="preserve">    \item \textbf{Demanda:} cantidad de energía requerida en un momento específico.</w:t>
      </w:r>
    </w:p>
    <w:p w:rsidR="009B0A2A" w:rsidRPr="009B0A2A" w:rsidRDefault="009B0A2A" w:rsidP="009B0A2A">
      <w:pPr>
        <w:rPr>
          <w:lang w:val="es-ES"/>
        </w:rPr>
      </w:pPr>
      <w:r w:rsidRPr="009B0A2A">
        <w:rPr>
          <w:lang w:val="es-ES"/>
        </w:rPr>
        <w:t>\end{itemize}</w:t>
      </w:r>
    </w:p>
    <w:p w:rsidR="009B0A2A" w:rsidRPr="009B0A2A" w:rsidRDefault="009B0A2A" w:rsidP="009B0A2A">
      <w:pPr>
        <w:rPr>
          <w:lang w:val="es-ES"/>
        </w:rPr>
      </w:pPr>
    </w:p>
    <w:p w:rsidR="009B0A2A" w:rsidRPr="009B0A2A" w:rsidRDefault="009B0A2A" w:rsidP="009B0A2A">
      <w:pPr>
        <w:rPr>
          <w:lang w:val="es-ES"/>
        </w:rPr>
      </w:pPr>
      <w:r w:rsidRPr="009B0A2A">
        <w:rPr>
          <w:lang w:val="es-ES"/>
        </w:rPr>
        <w:t>La energía eléctrica es esencial para la vida moderna y su demanda se relaciona directamente con el desarrollo económico y social de una región.</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\subsection{Factores que influyen en el consumo}</w:t>
      </w:r>
    </w:p>
    <w:p w:rsidR="009B0A2A" w:rsidRPr="009B0A2A" w:rsidRDefault="009B0A2A" w:rsidP="009B0A2A">
      <w:pPr>
        <w:rPr>
          <w:lang w:val="es-ES"/>
        </w:rPr>
      </w:pPr>
    </w:p>
    <w:p w:rsidR="009B0A2A" w:rsidRPr="009B0A2A" w:rsidRDefault="009B0A2A" w:rsidP="009B0A2A">
      <w:pPr>
        <w:rPr>
          <w:lang w:val="es-ES"/>
        </w:rPr>
      </w:pPr>
      <w:r w:rsidRPr="009B0A2A">
        <w:rPr>
          <w:lang w:val="es-ES"/>
        </w:rPr>
        <w:t>El consumo energético depende de varios factores:</w:t>
      </w:r>
    </w:p>
    <w:p w:rsidR="009B0A2A" w:rsidRPr="009B0A2A" w:rsidRDefault="009B0A2A" w:rsidP="009B0A2A">
      <w:pPr>
        <w:rPr>
          <w:lang w:val="es-ES"/>
        </w:rPr>
      </w:pPr>
    </w:p>
    <w:p w:rsidR="009B0A2A" w:rsidRPr="009B0A2A" w:rsidRDefault="009B0A2A" w:rsidP="009B0A2A">
      <w:pPr>
        <w:rPr>
          <w:lang w:val="es-ES"/>
        </w:rPr>
      </w:pPr>
      <w:r w:rsidRPr="009B0A2A">
        <w:rPr>
          <w:lang w:val="es-ES"/>
        </w:rPr>
        <w:t>\begin{itemize}</w:t>
      </w:r>
    </w:p>
    <w:p w:rsidR="009B0A2A" w:rsidRPr="009B0A2A" w:rsidRDefault="009B0A2A" w:rsidP="009B0A2A">
      <w:pPr>
        <w:rPr>
          <w:lang w:val="es-ES"/>
        </w:rPr>
      </w:pPr>
      <w:r w:rsidRPr="009B0A2A">
        <w:rPr>
          <w:lang w:val="es-ES"/>
        </w:rPr>
        <w:t xml:space="preserve">    \item \textbf{Temperatura ambiente:} influye en el uso de calefacción o aire acondicionado.</w:t>
      </w:r>
    </w:p>
    <w:p w:rsidR="009B0A2A" w:rsidRPr="009B0A2A" w:rsidRDefault="009B0A2A" w:rsidP="009B0A2A">
      <w:pPr>
        <w:rPr>
          <w:lang w:val="es-ES"/>
        </w:rPr>
      </w:pPr>
      <w:r w:rsidRPr="009B0A2A">
        <w:rPr>
          <w:lang w:val="es-ES"/>
        </w:rPr>
        <w:t xml:space="preserve">    \item \textbf{Hora del día:} las horas laborales concentran la mayor demanda.</w:t>
      </w:r>
    </w:p>
    <w:p w:rsidR="009B0A2A" w:rsidRPr="009B0A2A" w:rsidRDefault="009B0A2A" w:rsidP="009B0A2A">
      <w:pPr>
        <w:rPr>
          <w:lang w:val="es-ES"/>
        </w:rPr>
      </w:pPr>
      <w:r w:rsidRPr="009B0A2A">
        <w:rPr>
          <w:lang w:val="es-ES"/>
        </w:rPr>
        <w:t xml:space="preserve">    \item \textbf{Tipo de día:} los días laborales presentan consumos más altos que los fines de semana.</w:t>
      </w:r>
    </w:p>
    <w:p w:rsidR="009B0A2A" w:rsidRPr="009B0A2A" w:rsidRDefault="009B0A2A" w:rsidP="009B0A2A">
      <w:pPr>
        <w:rPr>
          <w:lang w:val="es-ES"/>
        </w:rPr>
      </w:pPr>
      <w:r w:rsidRPr="009B0A2A">
        <w:rPr>
          <w:lang w:val="es-ES"/>
        </w:rPr>
        <w:t xml:space="preserve">    \item \textbf{Eventos especiales:} pueden alterar los patrones normales de consumo.</w:t>
      </w:r>
    </w:p>
    <w:p w:rsidR="009B0A2A" w:rsidRPr="009B0A2A" w:rsidRDefault="009B0A2A" w:rsidP="009B0A2A">
      <w:pPr>
        <w:rPr>
          <w:lang w:val="es-ES"/>
        </w:rPr>
      </w:pPr>
      <w:r w:rsidRPr="009B0A2A">
        <w:rPr>
          <w:lang w:val="es-ES"/>
        </w:rPr>
        <w:t xml:space="preserve">    \item \textbf{Comportamiento social y tecnológico:} la eficiencia energética de los aparatos y los hábitos de uso influyen notablemente.</w:t>
      </w:r>
    </w:p>
    <w:p w:rsidR="009B0A2A" w:rsidRPr="009B0A2A" w:rsidRDefault="009B0A2A" w:rsidP="009B0A2A">
      <w:pPr>
        <w:rPr>
          <w:lang w:val="es-ES"/>
        </w:rPr>
      </w:pPr>
      <w:r w:rsidRPr="009B0A2A">
        <w:rPr>
          <w:lang w:val="es-ES"/>
        </w:rPr>
        <w:t>\end{itemize}</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\subsection{Idea general de la modelación matemática}</w:t>
      </w:r>
    </w:p>
    <w:p w:rsidR="009B0A2A" w:rsidRPr="009B0A2A" w:rsidRDefault="009B0A2A" w:rsidP="009B0A2A">
      <w:pPr>
        <w:rPr>
          <w:lang w:val="es-ES"/>
        </w:rPr>
      </w:pPr>
    </w:p>
    <w:p w:rsidR="009B0A2A" w:rsidRPr="009B0A2A" w:rsidRDefault="009B0A2A" w:rsidP="009B0A2A">
      <w:pPr>
        <w:rPr>
          <w:lang w:val="es-ES"/>
        </w:rPr>
      </w:pPr>
      <w:r w:rsidRPr="009B0A2A">
        <w:rPr>
          <w:lang w:val="es-ES"/>
        </w:rPr>
        <w:t>Los modelos matemáticos del consumo eléctrico permiten describir, analizar y predecir el comportamiento del sistema. Existen distintos enfoques:</w:t>
      </w:r>
    </w:p>
    <w:p w:rsidR="009B0A2A" w:rsidRPr="009B0A2A" w:rsidRDefault="009B0A2A" w:rsidP="009B0A2A">
      <w:pPr>
        <w:rPr>
          <w:lang w:val="es-ES"/>
        </w:rPr>
      </w:pPr>
    </w:p>
    <w:p w:rsidR="009B0A2A" w:rsidRPr="009B0A2A" w:rsidRDefault="009B0A2A" w:rsidP="009B0A2A">
      <w:pPr>
        <w:rPr>
          <w:lang w:val="es-ES"/>
        </w:rPr>
      </w:pPr>
      <w:r w:rsidRPr="009B0A2A">
        <w:rPr>
          <w:lang w:val="es-ES"/>
        </w:rPr>
        <w:t>\begin{itemize}</w:t>
      </w:r>
    </w:p>
    <w:p w:rsidR="009B0A2A" w:rsidRPr="009B0A2A" w:rsidRDefault="009B0A2A" w:rsidP="009B0A2A">
      <w:pPr>
        <w:rPr>
          <w:lang w:val="es-ES"/>
        </w:rPr>
      </w:pPr>
      <w:r w:rsidRPr="009B0A2A">
        <w:rPr>
          <w:lang w:val="es-ES"/>
        </w:rPr>
        <w:t xml:space="preserve">    \item \textbf{Modelos lineales:} como la regresión múltiple, que explica la variación del consumo en función de variables independientes.</w:t>
      </w:r>
    </w:p>
    <w:p w:rsidR="009B0A2A" w:rsidRPr="009B0A2A" w:rsidRDefault="009B0A2A" w:rsidP="009B0A2A">
      <w:pPr>
        <w:rPr>
          <w:lang w:val="es-ES"/>
        </w:rPr>
      </w:pPr>
      <w:r w:rsidRPr="009B0A2A">
        <w:rPr>
          <w:lang w:val="es-ES"/>
        </w:rPr>
        <w:lastRenderedPageBreak/>
        <w:t xml:space="preserve">    \item \textbf{Modelos estocásticos:} incorporan incertidumbre y permiten estimaciones probabilísticas.</w:t>
      </w:r>
    </w:p>
    <w:p w:rsidR="009B0A2A" w:rsidRPr="009B0A2A" w:rsidRDefault="009B0A2A" w:rsidP="009B0A2A">
      <w:pPr>
        <w:rPr>
          <w:lang w:val="es-ES"/>
        </w:rPr>
      </w:pPr>
      <w:r w:rsidRPr="009B0A2A">
        <w:rPr>
          <w:lang w:val="es-ES"/>
        </w:rPr>
        <w:t xml:space="preserve">    \item \textbf{Modelos de series temporales:} como ARIMA, útiles para predecir valores futuros basados en observaciones pasadas.</w:t>
      </w:r>
    </w:p>
    <w:p w:rsidR="009B0A2A" w:rsidRPr="009B0A2A" w:rsidRDefault="009B0A2A" w:rsidP="009B0A2A">
      <w:pPr>
        <w:rPr>
          <w:lang w:val="es-ES"/>
        </w:rPr>
      </w:pPr>
      <w:r w:rsidRPr="009B0A2A">
        <w:rPr>
          <w:lang w:val="es-ES"/>
        </w:rPr>
        <w:t xml:space="preserve">    \item \textbf{Modelos de aprendizaje automático:} redes neuronales, árboles de decisión o bosques aleatorios.</w:t>
      </w:r>
    </w:p>
    <w:p w:rsidR="009B0A2A" w:rsidRPr="009B0A2A" w:rsidRDefault="009B0A2A" w:rsidP="009B0A2A">
      <w:pPr>
        <w:rPr>
          <w:lang w:val="es-ES"/>
        </w:rPr>
      </w:pPr>
      <w:r w:rsidRPr="009B0A2A">
        <w:rPr>
          <w:lang w:val="es-ES"/>
        </w:rPr>
        <w:t>\end{itemize}</w:t>
      </w:r>
    </w:p>
    <w:p w:rsidR="009B0A2A" w:rsidRPr="009B0A2A" w:rsidRDefault="009B0A2A" w:rsidP="009B0A2A">
      <w:pPr>
        <w:rPr>
          <w:lang w:val="es-ES"/>
        </w:rPr>
      </w:pPr>
    </w:p>
    <w:p w:rsidR="009B0A2A" w:rsidRPr="009B0A2A" w:rsidRDefault="009B0A2A" w:rsidP="009B0A2A">
      <w:pPr>
        <w:rPr>
          <w:lang w:val="es-ES"/>
        </w:rPr>
      </w:pPr>
      <w:r w:rsidRPr="009B0A2A">
        <w:rPr>
          <w:lang w:val="es-ES"/>
        </w:rPr>
        <w:t>En este estudio se utiliza un modelo lineal por su simplicidad, capacidad explicativa y facilidad de implementación computacional.</w:t>
      </w:r>
    </w:p>
    <w:p w:rsidR="009B0A2A" w:rsidRPr="009B0A2A" w:rsidRDefault="009B0A2A" w:rsidP="009B0A2A">
      <w:pPr>
        <w:rPr>
          <w:lang w:val="es-ES"/>
        </w:rPr>
      </w:pPr>
    </w:p>
    <w:p w:rsidR="009B0A2A" w:rsidRPr="009B0A2A" w:rsidRDefault="009B0A2A" w:rsidP="009B0A2A">
      <w:pPr>
        <w:rPr>
          <w:lang w:val="es-ES"/>
        </w:rPr>
      </w:pPr>
      <w:r w:rsidRPr="009B0A2A">
        <w:rPr>
          <w:lang w:val="es-ES"/>
        </w:rPr>
        <w:t>% -----------------------------------------------------</w:t>
      </w:r>
    </w:p>
    <w:p w:rsidR="009B0A2A" w:rsidRPr="009B0A2A" w:rsidRDefault="009B0A2A" w:rsidP="009B0A2A">
      <w:pPr>
        <w:rPr>
          <w:lang w:val="es-ES"/>
        </w:rPr>
      </w:pPr>
      <w:r w:rsidRPr="009B0A2A">
        <w:rPr>
          <w:lang w:val="es-ES"/>
        </w:rPr>
        <w:t>\section{Datos y modelo matemático}</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\subsection{Datos usados (fuentes, variables principales)}</w:t>
      </w:r>
    </w:p>
    <w:p w:rsidR="009B0A2A" w:rsidRPr="009B0A2A" w:rsidRDefault="009B0A2A" w:rsidP="009B0A2A">
      <w:pPr>
        <w:rPr>
          <w:lang w:val="es-ES"/>
        </w:rPr>
      </w:pPr>
    </w:p>
    <w:p w:rsidR="009B0A2A" w:rsidRPr="009B0A2A" w:rsidRDefault="009B0A2A" w:rsidP="009B0A2A">
      <w:pPr>
        <w:rPr>
          <w:lang w:val="es-ES"/>
        </w:rPr>
      </w:pPr>
      <w:r w:rsidRPr="009B0A2A">
        <w:rPr>
          <w:lang w:val="es-ES"/>
        </w:rPr>
        <w:t>Se utilizaron datos horarios del consumo eléctrico de la ciudad de La Paz durante el año 2024. Las variables principales fueron:</w:t>
      </w:r>
    </w:p>
    <w:p w:rsidR="009B0A2A" w:rsidRPr="009B0A2A" w:rsidRDefault="009B0A2A" w:rsidP="009B0A2A">
      <w:pPr>
        <w:rPr>
          <w:lang w:val="es-ES"/>
        </w:rPr>
      </w:pPr>
    </w:p>
    <w:p w:rsidR="009B0A2A" w:rsidRPr="009B0A2A" w:rsidRDefault="009B0A2A" w:rsidP="009B0A2A">
      <w:pPr>
        <w:rPr>
          <w:lang w:val="es-ES"/>
        </w:rPr>
      </w:pPr>
      <w:r w:rsidRPr="009B0A2A">
        <w:rPr>
          <w:lang w:val="es-ES"/>
        </w:rPr>
        <w:t>\begin{itemize}</w:t>
      </w:r>
    </w:p>
    <w:p w:rsidR="009B0A2A" w:rsidRPr="009B0A2A" w:rsidRDefault="009B0A2A" w:rsidP="009B0A2A">
      <w:pPr>
        <w:rPr>
          <w:lang w:val="es-ES"/>
        </w:rPr>
      </w:pPr>
      <w:r w:rsidRPr="009B0A2A">
        <w:rPr>
          <w:lang w:val="es-ES"/>
        </w:rPr>
        <w:t xml:space="preserve">    \item Temperatura ambiente ($^\circ$C)</w:t>
      </w:r>
    </w:p>
    <w:p w:rsidR="009B0A2A" w:rsidRPr="009B0A2A" w:rsidRDefault="009B0A2A" w:rsidP="009B0A2A">
      <w:pPr>
        <w:rPr>
          <w:lang w:val="es-ES"/>
        </w:rPr>
      </w:pPr>
      <w:r w:rsidRPr="009B0A2A">
        <w:rPr>
          <w:lang w:val="es-ES"/>
        </w:rPr>
        <w:t xml:space="preserve">    \item Hora del día (0–23)</w:t>
      </w:r>
    </w:p>
    <w:p w:rsidR="009B0A2A" w:rsidRPr="009B0A2A" w:rsidRDefault="009B0A2A" w:rsidP="009B0A2A">
      <w:pPr>
        <w:rPr>
          <w:lang w:val="es-ES"/>
        </w:rPr>
      </w:pPr>
      <w:r w:rsidRPr="009B0A2A">
        <w:rPr>
          <w:lang w:val="es-ES"/>
        </w:rPr>
        <w:t xml:space="preserve">    \item Tipo de día (laboral = 1, fin de semana = 0)</w:t>
      </w:r>
    </w:p>
    <w:p w:rsidR="009B0A2A" w:rsidRPr="009B0A2A" w:rsidRDefault="009B0A2A" w:rsidP="009B0A2A">
      <w:pPr>
        <w:rPr>
          <w:lang w:val="es-ES"/>
        </w:rPr>
      </w:pPr>
      <w:r w:rsidRPr="009B0A2A">
        <w:rPr>
          <w:lang w:val="es-ES"/>
        </w:rPr>
        <w:t xml:space="preserve">    \item Consumo eléctrico registrado (kWh)</w:t>
      </w:r>
    </w:p>
    <w:p w:rsidR="009B0A2A" w:rsidRPr="009B0A2A" w:rsidRDefault="009B0A2A" w:rsidP="009B0A2A">
      <w:pPr>
        <w:rPr>
          <w:lang w:val="es-ES"/>
        </w:rPr>
      </w:pPr>
      <w:r w:rsidRPr="009B0A2A">
        <w:rPr>
          <w:lang w:val="es-ES"/>
        </w:rPr>
        <w:t>\end{itemize}</w:t>
      </w:r>
    </w:p>
    <w:p w:rsidR="009B0A2A" w:rsidRPr="009B0A2A" w:rsidRDefault="009B0A2A" w:rsidP="009B0A2A">
      <w:pPr>
        <w:rPr>
          <w:lang w:val="es-ES"/>
        </w:rPr>
      </w:pPr>
    </w:p>
    <w:p w:rsidR="009B0A2A" w:rsidRPr="009B0A2A" w:rsidRDefault="009B0A2A" w:rsidP="009B0A2A">
      <w:pPr>
        <w:rPr>
          <w:lang w:val="es-ES"/>
        </w:rPr>
      </w:pPr>
      <w:r w:rsidRPr="009B0A2A">
        <w:rPr>
          <w:lang w:val="es-ES"/>
        </w:rPr>
        <w:t>Además, los datos se complementaron con registros del operador eléctrico local y fuentes meteorológicas del Servicio Nacional de Meteorología e Hidrología (SENAMHI).</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\subsection{Planteamiento del modelo matemático}</w:t>
      </w:r>
    </w:p>
    <w:p w:rsidR="009B0A2A" w:rsidRPr="009B0A2A" w:rsidRDefault="009B0A2A" w:rsidP="009B0A2A">
      <w:pPr>
        <w:rPr>
          <w:lang w:val="es-ES"/>
        </w:rPr>
      </w:pPr>
    </w:p>
    <w:p w:rsidR="009B0A2A" w:rsidRPr="009B0A2A" w:rsidRDefault="009B0A2A" w:rsidP="009B0A2A">
      <w:pPr>
        <w:rPr>
          <w:lang w:val="es-ES"/>
        </w:rPr>
      </w:pPr>
      <w:r w:rsidRPr="009B0A2A">
        <w:rPr>
          <w:lang w:val="es-ES"/>
        </w:rPr>
        <w:lastRenderedPageBreak/>
        <w:t>Se propone un modelo de regresión lineal múltiple:</w:t>
      </w:r>
    </w:p>
    <w:p w:rsidR="009B0A2A" w:rsidRPr="009B0A2A" w:rsidRDefault="009B0A2A" w:rsidP="009B0A2A">
      <w:pPr>
        <w:rPr>
          <w:lang w:val="es-ES"/>
        </w:rPr>
      </w:pPr>
    </w:p>
    <w:p w:rsidR="009B0A2A" w:rsidRPr="009B0A2A" w:rsidRDefault="009B0A2A" w:rsidP="009B0A2A">
      <w:pPr>
        <w:rPr>
          <w:lang w:val="es-ES"/>
        </w:rPr>
      </w:pPr>
      <w:r w:rsidRPr="009B0A2A">
        <w:rPr>
          <w:lang w:val="es-ES"/>
        </w:rPr>
        <w:t>\[</w:t>
      </w:r>
    </w:p>
    <w:p w:rsidR="009B0A2A" w:rsidRPr="009B0A2A" w:rsidRDefault="009B0A2A" w:rsidP="009B0A2A">
      <w:pPr>
        <w:rPr>
          <w:lang w:val="es-ES"/>
        </w:rPr>
      </w:pPr>
      <w:r w:rsidRPr="009B0A2A">
        <w:rPr>
          <w:lang w:val="es-ES"/>
        </w:rPr>
        <w:t>C(t) = \beta_0 + \beta_1 T(t) + \beta_2 H(t) + \beta_3 D(t) + \varepsilon</w:t>
      </w:r>
    </w:p>
    <w:p w:rsidR="009B0A2A" w:rsidRPr="009B0A2A" w:rsidRDefault="009B0A2A" w:rsidP="009B0A2A">
      <w:pPr>
        <w:rPr>
          <w:lang w:val="es-ES"/>
        </w:rPr>
      </w:pPr>
      <w:r w:rsidRPr="009B0A2A">
        <w:rPr>
          <w:lang w:val="es-ES"/>
        </w:rPr>
        <w:t>\]</w:t>
      </w:r>
    </w:p>
    <w:p w:rsidR="009B0A2A" w:rsidRPr="009B0A2A" w:rsidRDefault="009B0A2A" w:rsidP="009B0A2A">
      <w:pPr>
        <w:rPr>
          <w:lang w:val="es-ES"/>
        </w:rPr>
      </w:pPr>
    </w:p>
    <w:p w:rsidR="009B0A2A" w:rsidRPr="009B0A2A" w:rsidRDefault="009B0A2A" w:rsidP="009B0A2A">
      <w:pPr>
        <w:rPr>
          <w:lang w:val="es-ES"/>
        </w:rPr>
      </w:pPr>
      <w:r w:rsidRPr="009B0A2A">
        <w:rPr>
          <w:lang w:val="es-ES"/>
        </w:rPr>
        <w:t>Donde:</w:t>
      </w:r>
    </w:p>
    <w:p w:rsidR="009B0A2A" w:rsidRPr="009B0A2A" w:rsidRDefault="009B0A2A" w:rsidP="009B0A2A">
      <w:pPr>
        <w:rPr>
          <w:lang w:val="es-ES"/>
        </w:rPr>
      </w:pPr>
      <w:r w:rsidRPr="009B0A2A">
        <w:rPr>
          <w:lang w:val="es-ES"/>
        </w:rPr>
        <w:t>\begin{itemize}</w:t>
      </w:r>
    </w:p>
    <w:p w:rsidR="009B0A2A" w:rsidRPr="009B0A2A" w:rsidRDefault="009B0A2A" w:rsidP="009B0A2A">
      <w:pPr>
        <w:rPr>
          <w:lang w:val="es-ES"/>
        </w:rPr>
      </w:pPr>
      <w:r w:rsidRPr="009B0A2A">
        <w:rPr>
          <w:lang w:val="es-ES"/>
        </w:rPr>
        <w:t xml:space="preserve">    \item $C(t)$: consumo eléctrico estimado en el tiempo $t$</w:t>
      </w:r>
    </w:p>
    <w:p w:rsidR="009B0A2A" w:rsidRPr="009B0A2A" w:rsidRDefault="009B0A2A" w:rsidP="009B0A2A">
      <w:pPr>
        <w:rPr>
          <w:lang w:val="es-ES"/>
        </w:rPr>
      </w:pPr>
      <w:r w:rsidRPr="009B0A2A">
        <w:rPr>
          <w:lang w:val="es-ES"/>
        </w:rPr>
        <w:t xml:space="preserve">    \item $T(t)$: temperatura</w:t>
      </w:r>
    </w:p>
    <w:p w:rsidR="009B0A2A" w:rsidRPr="009B0A2A" w:rsidRDefault="009B0A2A" w:rsidP="009B0A2A">
      <w:pPr>
        <w:rPr>
          <w:lang w:val="es-ES"/>
        </w:rPr>
      </w:pPr>
      <w:r w:rsidRPr="009B0A2A">
        <w:rPr>
          <w:lang w:val="es-ES"/>
        </w:rPr>
        <w:t xml:space="preserve">    \item $H(t)$: hora del día</w:t>
      </w:r>
    </w:p>
    <w:p w:rsidR="009B0A2A" w:rsidRPr="009B0A2A" w:rsidRDefault="009B0A2A" w:rsidP="009B0A2A">
      <w:pPr>
        <w:rPr>
          <w:lang w:val="es-ES"/>
        </w:rPr>
      </w:pPr>
      <w:r w:rsidRPr="009B0A2A">
        <w:rPr>
          <w:lang w:val="es-ES"/>
        </w:rPr>
        <w:t xml:space="preserve">    \item $D(t)$: tipo de día</w:t>
      </w:r>
    </w:p>
    <w:p w:rsidR="009B0A2A" w:rsidRPr="009B0A2A" w:rsidRDefault="009B0A2A" w:rsidP="009B0A2A">
      <w:pPr>
        <w:rPr>
          <w:lang w:val="es-ES"/>
        </w:rPr>
      </w:pPr>
      <w:r w:rsidRPr="009B0A2A">
        <w:rPr>
          <w:lang w:val="es-ES"/>
        </w:rPr>
        <w:t xml:space="preserve">    \item $\varepsilon$: error aleatorio</w:t>
      </w:r>
    </w:p>
    <w:p w:rsidR="009B0A2A" w:rsidRPr="009B0A2A" w:rsidRDefault="009B0A2A" w:rsidP="009B0A2A">
      <w:pPr>
        <w:rPr>
          <w:lang w:val="es-ES"/>
        </w:rPr>
      </w:pPr>
      <w:r w:rsidRPr="009B0A2A">
        <w:rPr>
          <w:lang w:val="es-ES"/>
        </w:rPr>
        <w:t>\end{itemize}</w:t>
      </w:r>
    </w:p>
    <w:p w:rsidR="009B0A2A" w:rsidRPr="009B0A2A" w:rsidRDefault="009B0A2A" w:rsidP="009B0A2A">
      <w:pPr>
        <w:rPr>
          <w:lang w:val="es-ES"/>
        </w:rPr>
      </w:pPr>
    </w:p>
    <w:p w:rsidR="009B0A2A" w:rsidRPr="009B0A2A" w:rsidRDefault="009B0A2A" w:rsidP="009B0A2A">
      <w:pPr>
        <w:rPr>
          <w:lang w:val="es-ES"/>
        </w:rPr>
      </w:pPr>
      <w:r w:rsidRPr="009B0A2A">
        <w:rPr>
          <w:lang w:val="es-ES"/>
        </w:rPr>
        <w:t>Los parámetros $\beta_i$ son determinados mediante ajuste por mínimos cuadrados. Este modelo busca capturar la tendencia general del consumo a partir de variables fácilmente observables.</w:t>
      </w:r>
    </w:p>
    <w:p w:rsidR="009B0A2A" w:rsidRPr="009B0A2A" w:rsidRDefault="009B0A2A" w:rsidP="009B0A2A">
      <w:pPr>
        <w:rPr>
          <w:lang w:val="es-ES"/>
        </w:rPr>
      </w:pPr>
    </w:p>
    <w:p w:rsidR="009B0A2A" w:rsidRPr="009B0A2A" w:rsidRDefault="009B0A2A" w:rsidP="009B0A2A">
      <w:pPr>
        <w:rPr>
          <w:lang w:val="es-ES"/>
        </w:rPr>
      </w:pPr>
      <w:r w:rsidRPr="009B0A2A">
        <w:rPr>
          <w:lang w:val="es-ES"/>
        </w:rPr>
        <w:t>% -----------------------------------------------------</w:t>
      </w:r>
    </w:p>
    <w:p w:rsidR="009B0A2A" w:rsidRPr="009B0A2A" w:rsidRDefault="009B0A2A" w:rsidP="009B0A2A">
      <w:pPr>
        <w:rPr>
          <w:lang w:val="es-ES"/>
        </w:rPr>
      </w:pPr>
      <w:r w:rsidRPr="009B0A2A">
        <w:rPr>
          <w:lang w:val="es-ES"/>
        </w:rPr>
        <w:t>\section{Código y simulación}</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\subsection{Presentación del código usado}</w:t>
      </w:r>
    </w:p>
    <w:p w:rsidR="009B0A2A" w:rsidRPr="009B0A2A" w:rsidRDefault="009B0A2A" w:rsidP="009B0A2A">
      <w:pPr>
        <w:rPr>
          <w:lang w:val="es-ES"/>
        </w:rPr>
      </w:pPr>
    </w:p>
    <w:p w:rsidR="009B0A2A" w:rsidRPr="009B0A2A" w:rsidRDefault="009B0A2A" w:rsidP="009B0A2A">
      <w:pPr>
        <w:rPr>
          <w:lang w:val="es-ES"/>
        </w:rPr>
      </w:pPr>
      <w:r w:rsidRPr="009B0A2A">
        <w:rPr>
          <w:lang w:val="es-ES"/>
        </w:rPr>
        <w:t>Para la simulación del modelo se empleó GNU Octave, un entorno libre compatible con MATLAB. Octave permite realizar cálculos numéricos, ajustar modelos estadísticos y visualizar resultados.</w:t>
      </w:r>
    </w:p>
    <w:p w:rsidR="009B0A2A" w:rsidRPr="009B0A2A" w:rsidRDefault="009B0A2A" w:rsidP="009B0A2A">
      <w:pPr>
        <w:rPr>
          <w:lang w:val="es-ES"/>
        </w:rPr>
      </w:pPr>
    </w:p>
    <w:p w:rsidR="009B0A2A" w:rsidRPr="009B0A2A" w:rsidRDefault="009B0A2A" w:rsidP="009B0A2A">
      <w:pPr>
        <w:rPr>
          <w:lang w:val="es-ES"/>
        </w:rPr>
      </w:pPr>
      <w:r w:rsidRPr="009B0A2A">
        <w:rPr>
          <w:lang w:val="es-ES"/>
        </w:rPr>
        <w:t>El código se estructura en tres partes:</w:t>
      </w:r>
    </w:p>
    <w:p w:rsidR="009B0A2A" w:rsidRPr="009B0A2A" w:rsidRDefault="009B0A2A" w:rsidP="009B0A2A">
      <w:pPr>
        <w:rPr>
          <w:lang w:val="es-ES"/>
        </w:rPr>
      </w:pPr>
      <w:r w:rsidRPr="009B0A2A">
        <w:rPr>
          <w:lang w:val="es-ES"/>
        </w:rPr>
        <w:t>\begin{enumerate}</w:t>
      </w:r>
    </w:p>
    <w:p w:rsidR="009B0A2A" w:rsidRPr="009B0A2A" w:rsidRDefault="009B0A2A" w:rsidP="009B0A2A">
      <w:pPr>
        <w:rPr>
          <w:lang w:val="es-ES"/>
        </w:rPr>
      </w:pPr>
      <w:r w:rsidRPr="009B0A2A">
        <w:rPr>
          <w:lang w:val="es-ES"/>
        </w:rPr>
        <w:t xml:space="preserve">    \item Inicialización de variables: datos simulados para temperatura, hora del día y tipo de día.</w:t>
      </w:r>
    </w:p>
    <w:p w:rsidR="009B0A2A" w:rsidRPr="009B0A2A" w:rsidRDefault="009B0A2A" w:rsidP="009B0A2A">
      <w:pPr>
        <w:rPr>
          <w:lang w:val="es-ES"/>
        </w:rPr>
      </w:pPr>
      <w:r w:rsidRPr="009B0A2A">
        <w:rPr>
          <w:lang w:val="es-ES"/>
        </w:rPr>
        <w:lastRenderedPageBreak/>
        <w:t xml:space="preserve">    \item Cálculo del consumo: aplicación de la ecuación del modelo de regresión lineal.</w:t>
      </w:r>
    </w:p>
    <w:p w:rsidR="009B0A2A" w:rsidRPr="009B0A2A" w:rsidRDefault="009B0A2A" w:rsidP="009B0A2A">
      <w:pPr>
        <w:rPr>
          <w:lang w:val="es-ES"/>
        </w:rPr>
      </w:pPr>
      <w:r w:rsidRPr="009B0A2A">
        <w:rPr>
          <w:lang w:val="es-ES"/>
        </w:rPr>
        <w:t xml:space="preserve">    \item Visualización: gráficos y análisis numérico de resultados.</w:t>
      </w:r>
    </w:p>
    <w:p w:rsidR="009B0A2A" w:rsidRPr="009B0A2A" w:rsidRDefault="009B0A2A" w:rsidP="009B0A2A">
      <w:pPr>
        <w:rPr>
          <w:lang w:val="es-ES"/>
        </w:rPr>
      </w:pPr>
      <w:r w:rsidRPr="009B0A2A">
        <w:rPr>
          <w:lang w:val="es-ES"/>
        </w:rPr>
        <w:t>\end{enumerate}</w:t>
      </w:r>
    </w:p>
    <w:p w:rsidR="009B0A2A" w:rsidRPr="009B0A2A" w:rsidRDefault="009B0A2A" w:rsidP="009B0A2A">
      <w:pPr>
        <w:rPr>
          <w:lang w:val="es-ES"/>
        </w:rPr>
      </w:pPr>
    </w:p>
    <w:p w:rsidR="009B0A2A" w:rsidRPr="009B0A2A" w:rsidRDefault="009B0A2A" w:rsidP="009B0A2A">
      <w:pPr>
        <w:rPr>
          <w:lang w:val="es-ES"/>
        </w:rPr>
      </w:pPr>
      <w:r w:rsidRPr="009B0A2A">
        <w:rPr>
          <w:lang w:val="es-ES"/>
        </w:rPr>
        <w:t>El código es reproducible y fácilmente adaptable a datos reales. Además, puede extenderse con validación estadística o técnicas de aprendizaje automático.</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\subsection{Ejecución del modelo con los datos}</w:t>
      </w:r>
    </w:p>
    <w:p w:rsidR="009B0A2A" w:rsidRPr="009B0A2A" w:rsidRDefault="009B0A2A" w:rsidP="009B0A2A">
      <w:pPr>
        <w:rPr>
          <w:lang w:val="es-ES"/>
        </w:rPr>
      </w:pPr>
      <w:r w:rsidRPr="009B0A2A">
        <w:rPr>
          <w:lang w:val="es-ES"/>
        </w:rPr>
        <w:t>A continuación, se presenta el código en Octave:</w:t>
      </w:r>
    </w:p>
    <w:p w:rsidR="009B0A2A" w:rsidRDefault="009B0A2A" w:rsidP="009B0A2A">
      <w:r>
        <w:t>\begin{figure}[H]</w:t>
      </w:r>
    </w:p>
    <w:p w:rsidR="009B0A2A" w:rsidRDefault="009B0A2A" w:rsidP="009B0A2A">
      <w:r>
        <w:t xml:space="preserve">    \centering</w:t>
      </w:r>
    </w:p>
    <w:p w:rsidR="009B0A2A" w:rsidRDefault="009B0A2A" w:rsidP="009B0A2A">
      <w:r>
        <w:t xml:space="preserve">    \</w:t>
      </w:r>
      <w:proofErr w:type="spellStart"/>
      <w:r>
        <w:t>includegraphics</w:t>
      </w:r>
      <w:proofErr w:type="spellEnd"/>
      <w:r>
        <w:t>[width=0.7\</w:t>
      </w:r>
      <w:proofErr w:type="spellStart"/>
      <w:proofErr w:type="gramStart"/>
      <w:r>
        <w:t>textwidth</w:t>
      </w:r>
      <w:proofErr w:type="spellEnd"/>
      <w:r>
        <w:t>]{</w:t>
      </w:r>
      <w:proofErr w:type="spellStart"/>
      <w:proofErr w:type="gramEnd"/>
      <w:r>
        <w:t>Captura</w:t>
      </w:r>
      <w:proofErr w:type="spellEnd"/>
      <w:r>
        <w:t xml:space="preserve"> de </w:t>
      </w:r>
      <w:proofErr w:type="spellStart"/>
      <w:r>
        <w:t>pantalla</w:t>
      </w:r>
      <w:proofErr w:type="spellEnd"/>
      <w:r>
        <w:t xml:space="preserve"> 2025-11-09 224116.png}</w:t>
      </w:r>
    </w:p>
    <w:p w:rsidR="009B0A2A" w:rsidRPr="009B0A2A" w:rsidRDefault="009B0A2A" w:rsidP="009B0A2A">
      <w:pPr>
        <w:rPr>
          <w:lang w:val="es-ES"/>
        </w:rPr>
      </w:pPr>
      <w:r>
        <w:t xml:space="preserve">    </w:t>
      </w:r>
      <w:r w:rsidRPr="009B0A2A">
        <w:rPr>
          <w:lang w:val="es-ES"/>
        </w:rPr>
        <w:t>\caption{Codigo en octave}</w:t>
      </w:r>
    </w:p>
    <w:p w:rsidR="009B0A2A" w:rsidRPr="009B0A2A" w:rsidRDefault="009B0A2A" w:rsidP="009B0A2A">
      <w:pPr>
        <w:rPr>
          <w:lang w:val="es-ES"/>
        </w:rPr>
      </w:pPr>
      <w:r w:rsidRPr="009B0A2A">
        <w:rPr>
          <w:lang w:val="es-ES"/>
        </w:rPr>
        <w:t>\end{figure}</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\subsection{Resultados de la simulación}</w:t>
      </w:r>
    </w:p>
    <w:p w:rsidR="009B0A2A" w:rsidRPr="009B0A2A" w:rsidRDefault="009B0A2A" w:rsidP="009B0A2A">
      <w:pPr>
        <w:rPr>
          <w:lang w:val="es-ES"/>
        </w:rPr>
      </w:pPr>
    </w:p>
    <w:p w:rsidR="009B0A2A" w:rsidRPr="009B0A2A" w:rsidRDefault="009B0A2A" w:rsidP="009B0A2A">
      <w:pPr>
        <w:rPr>
          <w:lang w:val="es-ES"/>
        </w:rPr>
      </w:pPr>
      <w:r w:rsidRPr="009B0A2A">
        <w:rPr>
          <w:lang w:val="es-ES"/>
        </w:rPr>
        <w:t>El gráfico muestra la variación del consumo a lo largo del día. Se observa que:</w:t>
      </w:r>
    </w:p>
    <w:p w:rsidR="009B0A2A" w:rsidRPr="009B0A2A" w:rsidRDefault="009B0A2A" w:rsidP="009B0A2A">
      <w:pPr>
        <w:rPr>
          <w:lang w:val="es-ES"/>
        </w:rPr>
      </w:pPr>
      <w:r w:rsidRPr="009B0A2A">
        <w:rPr>
          <w:lang w:val="es-ES"/>
        </w:rPr>
        <w:t>\begin{itemize}</w:t>
      </w:r>
    </w:p>
    <w:p w:rsidR="009B0A2A" w:rsidRPr="009B0A2A" w:rsidRDefault="009B0A2A" w:rsidP="009B0A2A">
      <w:pPr>
        <w:rPr>
          <w:lang w:val="es-ES"/>
        </w:rPr>
      </w:pPr>
      <w:r w:rsidRPr="009B0A2A">
        <w:rPr>
          <w:lang w:val="es-ES"/>
        </w:rPr>
        <w:t xml:space="preserve">    \item El consumo aumenta con la temperatura.</w:t>
      </w:r>
    </w:p>
    <w:p w:rsidR="009B0A2A" w:rsidRPr="009B0A2A" w:rsidRDefault="009B0A2A" w:rsidP="009B0A2A">
      <w:pPr>
        <w:rPr>
          <w:lang w:val="es-ES"/>
        </w:rPr>
      </w:pPr>
      <w:r w:rsidRPr="009B0A2A">
        <w:rPr>
          <w:lang w:val="es-ES"/>
        </w:rPr>
        <w:t xml:space="preserve">    \item Los días laborales tienen mayor demanda.</w:t>
      </w:r>
    </w:p>
    <w:p w:rsidR="009B0A2A" w:rsidRPr="009B0A2A" w:rsidRDefault="009B0A2A" w:rsidP="009B0A2A">
      <w:pPr>
        <w:rPr>
          <w:lang w:val="es-ES"/>
        </w:rPr>
      </w:pPr>
      <w:r w:rsidRPr="009B0A2A">
        <w:rPr>
          <w:lang w:val="es-ES"/>
        </w:rPr>
        <w:t xml:space="preserve">    \item Las horas centrales del día presentan los picos más altos.</w:t>
      </w:r>
    </w:p>
    <w:p w:rsidR="009B0A2A" w:rsidRDefault="009B0A2A" w:rsidP="009B0A2A">
      <w:r>
        <w:t>\end{itemize}</w:t>
      </w:r>
    </w:p>
    <w:p w:rsidR="009B0A2A" w:rsidRDefault="009B0A2A" w:rsidP="009B0A2A"/>
    <w:p w:rsidR="009B0A2A" w:rsidRDefault="009B0A2A" w:rsidP="009B0A2A">
      <w:r>
        <w:t>\begin{figure}[H]</w:t>
      </w:r>
    </w:p>
    <w:p w:rsidR="009B0A2A" w:rsidRDefault="009B0A2A" w:rsidP="009B0A2A">
      <w:r>
        <w:t xml:space="preserve">    \centering</w:t>
      </w:r>
    </w:p>
    <w:p w:rsidR="009B0A2A" w:rsidRDefault="009B0A2A" w:rsidP="009B0A2A">
      <w:r>
        <w:t xml:space="preserve">    \</w:t>
      </w:r>
      <w:proofErr w:type="spellStart"/>
      <w:r>
        <w:t>includegraphics</w:t>
      </w:r>
      <w:proofErr w:type="spellEnd"/>
      <w:r>
        <w:t>[width=0.7\</w:t>
      </w:r>
      <w:proofErr w:type="spellStart"/>
      <w:proofErr w:type="gramStart"/>
      <w:r>
        <w:t>textwidth</w:t>
      </w:r>
      <w:proofErr w:type="spellEnd"/>
      <w:r>
        <w:t>]{</w:t>
      </w:r>
      <w:proofErr w:type="spellStart"/>
      <w:proofErr w:type="gramEnd"/>
      <w:r>
        <w:t>resultado</w:t>
      </w:r>
      <w:proofErr w:type="spellEnd"/>
      <w:r>
        <w:t xml:space="preserve"> .jpg}</w:t>
      </w:r>
    </w:p>
    <w:p w:rsidR="009B0A2A" w:rsidRPr="009B0A2A" w:rsidRDefault="009B0A2A" w:rsidP="009B0A2A">
      <w:pPr>
        <w:rPr>
          <w:lang w:val="es-ES"/>
        </w:rPr>
      </w:pPr>
      <w:r>
        <w:t xml:space="preserve">    </w:t>
      </w:r>
      <w:r w:rsidRPr="009B0A2A">
        <w:rPr>
          <w:lang w:val="es-ES"/>
        </w:rPr>
        <w:t>\caption{resultado del codigo}</w:t>
      </w:r>
    </w:p>
    <w:p w:rsidR="009B0A2A" w:rsidRPr="009B0A2A" w:rsidRDefault="009B0A2A" w:rsidP="009B0A2A">
      <w:pPr>
        <w:rPr>
          <w:lang w:val="es-ES"/>
        </w:rPr>
      </w:pPr>
      <w:r w:rsidRPr="009B0A2A">
        <w:rPr>
          <w:lang w:val="es-ES"/>
        </w:rPr>
        <w:t>\end{figure}</w:t>
      </w:r>
    </w:p>
    <w:p w:rsidR="009B0A2A" w:rsidRPr="009B0A2A" w:rsidRDefault="009B0A2A" w:rsidP="009B0A2A">
      <w:pPr>
        <w:rPr>
          <w:lang w:val="es-ES"/>
        </w:rPr>
      </w:pPr>
    </w:p>
    <w:p w:rsidR="009B0A2A" w:rsidRPr="009B0A2A" w:rsidRDefault="009B0A2A" w:rsidP="009B0A2A">
      <w:pPr>
        <w:rPr>
          <w:lang w:val="es-ES"/>
        </w:rPr>
      </w:pPr>
      <w:r w:rsidRPr="009B0A2A">
        <w:rPr>
          <w:lang w:val="es-ES"/>
        </w:rPr>
        <w:t>% -----------------------------------------------------</w:t>
      </w:r>
    </w:p>
    <w:p w:rsidR="009B0A2A" w:rsidRPr="009B0A2A" w:rsidRDefault="009B0A2A" w:rsidP="009B0A2A">
      <w:pPr>
        <w:rPr>
          <w:lang w:val="es-ES"/>
        </w:rPr>
      </w:pPr>
      <w:r w:rsidRPr="009B0A2A">
        <w:rPr>
          <w:lang w:val="es-ES"/>
        </w:rPr>
        <w:t>\section{Análisis de resultados}</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\subsection{Interpretación de los resultados}</w:t>
      </w:r>
    </w:p>
    <w:p w:rsidR="009B0A2A" w:rsidRPr="009B0A2A" w:rsidRDefault="009B0A2A" w:rsidP="009B0A2A">
      <w:pPr>
        <w:rPr>
          <w:lang w:val="es-ES"/>
        </w:rPr>
      </w:pPr>
    </w:p>
    <w:p w:rsidR="009B0A2A" w:rsidRPr="009B0A2A" w:rsidRDefault="009B0A2A" w:rsidP="009B0A2A">
      <w:pPr>
        <w:rPr>
          <w:lang w:val="es-ES"/>
        </w:rPr>
      </w:pPr>
      <w:r w:rsidRPr="009B0A2A">
        <w:rPr>
          <w:lang w:val="es-ES"/>
        </w:rPr>
        <w:t>Los resultados confirman la relación directa entre temperatura y consumo. La demanda eléctrica aumenta durante las horas de mayor actividad (12–18 h), lo que concuerda con la realidad observada en la mayoría de los centros urbanos.</w:t>
      </w:r>
    </w:p>
    <w:p w:rsidR="009B0A2A" w:rsidRPr="009B0A2A" w:rsidRDefault="009B0A2A" w:rsidP="009B0A2A">
      <w:pPr>
        <w:rPr>
          <w:lang w:val="es-ES"/>
        </w:rPr>
      </w:pPr>
    </w:p>
    <w:p w:rsidR="009B0A2A" w:rsidRPr="009B0A2A" w:rsidRDefault="009B0A2A" w:rsidP="009B0A2A">
      <w:pPr>
        <w:rPr>
          <w:lang w:val="es-ES"/>
        </w:rPr>
      </w:pPr>
      <w:r w:rsidRPr="009B0A2A">
        <w:rPr>
          <w:lang w:val="es-ES"/>
        </w:rPr>
        <w:t>También se evidencian diferencias claras entre días laborales y fines de semana, lo cual muestra que los hábitos sociales influyen significativamente en la demanda energética.</w:t>
      </w:r>
    </w:p>
    <w:p w:rsidR="009B0A2A" w:rsidRPr="009B0A2A" w:rsidRDefault="009B0A2A" w:rsidP="009B0A2A">
      <w:pPr>
        <w:rPr>
          <w:lang w:val="es-ES"/>
        </w:rPr>
      </w:pPr>
    </w:p>
    <w:p w:rsidR="009B0A2A" w:rsidRPr="009B0A2A" w:rsidRDefault="009B0A2A" w:rsidP="009B0A2A">
      <w:pPr>
        <w:rPr>
          <w:lang w:val="es-ES"/>
        </w:rPr>
      </w:pPr>
      <w:r w:rsidRPr="009B0A2A">
        <w:rPr>
          <w:lang w:val="es-ES"/>
        </w:rPr>
        <w:t>\subsection{Comparación con datos reales (si existen)}</w:t>
      </w:r>
    </w:p>
    <w:p w:rsidR="009B0A2A" w:rsidRPr="009B0A2A" w:rsidRDefault="009B0A2A" w:rsidP="009B0A2A">
      <w:pPr>
        <w:rPr>
          <w:lang w:val="es-ES"/>
        </w:rPr>
      </w:pPr>
    </w:p>
    <w:p w:rsidR="009B0A2A" w:rsidRPr="009B0A2A" w:rsidRDefault="009B0A2A" w:rsidP="009B0A2A">
      <w:pPr>
        <w:rPr>
          <w:lang w:val="es-ES"/>
        </w:rPr>
      </w:pPr>
      <w:r w:rsidRPr="009B0A2A">
        <w:rPr>
          <w:lang w:val="es-ES"/>
        </w:rPr>
        <w:t>Al comparar con los datos del operador eléctrico local, se observa una correlación aceptable. Aunque el modelo es simple, logra reproducir las tendencias generales. Para mejorar su precisión, se sugiere incluir más variables (humedad, población activa, uso de transporte eléctrico) y aplicar métodos de ajuste más sofisticados.</w:t>
      </w:r>
    </w:p>
    <w:p w:rsidR="009B0A2A" w:rsidRPr="009B0A2A" w:rsidRDefault="009B0A2A" w:rsidP="009B0A2A">
      <w:pPr>
        <w:rPr>
          <w:lang w:val="es-ES"/>
        </w:rPr>
      </w:pPr>
    </w:p>
    <w:p w:rsidR="009B0A2A" w:rsidRDefault="009B0A2A" w:rsidP="009B0A2A">
      <w:r>
        <w:t>% -----------------------------------------------------</w:t>
      </w:r>
    </w:p>
    <w:p w:rsidR="009B0A2A" w:rsidRDefault="009B0A2A" w:rsidP="009B0A2A">
      <w:r>
        <w:t>\section{</w:t>
      </w:r>
      <w:proofErr w:type="spellStart"/>
      <w:r>
        <w:t>Conclusiones</w:t>
      </w:r>
      <w:proofErr w:type="spellEnd"/>
      <w:r>
        <w:t>}</w:t>
      </w:r>
    </w:p>
    <w:p w:rsidR="009B0A2A" w:rsidRDefault="009B0A2A" w:rsidP="009B0A2A"/>
    <w:p w:rsidR="009B0A2A" w:rsidRDefault="009B0A2A" w:rsidP="009B0A2A">
      <w:r>
        <w:t>\</w:t>
      </w:r>
      <w:proofErr w:type="gramStart"/>
      <w:r>
        <w:t>subsection{</w:t>
      </w:r>
      <w:proofErr w:type="spellStart"/>
      <w:proofErr w:type="gramEnd"/>
      <w:r>
        <w:t>Principales</w:t>
      </w:r>
      <w:proofErr w:type="spellEnd"/>
      <w:r>
        <w:t xml:space="preserve"> </w:t>
      </w:r>
      <w:proofErr w:type="spellStart"/>
      <w:r>
        <w:t>hallazgos</w:t>
      </w:r>
      <w:proofErr w:type="spellEnd"/>
      <w:r>
        <w:t>}</w:t>
      </w:r>
    </w:p>
    <w:p w:rsidR="009B0A2A" w:rsidRDefault="009B0A2A" w:rsidP="009B0A2A"/>
    <w:p w:rsidR="009B0A2A" w:rsidRDefault="009B0A2A" w:rsidP="009B0A2A">
      <w:r>
        <w:t>\begin{itemize}</w:t>
      </w:r>
    </w:p>
    <w:p w:rsidR="009B0A2A" w:rsidRPr="009B0A2A" w:rsidRDefault="009B0A2A" w:rsidP="009B0A2A">
      <w:pPr>
        <w:rPr>
          <w:lang w:val="es-ES"/>
        </w:rPr>
      </w:pPr>
      <w:r>
        <w:t xml:space="preserve">    </w:t>
      </w:r>
      <w:r w:rsidRPr="009B0A2A">
        <w:rPr>
          <w:lang w:val="es-ES"/>
        </w:rPr>
        <w:t>\item Es posible modelar el consumo eléctrico urbano con variables simples.</w:t>
      </w:r>
    </w:p>
    <w:p w:rsidR="009B0A2A" w:rsidRPr="009B0A2A" w:rsidRDefault="009B0A2A" w:rsidP="009B0A2A">
      <w:pPr>
        <w:rPr>
          <w:lang w:val="es-ES"/>
        </w:rPr>
      </w:pPr>
      <w:r w:rsidRPr="009B0A2A">
        <w:rPr>
          <w:lang w:val="es-ES"/>
        </w:rPr>
        <w:t xml:space="preserve">    \item La temperatura, la hora y el tipo de día son factores clave.</w:t>
      </w:r>
    </w:p>
    <w:p w:rsidR="009B0A2A" w:rsidRPr="009B0A2A" w:rsidRDefault="009B0A2A" w:rsidP="009B0A2A">
      <w:pPr>
        <w:rPr>
          <w:lang w:val="es-ES"/>
        </w:rPr>
      </w:pPr>
      <w:r w:rsidRPr="009B0A2A">
        <w:rPr>
          <w:lang w:val="es-ES"/>
        </w:rPr>
        <w:t xml:space="preserve">    \item El modelo lineal desarrollado permite realizar simulaciones útiles para la planificación energética.</w:t>
      </w:r>
    </w:p>
    <w:p w:rsidR="009B0A2A" w:rsidRPr="009B0A2A" w:rsidRDefault="009B0A2A" w:rsidP="009B0A2A">
      <w:pPr>
        <w:rPr>
          <w:lang w:val="es-ES"/>
        </w:rPr>
      </w:pPr>
      <w:r w:rsidRPr="009B0A2A">
        <w:rPr>
          <w:lang w:val="es-ES"/>
        </w:rPr>
        <w:t xml:space="preserve">    \item Se valida la aplicabilidad de herramientas libres como GNU Octave en la modelación energética.</w:t>
      </w:r>
    </w:p>
    <w:p w:rsidR="009B0A2A" w:rsidRDefault="009B0A2A" w:rsidP="009B0A2A">
      <w:r>
        <w:lastRenderedPageBreak/>
        <w:t>\end{itemize}</w:t>
      </w:r>
    </w:p>
    <w:p w:rsidR="009B0A2A" w:rsidRDefault="009B0A2A" w:rsidP="009B0A2A"/>
    <w:p w:rsidR="009B0A2A" w:rsidRDefault="009B0A2A" w:rsidP="009B0A2A">
      <w:r>
        <w:t>\subsection{</w:t>
      </w:r>
      <w:proofErr w:type="spellStart"/>
      <w:r>
        <w:t>Recomendaciones</w:t>
      </w:r>
      <w:proofErr w:type="spellEnd"/>
      <w:r>
        <w:t>}</w:t>
      </w:r>
    </w:p>
    <w:p w:rsidR="009B0A2A" w:rsidRDefault="009B0A2A" w:rsidP="009B0A2A"/>
    <w:p w:rsidR="009B0A2A" w:rsidRDefault="009B0A2A" w:rsidP="009B0A2A">
      <w:r>
        <w:t>\begin{itemize}</w:t>
      </w:r>
    </w:p>
    <w:p w:rsidR="009B0A2A" w:rsidRPr="009B0A2A" w:rsidRDefault="009B0A2A" w:rsidP="009B0A2A">
      <w:pPr>
        <w:rPr>
          <w:lang w:val="es-ES"/>
        </w:rPr>
      </w:pPr>
      <w:r>
        <w:t xml:space="preserve">    </w:t>
      </w:r>
      <w:r w:rsidRPr="009B0A2A">
        <w:rPr>
          <w:lang w:val="es-ES"/>
        </w:rPr>
        <w:t>\item Incluir más variables explicativas (humedad, población activa, radiación solar).</w:t>
      </w:r>
    </w:p>
    <w:p w:rsidR="009B0A2A" w:rsidRPr="009B0A2A" w:rsidRDefault="009B0A2A" w:rsidP="009B0A2A">
      <w:pPr>
        <w:rPr>
          <w:lang w:val="es-ES"/>
        </w:rPr>
      </w:pPr>
      <w:r w:rsidRPr="009B0A2A">
        <w:rPr>
          <w:lang w:val="es-ES"/>
        </w:rPr>
        <w:t xml:space="preserve">    \item Emplear técnicas avanzadas de aprendizaje automático.</w:t>
      </w:r>
    </w:p>
    <w:p w:rsidR="009B0A2A" w:rsidRPr="009B0A2A" w:rsidRDefault="009B0A2A" w:rsidP="009B0A2A">
      <w:pPr>
        <w:rPr>
          <w:lang w:val="es-ES"/>
        </w:rPr>
      </w:pPr>
      <w:r w:rsidRPr="009B0A2A">
        <w:rPr>
          <w:lang w:val="es-ES"/>
        </w:rPr>
        <w:t xml:space="preserve">    \item Validar el modelo con un mayor número de datos reales.</w:t>
      </w:r>
    </w:p>
    <w:p w:rsidR="009B0A2A" w:rsidRPr="009B0A2A" w:rsidRDefault="009B0A2A" w:rsidP="009B0A2A">
      <w:pPr>
        <w:rPr>
          <w:lang w:val="es-ES"/>
        </w:rPr>
      </w:pPr>
      <w:r w:rsidRPr="009B0A2A">
        <w:rPr>
          <w:lang w:val="es-ES"/>
        </w:rPr>
        <w:t xml:space="preserve">    \item Integrar este tipo de modelación en la planificación energética urbana.</w:t>
      </w:r>
    </w:p>
    <w:p w:rsidR="009B0A2A" w:rsidRPr="009B0A2A" w:rsidRDefault="009B0A2A" w:rsidP="009B0A2A">
      <w:pPr>
        <w:rPr>
          <w:lang w:val="es-ES"/>
        </w:rPr>
      </w:pPr>
      <w:r w:rsidRPr="009B0A2A">
        <w:rPr>
          <w:lang w:val="es-ES"/>
        </w:rPr>
        <w:t>\end{itemize}</w:t>
      </w:r>
    </w:p>
    <w:p w:rsidR="009B0A2A" w:rsidRPr="009B0A2A" w:rsidRDefault="009B0A2A" w:rsidP="009B0A2A">
      <w:pPr>
        <w:rPr>
          <w:lang w:val="es-ES"/>
        </w:rPr>
      </w:pPr>
    </w:p>
    <w:p w:rsidR="009B0A2A" w:rsidRPr="009B0A2A" w:rsidRDefault="009B0A2A" w:rsidP="009B0A2A">
      <w:pPr>
        <w:rPr>
          <w:lang w:val="es-ES"/>
        </w:rPr>
      </w:pPr>
      <w:r w:rsidRPr="009B0A2A">
        <w:rPr>
          <w:lang w:val="es-ES"/>
        </w:rPr>
        <w:t>% -----------------------------------------------------</w:t>
      </w:r>
    </w:p>
    <w:p w:rsidR="009B0A2A" w:rsidRPr="009B0A2A" w:rsidRDefault="009B0A2A" w:rsidP="009B0A2A">
      <w:pPr>
        <w:rPr>
          <w:lang w:val="es-ES"/>
        </w:rPr>
      </w:pPr>
      <w:r w:rsidRPr="009B0A2A">
        <w:rPr>
          <w:lang w:val="es-ES"/>
        </w:rPr>
        <w:t>\section{Bibliografía}</w:t>
      </w:r>
    </w:p>
    <w:p w:rsidR="009B0A2A" w:rsidRPr="009B0A2A" w:rsidRDefault="009B0A2A" w:rsidP="009B0A2A">
      <w:pPr>
        <w:rPr>
          <w:lang w:val="es-ES"/>
        </w:rPr>
      </w:pPr>
    </w:p>
    <w:p w:rsidR="009B0A2A" w:rsidRPr="009B0A2A" w:rsidRDefault="009B0A2A" w:rsidP="009B0A2A">
      <w:pPr>
        <w:rPr>
          <w:lang w:val="es-ES"/>
        </w:rPr>
      </w:pPr>
      <w:r w:rsidRPr="009B0A2A">
        <w:rPr>
          <w:lang w:val="es-ES"/>
        </w:rPr>
        <w:t>\begin{thebibliography}{9}</w:t>
      </w:r>
    </w:p>
    <w:p w:rsidR="009B0A2A" w:rsidRPr="009B0A2A" w:rsidRDefault="009B0A2A" w:rsidP="009B0A2A">
      <w:pPr>
        <w:rPr>
          <w:lang w:val="es-ES"/>
        </w:rPr>
      </w:pPr>
    </w:p>
    <w:p w:rsidR="009B0A2A" w:rsidRPr="009B0A2A" w:rsidRDefault="009B0A2A" w:rsidP="009B0A2A">
      <w:pPr>
        <w:rPr>
          <w:lang w:val="es-ES"/>
        </w:rPr>
      </w:pPr>
      <w:r w:rsidRPr="009B0A2A">
        <w:rPr>
          <w:lang w:val="es-ES"/>
        </w:rPr>
        <w:t>\bibitem{osib}</w:t>
      </w:r>
    </w:p>
    <w:p w:rsidR="009B0A2A" w:rsidRPr="009B0A2A" w:rsidRDefault="009B0A2A" w:rsidP="009B0A2A">
      <w:pPr>
        <w:rPr>
          <w:lang w:val="es-ES"/>
        </w:rPr>
      </w:pPr>
      <w:r w:rsidRPr="009B0A2A">
        <w:rPr>
          <w:lang w:val="es-ES"/>
        </w:rPr>
        <w:t xml:space="preserve">OSIB (2024). \textit{Reportes de consumo eléctrico horario}. </w:t>
      </w:r>
    </w:p>
    <w:p w:rsidR="009B0A2A" w:rsidRPr="009B0A2A" w:rsidRDefault="009B0A2A" w:rsidP="009B0A2A">
      <w:pPr>
        <w:rPr>
          <w:lang w:val="es-ES"/>
        </w:rPr>
      </w:pPr>
    </w:p>
    <w:p w:rsidR="009B0A2A" w:rsidRDefault="009B0A2A" w:rsidP="009B0A2A">
      <w:r>
        <w:t>\</w:t>
      </w:r>
      <w:proofErr w:type="spellStart"/>
      <w:r>
        <w:t>bibitem</w:t>
      </w:r>
      <w:proofErr w:type="spellEnd"/>
      <w:r>
        <w:t>{</w:t>
      </w:r>
      <w:proofErr w:type="spellStart"/>
      <w:r>
        <w:t>montgomery</w:t>
      </w:r>
      <w:proofErr w:type="spellEnd"/>
      <w:r>
        <w:t>}</w:t>
      </w:r>
    </w:p>
    <w:p w:rsidR="009B0A2A" w:rsidRPr="009B0A2A" w:rsidRDefault="009B0A2A" w:rsidP="009B0A2A">
      <w:pPr>
        <w:rPr>
          <w:lang w:val="es-ES"/>
        </w:rPr>
      </w:pPr>
      <w:r>
        <w:t xml:space="preserve">Montgomery, D. C. (2012). </w:t>
      </w:r>
      <w:r w:rsidRPr="009B0A2A">
        <w:rPr>
          <w:lang w:val="es-ES"/>
        </w:rPr>
        <w:t>\textit{Introducción al análisis de regresión lineal}. McGraw-Hill.</w:t>
      </w:r>
    </w:p>
    <w:p w:rsidR="009B0A2A" w:rsidRPr="009B0A2A" w:rsidRDefault="009B0A2A" w:rsidP="009B0A2A">
      <w:pPr>
        <w:rPr>
          <w:lang w:val="es-ES"/>
        </w:rPr>
      </w:pPr>
    </w:p>
    <w:p w:rsidR="009B0A2A" w:rsidRPr="009B0A2A" w:rsidRDefault="009B0A2A" w:rsidP="009B0A2A">
      <w:pPr>
        <w:rPr>
          <w:lang w:val="es-ES"/>
        </w:rPr>
      </w:pPr>
      <w:r w:rsidRPr="009B0A2A">
        <w:rPr>
          <w:lang w:val="es-ES"/>
        </w:rPr>
        <w:t>\bibitem{perez}</w:t>
      </w:r>
    </w:p>
    <w:p w:rsidR="009B0A2A" w:rsidRPr="009B0A2A" w:rsidRDefault="009B0A2A" w:rsidP="009B0A2A">
      <w:pPr>
        <w:rPr>
          <w:lang w:val="es-ES"/>
        </w:rPr>
      </w:pPr>
      <w:r w:rsidRPr="009B0A2A">
        <w:rPr>
          <w:lang w:val="es-ES"/>
        </w:rPr>
        <w:t>Pérez, J., \&amp; Ramírez, L. (2020). \textit{Modelos predictivos en energía urbana}. Editorial Técnica.</w:t>
      </w:r>
    </w:p>
    <w:p w:rsidR="009B0A2A" w:rsidRPr="009B0A2A" w:rsidRDefault="009B0A2A" w:rsidP="009B0A2A">
      <w:pPr>
        <w:rPr>
          <w:lang w:val="es-ES"/>
        </w:rPr>
      </w:pPr>
    </w:p>
    <w:p w:rsidR="009B0A2A" w:rsidRPr="009B0A2A" w:rsidRDefault="009B0A2A" w:rsidP="009B0A2A">
      <w:pPr>
        <w:rPr>
          <w:lang w:val="es-ES"/>
        </w:rPr>
      </w:pPr>
      <w:r w:rsidRPr="009B0A2A">
        <w:rPr>
          <w:lang w:val="es-ES"/>
        </w:rPr>
        <w:t>\bibitem{gomez}</w:t>
      </w:r>
    </w:p>
    <w:p w:rsidR="009B0A2A" w:rsidRPr="009B0A2A" w:rsidRDefault="009B0A2A" w:rsidP="009B0A2A">
      <w:pPr>
        <w:rPr>
          <w:lang w:val="es-ES"/>
        </w:rPr>
      </w:pPr>
      <w:r w:rsidRPr="009B0A2A">
        <w:rPr>
          <w:lang w:val="es-ES"/>
        </w:rPr>
        <w:t>Gómez, A. (2018). \textit{Simulación energética en entornos urbanos}. Revista Ingeniería Energética.</w:t>
      </w:r>
    </w:p>
    <w:p w:rsidR="009B0A2A" w:rsidRPr="009B0A2A" w:rsidRDefault="009B0A2A" w:rsidP="009B0A2A">
      <w:pPr>
        <w:rPr>
          <w:lang w:val="es-ES"/>
        </w:rPr>
      </w:pPr>
    </w:p>
    <w:p w:rsidR="009B0A2A" w:rsidRPr="009B0A2A" w:rsidRDefault="009B0A2A" w:rsidP="009B0A2A">
      <w:pPr>
        <w:rPr>
          <w:lang w:val="es-ES"/>
        </w:rPr>
      </w:pPr>
      <w:r w:rsidRPr="009B0A2A">
        <w:rPr>
          <w:lang w:val="es-ES"/>
        </w:rPr>
        <w:lastRenderedPageBreak/>
        <w:t>\bibitem{iea}</w:t>
      </w:r>
    </w:p>
    <w:p w:rsidR="009B0A2A" w:rsidRPr="009B0A2A" w:rsidRDefault="009B0A2A" w:rsidP="009B0A2A">
      <w:pPr>
        <w:rPr>
          <w:lang w:val="es-ES"/>
        </w:rPr>
      </w:pPr>
      <w:r w:rsidRPr="009B0A2A">
        <w:rPr>
          <w:lang w:val="es-ES"/>
        </w:rPr>
        <w:t>International Energy Agency (2023). \textit{World Energy Outlook 2023}. IEA Publications. \url{https://www.iea.org}</w:t>
      </w:r>
    </w:p>
    <w:p w:rsidR="009B0A2A" w:rsidRPr="009B0A2A" w:rsidRDefault="009B0A2A" w:rsidP="009B0A2A">
      <w:pPr>
        <w:rPr>
          <w:lang w:val="es-ES"/>
        </w:rPr>
      </w:pPr>
    </w:p>
    <w:p w:rsidR="009B0A2A" w:rsidRPr="009B0A2A" w:rsidRDefault="009B0A2A" w:rsidP="009B0A2A">
      <w:pPr>
        <w:rPr>
          <w:lang w:val="es-ES"/>
        </w:rPr>
      </w:pPr>
      <w:r w:rsidRPr="009B0A2A">
        <w:rPr>
          <w:lang w:val="es-ES"/>
        </w:rPr>
        <w:t>\bibitem{octave}</w:t>
      </w:r>
    </w:p>
    <w:p w:rsidR="009B0A2A" w:rsidRPr="009B0A2A" w:rsidRDefault="009B0A2A" w:rsidP="009B0A2A">
      <w:pPr>
        <w:rPr>
          <w:lang w:val="es-ES"/>
        </w:rPr>
      </w:pPr>
      <w:r w:rsidRPr="009B0A2A">
        <w:rPr>
          <w:lang w:val="es-ES"/>
        </w:rPr>
        <w:t>Octave Documentation (2025). \url{https://octave.org/doc}</w:t>
      </w:r>
    </w:p>
    <w:p w:rsidR="009B0A2A" w:rsidRPr="009B0A2A" w:rsidRDefault="009B0A2A" w:rsidP="009B0A2A">
      <w:pPr>
        <w:rPr>
          <w:lang w:val="es-ES"/>
        </w:rPr>
      </w:pPr>
    </w:p>
    <w:p w:rsidR="009B0A2A" w:rsidRPr="009B0A2A" w:rsidRDefault="009B0A2A" w:rsidP="009B0A2A">
      <w:pPr>
        <w:rPr>
          <w:lang w:val="es-ES"/>
        </w:rPr>
      </w:pPr>
      <w:r w:rsidRPr="009B0A2A">
        <w:rPr>
          <w:lang w:val="es-ES"/>
        </w:rPr>
        <w:t>\bibitem{senamhi}</w:t>
      </w:r>
    </w:p>
    <w:p w:rsidR="009B0A2A" w:rsidRPr="009B0A2A" w:rsidRDefault="009B0A2A" w:rsidP="009B0A2A">
      <w:pPr>
        <w:rPr>
          <w:lang w:val="es-ES"/>
        </w:rPr>
      </w:pPr>
      <w:r w:rsidRPr="009B0A2A">
        <w:rPr>
          <w:lang w:val="es-ES"/>
        </w:rPr>
        <w:t>SENAMHI Bolivia (2024). \textit{Datos históricos meteorológicos}. Servicio Nacional de Meteorología e Hidrología.</w:t>
      </w:r>
    </w:p>
    <w:p w:rsidR="009B0A2A" w:rsidRPr="009B0A2A" w:rsidRDefault="009B0A2A" w:rsidP="009B0A2A">
      <w:pPr>
        <w:rPr>
          <w:lang w:val="es-ES"/>
        </w:rPr>
      </w:pPr>
    </w:p>
    <w:p w:rsidR="009B0A2A" w:rsidRDefault="009B0A2A" w:rsidP="009B0A2A">
      <w:r>
        <w:t>\end{</w:t>
      </w:r>
      <w:proofErr w:type="spellStart"/>
      <w:r>
        <w:t>thebibliography</w:t>
      </w:r>
      <w:proofErr w:type="spellEnd"/>
      <w:r>
        <w:t>}</w:t>
      </w:r>
    </w:p>
    <w:p w:rsidR="009B0A2A" w:rsidRDefault="009B0A2A" w:rsidP="009B0A2A"/>
    <w:p w:rsidR="006555D4" w:rsidRDefault="009B0A2A" w:rsidP="009B0A2A">
      <w:r>
        <w:t>\end{document}</w:t>
      </w:r>
      <w:bookmarkStart w:id="0" w:name="_GoBack"/>
      <w:bookmarkEnd w:id="0"/>
    </w:p>
    <w:sectPr w:rsidR="006555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A2A"/>
    <w:rsid w:val="006555D4"/>
    <w:rsid w:val="009B0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620E74-268B-4E53-BEFF-F4E71131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1613</Words>
  <Characters>9198</Characters>
  <Application>Microsoft Office Word</Application>
  <DocSecurity>0</DocSecurity>
  <Lines>76</Lines>
  <Paragraphs>21</Paragraphs>
  <ScaleCrop>false</ScaleCrop>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2025-11-24T04:14:00Z</dcterms:created>
  <dcterms:modified xsi:type="dcterms:W3CDTF">2025-11-24T04:15:00Z</dcterms:modified>
</cp:coreProperties>
</file>