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PROGRAMACIÓN II </w:t>
      </w:r>
    </w:p>
    <w:p>
      <w:pPr>
        <w:pStyle w:val="Normal"/>
        <w:bidi w:val="0"/>
        <w:jc w:val="start"/>
        <w:rPr/>
      </w:pPr>
      <w:r>
        <w:rPr/>
        <w:t xml:space="preserve">Trabajo Práctico 7: Herencia y Polimorfismo en Java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Alumno: Castellini Gonzalo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OBJETIVO GENERAL Comprender y aplicar los conceptos de herencia y polimorfismo en la Programación Orientada a Objetos, reconociendo su importancia para la reutilización de código, la creación de jerarquías de clases y el diseño flexible de soluciones en Java.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Enlace al repositorio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hyperlink r:id="rId2">
        <w:r>
          <w:rPr>
            <w:rStyle w:val="Hyperlink"/>
            <w:b/>
            <w:bCs/>
          </w:rPr>
          <w:t>https://github.com/gonzilla2021/UTN-TUP-P2-JAVA-.git</w:t>
        </w:r>
      </w:hyperlink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Estimados con las disculpas del caso, por razones de tiempo no trascribí las consignas de los 3 ejercicios con sus respectivas capturas del código. Si Ud los solicita por favor haganmelo saber con gusto las incluiré en otra entrega.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El código esta subido al Github y adjunto el enlace.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Muchas Gracias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Castellini Gonzalo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nzilla2021/UTN-TUP-P2-JAVA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LibreOffice/25.2.5.2$Windows_X86_64 LibreOffice_project/03d19516eb2e1dd5d4ccd751a0d6f35f35e08022</Application>
  <AppVersion>15.0000</AppVersion>
  <Pages>1</Pages>
  <Words>109</Words>
  <Characters>641</Characters>
  <CharactersWithSpaces>743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2025-10-18T02:21:55Z</dcterms:created>
  <dc:creator/>
  <dc:description/>
  <dc:language>es-AR</dc:language>
  <cp:lastModifiedBy/>
  <dcterms:modified xsi:type="dcterms:W3CDTF">2025-10-18T02:33:57Z</dcterms:modified>
  <cp:revision>2</cp:revision>
  <dc:subject/>
  <dc:title/>
</cp:coreProperties>
</file>