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3E3" w:rsidRPr="003E20B9" w:rsidRDefault="005B7AE7" w:rsidP="00752FC7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752FC7">
        <w:rPr>
          <w:rFonts w:ascii="Arial" w:hAnsi="Arial" w:cs="Arial"/>
          <w:b/>
          <w:sz w:val="40"/>
          <w:szCs w:val="40"/>
        </w:rPr>
        <w:t>Aprendizaje automátic</w:t>
      </w:r>
      <w:r w:rsidR="003E20B9">
        <w:rPr>
          <w:rFonts w:ascii="Arial" w:hAnsi="Arial" w:cs="Arial"/>
          <w:b/>
          <w:sz w:val="40"/>
          <w:szCs w:val="40"/>
        </w:rPr>
        <w:t xml:space="preserve">o y minería de datos: Práctica </w:t>
      </w:r>
      <w:r w:rsidR="00954428">
        <w:rPr>
          <w:rFonts w:ascii="Arial" w:hAnsi="Arial" w:cs="Arial"/>
          <w:b/>
          <w:sz w:val="40"/>
          <w:szCs w:val="40"/>
        </w:rPr>
        <w:t>5</w:t>
      </w:r>
    </w:p>
    <w:p w:rsidR="005B7AE7" w:rsidRPr="00752FC7" w:rsidRDefault="005B7AE7" w:rsidP="00752FC7">
      <w:pPr>
        <w:jc w:val="center"/>
        <w:rPr>
          <w:rFonts w:ascii="Arial" w:hAnsi="Arial" w:cs="Arial"/>
          <w:sz w:val="28"/>
          <w:szCs w:val="28"/>
        </w:rPr>
      </w:pPr>
      <w:r w:rsidRPr="00752FC7">
        <w:rPr>
          <w:rFonts w:ascii="Arial" w:hAnsi="Arial" w:cs="Arial"/>
          <w:sz w:val="28"/>
          <w:szCs w:val="28"/>
        </w:rPr>
        <w:t>Jorge Rodríguez García y Gonzalo Sanz Lastra</w:t>
      </w:r>
    </w:p>
    <w:p w:rsidR="005B7AE7" w:rsidRDefault="005B7AE7"/>
    <w:p w:rsidR="005B7AE7" w:rsidRPr="00752FC7" w:rsidRDefault="00954428" w:rsidP="00752FC7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469018</wp:posOffset>
            </wp:positionV>
            <wp:extent cx="6310725" cy="3944203"/>
            <wp:effectExtent l="0" t="0" r="0" b="0"/>
            <wp:wrapTight wrapText="bothSides">
              <wp:wrapPolygon edited="0">
                <wp:start x="0" y="0"/>
                <wp:lineTo x="0" y="21492"/>
                <wp:lineTo x="21517" y="21492"/>
                <wp:lineTo x="2151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0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725" cy="394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AE7" w:rsidRPr="00752FC7">
        <w:rPr>
          <w:rFonts w:ascii="Arial" w:hAnsi="Arial" w:cs="Arial"/>
          <w:sz w:val="36"/>
          <w:szCs w:val="36"/>
        </w:rPr>
        <w:t>Código de la práctica:</w:t>
      </w:r>
    </w:p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954428" w:rsidP="005B7AE7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-486998</wp:posOffset>
            </wp:positionH>
            <wp:positionV relativeFrom="paragraph">
              <wp:posOffset>4060853</wp:posOffset>
            </wp:positionV>
            <wp:extent cx="6403975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5" y="21497"/>
                <wp:lineTo x="2152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10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343015" cy="3998595"/>
            <wp:effectExtent l="0" t="0" r="635" b="1905"/>
            <wp:wrapTight wrapText="bothSides">
              <wp:wrapPolygon edited="0">
                <wp:start x="0" y="0"/>
                <wp:lineTo x="0" y="21507"/>
                <wp:lineTo x="21537" y="21507"/>
                <wp:lineTo x="2153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10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AE7" w:rsidRDefault="005B7AE7" w:rsidP="005B7AE7"/>
    <w:p w:rsidR="005B7AE7" w:rsidRDefault="00954428" w:rsidP="005B7AE7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-405130</wp:posOffset>
            </wp:positionH>
            <wp:positionV relativeFrom="paragraph">
              <wp:posOffset>398</wp:posOffset>
            </wp:positionV>
            <wp:extent cx="6242050" cy="3869690"/>
            <wp:effectExtent l="0" t="0" r="6350" b="0"/>
            <wp:wrapTight wrapText="bothSides">
              <wp:wrapPolygon edited="0">
                <wp:start x="0" y="0"/>
                <wp:lineTo x="0" y="21479"/>
                <wp:lineTo x="21556" y="21479"/>
                <wp:lineTo x="2155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10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AE7" w:rsidRDefault="005B7AE7" w:rsidP="005B7AE7"/>
    <w:p w:rsidR="005B7AE7" w:rsidRDefault="00954428" w:rsidP="005B7AE7">
      <w:r>
        <w:t>Linear H(X)</w:t>
      </w:r>
    </w:p>
    <w:p w:rsidR="00A93A74" w:rsidRDefault="00954428" w:rsidP="005B7AE7"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nealH(X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28" w:rsidRDefault="00954428" w:rsidP="005B7AE7">
      <w:proofErr w:type="spellStart"/>
      <w:r>
        <w:lastRenderedPageBreak/>
        <w:t>Polynomial</w:t>
      </w:r>
      <w:proofErr w:type="spellEnd"/>
      <w:r>
        <w:t xml:space="preserve"> H(X)</w:t>
      </w:r>
    </w:p>
    <w:p w:rsidR="00954428" w:rsidRDefault="00954428" w:rsidP="005B7AE7"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lynomialH(X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28" w:rsidRDefault="00954428" w:rsidP="005B7AE7">
      <w:proofErr w:type="spellStart"/>
      <w:r>
        <w:t>Learning</w:t>
      </w:r>
      <w:proofErr w:type="spellEnd"/>
      <w:r>
        <w:t xml:space="preserve"> curve</w:t>
      </w:r>
    </w:p>
    <w:p w:rsidR="00954428" w:rsidRDefault="00954428" w:rsidP="005B7AE7"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arningCur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28" w:rsidRDefault="00954428" w:rsidP="005B7AE7"/>
    <w:p w:rsidR="00954428" w:rsidRDefault="00954428" w:rsidP="005B7AE7">
      <w:proofErr w:type="spellStart"/>
      <w:r>
        <w:t>Learning</w:t>
      </w:r>
      <w:proofErr w:type="spellEnd"/>
      <w:r>
        <w:t xml:space="preserve"> curve lambda = 0</w:t>
      </w:r>
    </w:p>
    <w:p w:rsidR="00954428" w:rsidRDefault="00954428" w:rsidP="005B7AE7"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arningCurvePolyLambda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28">
        <w:t xml:space="preserve"> </w:t>
      </w:r>
      <w:proofErr w:type="spellStart"/>
      <w:r>
        <w:t>Learning</w:t>
      </w:r>
      <w:proofErr w:type="spellEnd"/>
      <w:r>
        <w:t xml:space="preserve"> curve lambda = </w:t>
      </w:r>
      <w:r>
        <w:t>1</w:t>
      </w:r>
    </w:p>
    <w:p w:rsidR="00954428" w:rsidRDefault="00954428" w:rsidP="005B7AE7">
      <w:r>
        <w:rPr>
          <w:noProof/>
        </w:rPr>
        <w:drawing>
          <wp:inline distT="0" distB="0" distL="0" distR="0">
            <wp:extent cx="5158854" cy="3869141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earningCurvePolyLambd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589" cy="387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28" w:rsidRDefault="00954428" w:rsidP="005B7AE7">
      <w:proofErr w:type="spellStart"/>
      <w:r>
        <w:lastRenderedPageBreak/>
        <w:t>Learning</w:t>
      </w:r>
      <w:proofErr w:type="spellEnd"/>
      <w:r>
        <w:t xml:space="preserve"> curve lambda = </w:t>
      </w:r>
      <w:r>
        <w:t>10</w:t>
      </w:r>
    </w:p>
    <w:p w:rsidR="00954428" w:rsidRDefault="00954428" w:rsidP="005B7AE7"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arningCurvePolyLambda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28" w:rsidRDefault="00954428" w:rsidP="005B7AE7">
      <w:proofErr w:type="spellStart"/>
      <w:r>
        <w:t>Learning</w:t>
      </w:r>
      <w:proofErr w:type="spellEnd"/>
      <w:r>
        <w:t xml:space="preserve"> curve lambda = </w:t>
      </w:r>
      <w:r>
        <w:t>100</w:t>
      </w:r>
    </w:p>
    <w:p w:rsidR="00954428" w:rsidRDefault="00954428" w:rsidP="005B7AE7"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earningCurvePolyLambda1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28" w:rsidRDefault="00954428" w:rsidP="005B7AE7">
      <w:r>
        <w:lastRenderedPageBreak/>
        <w:t xml:space="preserve">Lambda </w:t>
      </w:r>
      <w:proofErr w:type="spellStart"/>
      <w:r>
        <w:t>errors</w:t>
      </w:r>
      <w:proofErr w:type="spellEnd"/>
    </w:p>
    <w:p w:rsidR="00954428" w:rsidRPr="00A93A74" w:rsidRDefault="00954428" w:rsidP="005B7AE7"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mbdaErro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E7" w:rsidRPr="003E20B9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>
      <w:bookmarkStart w:id="0" w:name="_GoBack"/>
      <w:bookmarkEnd w:id="0"/>
    </w:p>
    <w:sectPr w:rsidR="005B7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AE7"/>
    <w:rsid w:val="003E20B9"/>
    <w:rsid w:val="005B7AE7"/>
    <w:rsid w:val="00752FC7"/>
    <w:rsid w:val="00954428"/>
    <w:rsid w:val="00A93A74"/>
    <w:rsid w:val="00B203E3"/>
    <w:rsid w:val="00E1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92C8"/>
  <w15:chartTrackingRefBased/>
  <w15:docId w15:val="{17D793F4-D014-47C6-B931-687524EC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7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5</cp:revision>
  <dcterms:created xsi:type="dcterms:W3CDTF">2019-09-22T14:04:00Z</dcterms:created>
  <dcterms:modified xsi:type="dcterms:W3CDTF">2019-12-01T16:57:00Z</dcterms:modified>
</cp:coreProperties>
</file>