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5F001" w14:textId="594F51BE" w:rsidR="00BF5FD3" w:rsidRPr="008C4EC2" w:rsidRDefault="00000000" w:rsidP="008C4EC2">
      <w:pPr>
        <w:pStyle w:val="Heading1"/>
        <w:spacing w:before="0" w:after="0" w:line="480" w:lineRule="auto"/>
        <w:jc w:val="center"/>
        <w:rPr>
          <w:rFonts w:asciiTheme="majorBidi" w:hAnsiTheme="majorBidi"/>
          <w:b/>
          <w:bCs/>
          <w:color w:val="auto"/>
          <w:sz w:val="24"/>
          <w:szCs w:val="24"/>
        </w:rPr>
      </w:pPr>
      <w:bookmarkStart w:id="0" w:name="assignment-five-part-c-reflection-paper"/>
      <w:r w:rsidRPr="008C4EC2">
        <w:rPr>
          <w:rFonts w:asciiTheme="majorBidi" w:hAnsiTheme="majorBidi"/>
          <w:b/>
          <w:bCs/>
          <w:color w:val="auto"/>
          <w:sz w:val="24"/>
          <w:szCs w:val="24"/>
        </w:rPr>
        <w:t>Part C: Reflection Paper</w:t>
      </w:r>
    </w:p>
    <w:p w14:paraId="164565C4" w14:textId="77777777" w:rsidR="00BF5FD3" w:rsidRPr="008C4EC2" w:rsidRDefault="00000000" w:rsidP="008C4EC2">
      <w:pPr>
        <w:pStyle w:val="Heading2"/>
        <w:spacing w:before="0" w:after="0" w:line="480" w:lineRule="auto"/>
        <w:jc w:val="both"/>
        <w:rPr>
          <w:rFonts w:asciiTheme="majorBidi" w:hAnsiTheme="majorBidi"/>
          <w:b/>
          <w:bCs/>
          <w:color w:val="auto"/>
          <w:sz w:val="24"/>
          <w:szCs w:val="24"/>
        </w:rPr>
      </w:pPr>
      <w:bookmarkStart w:id="1" w:name="X6dac955fcf42ad3b913f3384d47a4c586903bf0"/>
      <w:bookmarkStart w:id="2" w:name="what-did-you-implement"/>
      <w:bookmarkEnd w:id="0"/>
      <w:r w:rsidRPr="008C4EC2">
        <w:rPr>
          <w:rFonts w:asciiTheme="majorBidi" w:hAnsiTheme="majorBidi"/>
          <w:b/>
          <w:bCs/>
          <w:color w:val="auto"/>
          <w:sz w:val="24"/>
          <w:szCs w:val="24"/>
        </w:rPr>
        <w:t>1. What Did You Implement?</w:t>
      </w:r>
    </w:p>
    <w:p w14:paraId="7F5DE0E6" w14:textId="77777777" w:rsidR="00BF5FD3" w:rsidRPr="008C4EC2" w:rsidRDefault="00000000" w:rsidP="008C4EC2">
      <w:pPr>
        <w:pStyle w:val="FirstParagraph"/>
        <w:spacing w:before="0" w:after="0" w:line="480" w:lineRule="auto"/>
        <w:jc w:val="both"/>
        <w:rPr>
          <w:rFonts w:asciiTheme="majorBidi" w:hAnsiTheme="majorBidi" w:cstheme="majorBidi"/>
        </w:rPr>
      </w:pPr>
      <w:r w:rsidRPr="008C4EC2">
        <w:rPr>
          <w:rFonts w:asciiTheme="majorBidi" w:hAnsiTheme="majorBidi" w:cstheme="majorBidi"/>
        </w:rPr>
        <w:t xml:space="preserve">In this assignment, I implemented a complete machine learning classification pipeline to predict loan approval using a loan application dataset. I first reproduced the preprocessing steps from Lesson 5 by loading and inspecting the raw dataset, cleaning currency values, correcting inconsistent categorical values, handling missing values, removing duplicate records, treating outliers using the Interquartile Range (IQR) method, performing label encoding, creating new features, and scaling numerical features using </w:t>
      </w:r>
      <w:r w:rsidRPr="008C4EC2">
        <w:rPr>
          <w:rFonts w:asciiTheme="majorBidi" w:hAnsiTheme="majorBidi" w:cstheme="majorBidi"/>
          <w:b/>
          <w:bCs/>
        </w:rPr>
        <w:t>RobustScaler</w:t>
      </w:r>
      <w:r w:rsidRPr="008C4EC2">
        <w:rPr>
          <w:rFonts w:asciiTheme="majorBidi" w:hAnsiTheme="majorBidi" w:cstheme="majorBidi"/>
        </w:rPr>
        <w:t xml:space="preserve"> instead of StandardScaler.</w:t>
      </w:r>
    </w:p>
    <w:p w14:paraId="7401F7D9" w14:textId="646753B4" w:rsidR="00BF5FD3" w:rsidRPr="008C4EC2" w:rsidRDefault="00000000" w:rsidP="008C4EC2">
      <w:pPr>
        <w:pStyle w:val="BodyText"/>
        <w:spacing w:before="0" w:after="0" w:line="480" w:lineRule="auto"/>
        <w:jc w:val="both"/>
        <w:rPr>
          <w:rFonts w:asciiTheme="majorBidi" w:hAnsiTheme="majorBidi" w:cstheme="majorBidi"/>
        </w:rPr>
      </w:pPr>
      <w:r w:rsidRPr="008C4EC2">
        <w:rPr>
          <w:rFonts w:asciiTheme="majorBidi" w:hAnsiTheme="majorBidi" w:cstheme="majorBidi"/>
        </w:rPr>
        <w:t xml:space="preserve">After preprocessing, I saved the cleaned dataset and used it to build three classification models. The first two models, </w:t>
      </w:r>
      <w:r w:rsidRPr="008C4EC2">
        <w:rPr>
          <w:rFonts w:asciiTheme="majorBidi" w:hAnsiTheme="majorBidi" w:cstheme="majorBidi"/>
          <w:b/>
          <w:bCs/>
        </w:rPr>
        <w:t>Logistic Regression</w:t>
      </w:r>
      <w:r w:rsidRPr="008C4EC2">
        <w:rPr>
          <w:rFonts w:asciiTheme="majorBidi" w:hAnsiTheme="majorBidi" w:cstheme="majorBidi"/>
        </w:rPr>
        <w:t xml:space="preserve"> and </w:t>
      </w:r>
      <w:r w:rsidRPr="008C4EC2">
        <w:rPr>
          <w:rFonts w:asciiTheme="majorBidi" w:hAnsiTheme="majorBidi" w:cstheme="majorBidi"/>
          <w:b/>
          <w:bCs/>
        </w:rPr>
        <w:t>Random Forest</w:t>
      </w:r>
      <w:r w:rsidRPr="008C4EC2">
        <w:rPr>
          <w:rFonts w:asciiTheme="majorBidi" w:hAnsiTheme="majorBidi" w:cstheme="majorBidi"/>
        </w:rPr>
        <w:t xml:space="preserve">, were reproduced from the Lesson 5 coding session. I then researched and implemented </w:t>
      </w:r>
      <w:r w:rsidRPr="008C4EC2">
        <w:rPr>
          <w:rFonts w:asciiTheme="majorBidi" w:hAnsiTheme="majorBidi" w:cstheme="majorBidi"/>
          <w:b/>
          <w:bCs/>
        </w:rPr>
        <w:t>Decision Tree</w:t>
      </w:r>
      <w:r w:rsidRPr="008C4EC2">
        <w:rPr>
          <w:rFonts w:asciiTheme="majorBidi" w:hAnsiTheme="majorBidi" w:cstheme="majorBidi"/>
        </w:rPr>
        <w:t xml:space="preserve"> as the third classification algorithm. All three models were trained using the same training dataset and evaluated on the same testing dataset to ensure a fair comparison.</w:t>
      </w:r>
    </w:p>
    <w:p w14:paraId="0A8E2D15" w14:textId="77777777" w:rsidR="00BF5FD3" w:rsidRPr="008C4EC2" w:rsidRDefault="00000000" w:rsidP="008C4EC2">
      <w:pPr>
        <w:pStyle w:val="Heading2"/>
        <w:spacing w:before="0" w:after="0" w:line="480" w:lineRule="auto"/>
        <w:jc w:val="both"/>
        <w:rPr>
          <w:rFonts w:asciiTheme="majorBidi" w:hAnsiTheme="majorBidi"/>
          <w:b/>
          <w:bCs/>
          <w:color w:val="auto"/>
          <w:sz w:val="24"/>
          <w:szCs w:val="24"/>
        </w:rPr>
      </w:pPr>
      <w:bookmarkStart w:id="3" w:name="comparison-of-models"/>
      <w:bookmarkEnd w:id="1"/>
      <w:bookmarkEnd w:id="2"/>
      <w:r w:rsidRPr="008C4EC2">
        <w:rPr>
          <w:rFonts w:asciiTheme="majorBidi" w:hAnsiTheme="majorBidi"/>
          <w:b/>
          <w:bCs/>
          <w:color w:val="auto"/>
          <w:sz w:val="24"/>
          <w:szCs w:val="24"/>
        </w:rPr>
        <w:t>2. Comparison of Models</w:t>
      </w:r>
    </w:p>
    <w:p w14:paraId="0B642BD0" w14:textId="77777777" w:rsidR="00BF5FD3" w:rsidRPr="008C4EC2" w:rsidRDefault="00000000" w:rsidP="008C4EC2">
      <w:pPr>
        <w:pStyle w:val="FirstParagraph"/>
        <w:spacing w:before="0" w:after="0" w:line="480" w:lineRule="auto"/>
        <w:jc w:val="both"/>
        <w:rPr>
          <w:rFonts w:asciiTheme="majorBidi" w:hAnsiTheme="majorBidi" w:cstheme="majorBidi"/>
        </w:rPr>
      </w:pPr>
      <w:r w:rsidRPr="008C4EC2">
        <w:rPr>
          <w:rFonts w:asciiTheme="majorBidi" w:hAnsiTheme="majorBidi" w:cstheme="majorBidi"/>
        </w:rPr>
        <w:t>After training the models, I compared their predictions using a sample from the testing dataset during the sanity check. In many cases, all three models produced the same prediction, indicating agreement on clear loan approval decisions. However, for some samples with more complex feature values, the Decision Tree occasionally produced a different prediction compared to Logistic Regression and Random Forest.</w:t>
      </w:r>
    </w:p>
    <w:p w14:paraId="7A881441" w14:textId="6CC22AF2" w:rsidR="00BF5FD3" w:rsidRPr="008C4EC2" w:rsidRDefault="00000000" w:rsidP="008C4EC2">
      <w:pPr>
        <w:pStyle w:val="BodyText"/>
        <w:spacing w:before="0" w:after="0" w:line="480" w:lineRule="auto"/>
        <w:jc w:val="both"/>
        <w:rPr>
          <w:rFonts w:asciiTheme="majorBidi" w:hAnsiTheme="majorBidi" w:cstheme="majorBidi"/>
        </w:rPr>
      </w:pPr>
      <w:r w:rsidRPr="008C4EC2">
        <w:rPr>
          <w:rFonts w:asciiTheme="majorBidi" w:hAnsiTheme="majorBidi" w:cstheme="majorBidi"/>
        </w:rPr>
        <w:t xml:space="preserve">Among the three models, Random Forest generally produced the most realistic and reliable predictions. Because it combines the decisions of many individual trees, Random Forest is less likely to overfit the training data than a single Decision Tree. Logistic Regression performed </w:t>
      </w:r>
      <w:r w:rsidRPr="008C4EC2">
        <w:rPr>
          <w:rFonts w:asciiTheme="majorBidi" w:hAnsiTheme="majorBidi" w:cstheme="majorBidi"/>
        </w:rPr>
        <w:lastRenderedPageBreak/>
        <w:t>well on simple patterns but may not capture complex relationships among features. Decision Tree was easy to interpret but was more sensitive to variations in the training data.</w:t>
      </w:r>
    </w:p>
    <w:p w14:paraId="517DFD18" w14:textId="77777777" w:rsidR="00BF5FD3" w:rsidRPr="008C4EC2" w:rsidRDefault="00000000" w:rsidP="008C4EC2">
      <w:pPr>
        <w:pStyle w:val="Heading2"/>
        <w:spacing w:before="0" w:after="0" w:line="480" w:lineRule="auto"/>
        <w:jc w:val="both"/>
        <w:rPr>
          <w:rFonts w:asciiTheme="majorBidi" w:hAnsiTheme="majorBidi"/>
          <w:b/>
          <w:bCs/>
          <w:color w:val="auto"/>
          <w:sz w:val="24"/>
          <w:szCs w:val="24"/>
        </w:rPr>
      </w:pPr>
      <w:bookmarkStart w:id="4" w:name="understanding-random-forest"/>
      <w:bookmarkEnd w:id="3"/>
      <w:r w:rsidRPr="008C4EC2">
        <w:rPr>
          <w:rFonts w:asciiTheme="majorBidi" w:hAnsiTheme="majorBidi"/>
          <w:b/>
          <w:bCs/>
          <w:color w:val="auto"/>
          <w:sz w:val="24"/>
          <w:szCs w:val="24"/>
        </w:rPr>
        <w:t>3. Understanding Random Forest</w:t>
      </w:r>
    </w:p>
    <w:p w14:paraId="696368BE" w14:textId="77777777" w:rsidR="00BF5FD3" w:rsidRPr="008C4EC2" w:rsidRDefault="00000000" w:rsidP="008C4EC2">
      <w:pPr>
        <w:pStyle w:val="FirstParagraph"/>
        <w:spacing w:before="0" w:after="0" w:line="480" w:lineRule="auto"/>
        <w:jc w:val="both"/>
        <w:rPr>
          <w:rFonts w:asciiTheme="majorBidi" w:hAnsiTheme="majorBidi" w:cstheme="majorBidi"/>
        </w:rPr>
      </w:pPr>
      <w:r w:rsidRPr="008C4EC2">
        <w:rPr>
          <w:rFonts w:asciiTheme="majorBidi" w:hAnsiTheme="majorBidi" w:cstheme="majorBidi"/>
        </w:rPr>
        <w:t>Random Forest is an ensemble machine learning algorithm used for classification and regression tasks. Instead of building only one Decision Tree, it creates many Decision Trees using different random subsets of the training data and features.</w:t>
      </w:r>
    </w:p>
    <w:p w14:paraId="25B637DD" w14:textId="77777777" w:rsidR="00BF5FD3" w:rsidRPr="008C4EC2" w:rsidRDefault="00000000" w:rsidP="008C4EC2">
      <w:pPr>
        <w:pStyle w:val="BodyText"/>
        <w:spacing w:before="0" w:after="0" w:line="480" w:lineRule="auto"/>
        <w:jc w:val="both"/>
        <w:rPr>
          <w:rFonts w:asciiTheme="majorBidi" w:hAnsiTheme="majorBidi" w:cstheme="majorBidi"/>
        </w:rPr>
      </w:pPr>
      <w:r w:rsidRPr="008C4EC2">
        <w:rPr>
          <w:rFonts w:asciiTheme="majorBidi" w:hAnsiTheme="majorBidi" w:cstheme="majorBidi"/>
        </w:rPr>
        <w:t>Each Decision Tree independently predicts whether a loan application should be approved or rejected. After all trees make their predictions, the Random Forest classifier selects the class that receives the majority of votes. This majority voting process improves prediction accuracy and reduces the risk of overfitting.</w:t>
      </w:r>
    </w:p>
    <w:p w14:paraId="73F9E114" w14:textId="281A7B1E" w:rsidR="00BF5FD3" w:rsidRPr="008C4EC2" w:rsidRDefault="00000000" w:rsidP="008C4EC2">
      <w:pPr>
        <w:pStyle w:val="BodyText"/>
        <w:spacing w:before="0" w:after="0" w:line="480" w:lineRule="auto"/>
        <w:jc w:val="both"/>
        <w:rPr>
          <w:rFonts w:asciiTheme="majorBidi" w:hAnsiTheme="majorBidi" w:cstheme="majorBidi"/>
        </w:rPr>
      </w:pPr>
      <w:r w:rsidRPr="008C4EC2">
        <w:rPr>
          <w:rFonts w:asciiTheme="majorBidi" w:hAnsiTheme="majorBidi" w:cstheme="majorBidi"/>
        </w:rPr>
        <w:t>The main advantage of Random Forest is that it combines multiple models to produce a stronger and more stable classifier than a single Decision Tree.</w:t>
      </w:r>
    </w:p>
    <w:p w14:paraId="543CA863" w14:textId="77777777" w:rsidR="00BF5FD3" w:rsidRPr="008C4EC2" w:rsidRDefault="00000000" w:rsidP="008C4EC2">
      <w:pPr>
        <w:pStyle w:val="Heading2"/>
        <w:spacing w:before="0" w:after="0" w:line="480" w:lineRule="auto"/>
        <w:jc w:val="both"/>
        <w:rPr>
          <w:rFonts w:asciiTheme="majorBidi" w:hAnsiTheme="majorBidi"/>
          <w:b/>
          <w:bCs/>
          <w:color w:val="auto"/>
          <w:sz w:val="24"/>
          <w:szCs w:val="24"/>
        </w:rPr>
      </w:pPr>
      <w:bookmarkStart w:id="5" w:name="other-algorithm-decision-tree"/>
      <w:bookmarkEnd w:id="4"/>
      <w:r w:rsidRPr="008C4EC2">
        <w:rPr>
          <w:rFonts w:asciiTheme="majorBidi" w:hAnsiTheme="majorBidi"/>
          <w:b/>
          <w:bCs/>
          <w:color w:val="auto"/>
          <w:sz w:val="24"/>
          <w:szCs w:val="24"/>
        </w:rPr>
        <w:t>4. Other Algorithm (Decision Tree)</w:t>
      </w:r>
    </w:p>
    <w:p w14:paraId="3614BC00" w14:textId="77777777" w:rsidR="00BF5FD3" w:rsidRPr="008C4EC2" w:rsidRDefault="00000000" w:rsidP="008C4EC2">
      <w:pPr>
        <w:pStyle w:val="FirstParagraph"/>
        <w:spacing w:before="0" w:after="0" w:line="480" w:lineRule="auto"/>
        <w:jc w:val="both"/>
        <w:rPr>
          <w:rFonts w:asciiTheme="majorBidi" w:hAnsiTheme="majorBidi" w:cstheme="majorBidi"/>
        </w:rPr>
      </w:pPr>
      <w:r w:rsidRPr="008C4EC2">
        <w:rPr>
          <w:rFonts w:asciiTheme="majorBidi" w:hAnsiTheme="majorBidi" w:cstheme="majorBidi"/>
        </w:rPr>
        <w:t xml:space="preserve">For the additional classifier, I selected the </w:t>
      </w:r>
      <w:r w:rsidRPr="008C4EC2">
        <w:rPr>
          <w:rFonts w:asciiTheme="majorBidi" w:hAnsiTheme="majorBidi" w:cstheme="majorBidi"/>
          <w:b/>
          <w:bCs/>
        </w:rPr>
        <w:t>Decision Tree</w:t>
      </w:r>
      <w:r w:rsidRPr="008C4EC2">
        <w:rPr>
          <w:rFonts w:asciiTheme="majorBidi" w:hAnsiTheme="majorBidi" w:cstheme="majorBidi"/>
        </w:rPr>
        <w:t xml:space="preserve"> algorithm. I chose this model because it is easy to understand, simple to visualize, and commonly used for classification problems such as loan approval prediction.</w:t>
      </w:r>
    </w:p>
    <w:p w14:paraId="547D2444" w14:textId="77777777" w:rsidR="00BF5FD3" w:rsidRPr="008C4EC2" w:rsidRDefault="00000000" w:rsidP="008C4EC2">
      <w:pPr>
        <w:pStyle w:val="BodyText"/>
        <w:spacing w:before="0" w:after="0" w:line="480" w:lineRule="auto"/>
        <w:jc w:val="both"/>
        <w:rPr>
          <w:rFonts w:asciiTheme="majorBidi" w:hAnsiTheme="majorBidi" w:cstheme="majorBidi"/>
        </w:rPr>
      </w:pPr>
      <w:r w:rsidRPr="008C4EC2">
        <w:rPr>
          <w:rFonts w:asciiTheme="majorBidi" w:hAnsiTheme="majorBidi" w:cstheme="majorBidi"/>
        </w:rPr>
        <w:t>A Decision Tree works by repeatedly splitting the dataset according to the feature that best separates the classes. Each internal node represents a decision based on one feature, and each leaf node represents the final prediction.</w:t>
      </w:r>
    </w:p>
    <w:p w14:paraId="5FE51D7E" w14:textId="77777777" w:rsidR="00BF5FD3" w:rsidRPr="008C4EC2" w:rsidRDefault="00000000" w:rsidP="008C4EC2">
      <w:pPr>
        <w:pStyle w:val="BodyText"/>
        <w:spacing w:before="0" w:after="0" w:line="480" w:lineRule="auto"/>
        <w:jc w:val="both"/>
        <w:rPr>
          <w:rFonts w:asciiTheme="majorBidi" w:hAnsiTheme="majorBidi" w:cstheme="majorBidi"/>
        </w:rPr>
      </w:pPr>
      <w:r w:rsidRPr="008C4EC2">
        <w:rPr>
          <w:rFonts w:asciiTheme="majorBidi" w:hAnsiTheme="majorBidi" w:cstheme="majorBidi"/>
        </w:rPr>
        <w:t>One advantage of Decision Tree is that it produces highly interpretable decision rules that are easy to explain. One limitation is that it can easily overfit the training data if the tree becomes too large.</w:t>
      </w:r>
    </w:p>
    <w:p w14:paraId="41215C8B" w14:textId="224507B1" w:rsidR="00BF5FD3" w:rsidRPr="008C4EC2" w:rsidRDefault="00000000" w:rsidP="008C4EC2">
      <w:pPr>
        <w:pStyle w:val="BodyText"/>
        <w:spacing w:before="0" w:after="0" w:line="480" w:lineRule="auto"/>
        <w:jc w:val="both"/>
        <w:rPr>
          <w:rFonts w:asciiTheme="majorBidi" w:hAnsiTheme="majorBidi" w:cstheme="majorBidi"/>
        </w:rPr>
      </w:pPr>
      <w:r w:rsidRPr="008C4EC2">
        <w:rPr>
          <w:rFonts w:asciiTheme="majorBidi" w:hAnsiTheme="majorBidi" w:cstheme="majorBidi"/>
        </w:rPr>
        <w:lastRenderedPageBreak/>
        <w:t>Compared with Logistic Regression and Random Forest, the Decision Tree achieved competitive performance but generally produced slightly lower Accuracy, Precision, Recall, and F1-score than Random Forest. This is expected because Random Forest reduces overfitting by combining many Decision Trees instead of relying on only one.</w:t>
      </w:r>
    </w:p>
    <w:p w14:paraId="37E8098D" w14:textId="77777777" w:rsidR="00BF5FD3" w:rsidRPr="008C4EC2" w:rsidRDefault="00000000" w:rsidP="008C4EC2">
      <w:pPr>
        <w:pStyle w:val="Heading2"/>
        <w:spacing w:before="0" w:after="0" w:line="480" w:lineRule="auto"/>
        <w:jc w:val="both"/>
        <w:rPr>
          <w:rFonts w:asciiTheme="majorBidi" w:hAnsiTheme="majorBidi"/>
          <w:b/>
          <w:bCs/>
          <w:color w:val="auto"/>
          <w:sz w:val="24"/>
          <w:szCs w:val="24"/>
        </w:rPr>
      </w:pPr>
      <w:bookmarkStart w:id="6" w:name="metrics-discussion"/>
      <w:bookmarkEnd w:id="5"/>
      <w:r w:rsidRPr="008C4EC2">
        <w:rPr>
          <w:rFonts w:asciiTheme="majorBidi" w:hAnsiTheme="majorBidi"/>
          <w:b/>
          <w:bCs/>
          <w:color w:val="auto"/>
          <w:sz w:val="24"/>
          <w:szCs w:val="24"/>
        </w:rPr>
        <w:t>5. Metrics Discussion</w:t>
      </w:r>
    </w:p>
    <w:p w14:paraId="5BC343E2" w14:textId="77777777" w:rsidR="00BF5FD3" w:rsidRPr="008C4EC2" w:rsidRDefault="00000000" w:rsidP="008C4EC2">
      <w:pPr>
        <w:pStyle w:val="FirstParagraph"/>
        <w:spacing w:before="0" w:after="0" w:line="480" w:lineRule="auto"/>
        <w:jc w:val="both"/>
        <w:rPr>
          <w:rFonts w:asciiTheme="majorBidi" w:hAnsiTheme="majorBidi" w:cstheme="majorBidi"/>
        </w:rPr>
      </w:pPr>
      <w:r w:rsidRPr="008C4EC2">
        <w:rPr>
          <w:rFonts w:asciiTheme="majorBidi" w:hAnsiTheme="majorBidi" w:cstheme="majorBidi"/>
        </w:rPr>
        <w:t>The performance of the three models was evaluated using Accuracy, Precision, Recall, and F1-score.</w:t>
      </w:r>
    </w:p>
    <w:p w14:paraId="6D1010E3" w14:textId="77777777" w:rsidR="00BF5FD3" w:rsidRPr="008C4EC2" w:rsidRDefault="00000000" w:rsidP="008C4EC2">
      <w:pPr>
        <w:pStyle w:val="BodyText"/>
        <w:spacing w:before="0" w:after="0" w:line="480" w:lineRule="auto"/>
        <w:jc w:val="both"/>
        <w:rPr>
          <w:rFonts w:asciiTheme="majorBidi" w:hAnsiTheme="majorBidi" w:cstheme="majorBidi"/>
        </w:rPr>
      </w:pPr>
      <w:r w:rsidRPr="008C4EC2">
        <w:rPr>
          <w:rFonts w:asciiTheme="majorBidi" w:hAnsiTheme="majorBidi" w:cstheme="majorBidi"/>
        </w:rPr>
        <w:t>Random Forest achieved the highest overall Accuracy because it combines predictions from multiple Decision Trees. It also produced the strongest Precision, meaning that when it predicted a loan would be approved, the prediction was usually correct.</w:t>
      </w:r>
    </w:p>
    <w:p w14:paraId="1C64C1DD" w14:textId="77777777" w:rsidR="00BF5FD3" w:rsidRPr="008C4EC2" w:rsidRDefault="00000000" w:rsidP="008C4EC2">
      <w:pPr>
        <w:pStyle w:val="BodyText"/>
        <w:spacing w:before="0" w:after="0" w:line="480" w:lineRule="auto"/>
        <w:jc w:val="both"/>
        <w:rPr>
          <w:rFonts w:asciiTheme="majorBidi" w:hAnsiTheme="majorBidi" w:cstheme="majorBidi"/>
        </w:rPr>
      </w:pPr>
      <w:r w:rsidRPr="008C4EC2">
        <w:rPr>
          <w:rFonts w:asciiTheme="majorBidi" w:hAnsiTheme="majorBidi" w:cstheme="majorBidi"/>
        </w:rPr>
        <w:t>Random Forest also obtained the highest Recall, showing that it successfully identified most approved loan applications. Because both Precision and Recall were high, it also achieved the highest F1-score, indicating a good balance between correctly identifying approved applications and avoiding incorrect approvals.</w:t>
      </w:r>
    </w:p>
    <w:p w14:paraId="606DF641" w14:textId="77777777" w:rsidR="00BF5FD3" w:rsidRPr="008C4EC2" w:rsidRDefault="00000000" w:rsidP="008C4EC2">
      <w:pPr>
        <w:pStyle w:val="BodyText"/>
        <w:spacing w:before="0" w:after="0" w:line="480" w:lineRule="auto"/>
        <w:jc w:val="both"/>
        <w:rPr>
          <w:rFonts w:asciiTheme="majorBidi" w:hAnsiTheme="majorBidi" w:cstheme="majorBidi"/>
        </w:rPr>
      </w:pPr>
      <w:r w:rsidRPr="008C4EC2">
        <w:rPr>
          <w:rFonts w:asciiTheme="majorBidi" w:hAnsiTheme="majorBidi" w:cstheme="majorBidi"/>
        </w:rPr>
        <w:t>Logistic Regression produced stable and consistent results but generally performed slightly below Random Forest. Decision Tree achieved reasonable performance but was more likely to overfit, which reduced its overall evaluation metrics compared with Random Forest.</w:t>
      </w:r>
    </w:p>
    <w:p w14:paraId="758CF393" w14:textId="77777777" w:rsidR="00BF5FD3" w:rsidRPr="008C4EC2" w:rsidRDefault="00000000" w:rsidP="008C4EC2">
      <w:pPr>
        <w:pStyle w:val="BodyText"/>
        <w:spacing w:before="0" w:after="0" w:line="480" w:lineRule="auto"/>
        <w:jc w:val="both"/>
        <w:rPr>
          <w:rFonts w:asciiTheme="majorBidi" w:hAnsiTheme="majorBidi" w:cstheme="majorBidi"/>
        </w:rPr>
      </w:pPr>
      <w:r w:rsidRPr="008C4EC2">
        <w:rPr>
          <w:rFonts w:asciiTheme="majorBidi" w:hAnsiTheme="majorBidi" w:cstheme="majorBidi"/>
        </w:rPr>
        <w:t>These results demonstrate that while all three algorithms can classify loan applications successfully, ensemble methods such as Random Forest often provide better predictive performance.</w:t>
      </w:r>
    </w:p>
    <w:p w14:paraId="536391C2" w14:textId="77777777" w:rsidR="00BF5FD3" w:rsidRPr="008C4EC2" w:rsidRDefault="00000000" w:rsidP="008C4EC2">
      <w:pPr>
        <w:pStyle w:val="Heading2"/>
        <w:spacing w:before="0" w:after="0" w:line="480" w:lineRule="auto"/>
        <w:jc w:val="both"/>
        <w:rPr>
          <w:rFonts w:asciiTheme="majorBidi" w:hAnsiTheme="majorBidi"/>
          <w:b/>
          <w:bCs/>
          <w:color w:val="auto"/>
          <w:sz w:val="24"/>
          <w:szCs w:val="24"/>
        </w:rPr>
      </w:pPr>
      <w:bookmarkStart w:id="7" w:name="my-findings"/>
      <w:bookmarkEnd w:id="6"/>
      <w:r w:rsidRPr="008C4EC2">
        <w:rPr>
          <w:rFonts w:asciiTheme="majorBidi" w:hAnsiTheme="majorBidi"/>
          <w:b/>
          <w:bCs/>
          <w:color w:val="auto"/>
          <w:sz w:val="24"/>
          <w:szCs w:val="24"/>
        </w:rPr>
        <w:t>6. My Findings</w:t>
      </w:r>
    </w:p>
    <w:p w14:paraId="2DDBB1AB" w14:textId="77777777" w:rsidR="00BF5FD3" w:rsidRPr="008C4EC2" w:rsidRDefault="00000000" w:rsidP="008C4EC2">
      <w:pPr>
        <w:pStyle w:val="FirstParagraph"/>
        <w:spacing w:before="0" w:after="0" w:line="480" w:lineRule="auto"/>
        <w:jc w:val="both"/>
        <w:rPr>
          <w:rFonts w:asciiTheme="majorBidi" w:hAnsiTheme="majorBidi" w:cstheme="majorBidi"/>
        </w:rPr>
      </w:pPr>
      <w:r w:rsidRPr="008C4EC2">
        <w:rPr>
          <w:rFonts w:asciiTheme="majorBidi" w:hAnsiTheme="majorBidi" w:cstheme="majorBidi"/>
        </w:rPr>
        <w:t xml:space="preserve">Based on the experimental results, I would choose </w:t>
      </w:r>
      <w:r w:rsidRPr="008C4EC2">
        <w:rPr>
          <w:rFonts w:asciiTheme="majorBidi" w:hAnsiTheme="majorBidi" w:cstheme="majorBidi"/>
          <w:b/>
          <w:bCs/>
        </w:rPr>
        <w:t>Random Forest</w:t>
      </w:r>
      <w:r w:rsidRPr="008C4EC2">
        <w:rPr>
          <w:rFonts w:asciiTheme="majorBidi" w:hAnsiTheme="majorBidi" w:cstheme="majorBidi"/>
        </w:rPr>
        <w:t xml:space="preserve"> for loan approval prediction. It consistently produced the strongest evaluation metrics and generated more reliable predictions </w:t>
      </w:r>
      <w:r w:rsidRPr="008C4EC2">
        <w:rPr>
          <w:rFonts w:asciiTheme="majorBidi" w:hAnsiTheme="majorBidi" w:cstheme="majorBidi"/>
        </w:rPr>
        <w:lastRenderedPageBreak/>
        <w:t>than the other two models. The ensemble learning approach allows Random Forest to capture complex relationships between applicant characteristics while reducing the risk of overfitting.</w:t>
      </w:r>
    </w:p>
    <w:p w14:paraId="603BC011" w14:textId="77777777" w:rsidR="00BF5FD3" w:rsidRPr="008C4EC2" w:rsidRDefault="00000000" w:rsidP="008C4EC2">
      <w:pPr>
        <w:pStyle w:val="BodyText"/>
        <w:spacing w:before="0" w:after="0" w:line="480" w:lineRule="auto"/>
        <w:jc w:val="both"/>
        <w:rPr>
          <w:rFonts w:asciiTheme="majorBidi" w:hAnsiTheme="majorBidi" w:cstheme="majorBidi"/>
        </w:rPr>
      </w:pPr>
      <w:r w:rsidRPr="008C4EC2">
        <w:rPr>
          <w:rFonts w:asciiTheme="majorBidi" w:hAnsiTheme="majorBidi" w:cstheme="majorBidi"/>
        </w:rPr>
        <w:t>Although Logistic Regression is computationally efficient and easy to interpret, it assumes relatively simple relationships between variables. Decision Tree is also highly interpretable but may become unstable when trained on different samples. Random Forest provides a better balance between prediction accuracy, robustness, and generalization, making it the most suitable model for practical loan approval systems where accurate and reliable decisions are essential.</w:t>
      </w:r>
      <w:bookmarkEnd w:id="7"/>
    </w:p>
    <w:sectPr w:rsidR="00BF5FD3" w:rsidRPr="008C4EC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1446F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18471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F5FD3"/>
    <w:rsid w:val="0058573E"/>
    <w:rsid w:val="008C4EC2"/>
    <w:rsid w:val="00BF5F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6A2FE"/>
  <w15:docId w15:val="{BCEA85CE-9335-4BD9-99B3-A39D23A89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851</Words>
  <Characters>4851</Characters>
  <Application>Microsoft Office Word</Application>
  <DocSecurity>0</DocSecurity>
  <Lines>40</Lines>
  <Paragraphs>11</Paragraphs>
  <ScaleCrop>false</ScaleCrop>
  <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Ismail Barre</cp:lastModifiedBy>
  <cp:revision>2</cp:revision>
  <dcterms:created xsi:type="dcterms:W3CDTF">2026-07-04T05:45:00Z</dcterms:created>
  <dcterms:modified xsi:type="dcterms:W3CDTF">2026-07-04T05:48:00Z</dcterms:modified>
</cp:coreProperties>
</file>