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2016年度工作总结</w:t>
      </w:r>
    </w:p>
    <w:p>
      <w:pPr>
        <w:wordWrap w:val="0"/>
        <w:ind w:left="630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——张林晓     </w:t>
      </w:r>
      <w:bookmarkStart w:id="6" w:name="_GoBack"/>
      <w:bookmarkEnd w:id="6"/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回首201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年的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工作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历程，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正式成为小宝的一员，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经历许多没有接触的事物和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;见识了很多从未见识过新鲜;似乎从一开始，新年带来的一切都是新发展、新要求，摆在我的眼前，昂首只能选择前进。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总体观察，这一年对我取得长足进步;不论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同事合作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，还是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在技术上的突破与工作上的对接上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，都在不断进步中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经过</w:t>
      </w:r>
      <w:r>
        <w:rPr>
          <w:rFonts w:hint="eastAsia"/>
          <w:lang w:eastAsia="zh-CN"/>
        </w:rPr>
        <w:t>在公司这几个月</w:t>
      </w:r>
      <w:r>
        <w:rPr>
          <w:rFonts w:hint="default"/>
        </w:rPr>
        <w:t>工作，虽然完成了一些项目功能的开发，我的技能也提高了很多，但是感觉我的技术还有很大提升空间，所以我会在以后的工作中更加努力，努力提高自己的技术和各种不足，努力使自己成为一名称职的职员。</w:t>
      </w:r>
      <w:r>
        <w:rPr>
          <w:rFonts w:hint="eastAsia"/>
          <w:lang w:eastAsia="zh-CN"/>
        </w:rPr>
        <w:t>在这里我向自己提出一下要求：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1、学无止镜，时代的发展瞬息万变，各种学科知识日新月异。我将通过自己看书、网络学习或者计划报学习班，坚持不懈地努力学习各种技术知识，并用于实践。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2、“业精于勤而荒于嬉”，在以后的工作中不断学习知识，通过多看、多学、多练来不断的提高自己的各项技能。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3、不断锻炼自己的胆识和毅力，提高自己解决实际问题的能力，并在工作过程中慢慢克服急躁情绪，积极、热情、细致地的对待每一项工作。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4、努力提高自己的日常交际能力。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420" w:firstLineChars="200"/>
        <w:jc w:val="center"/>
        <w:rPr>
          <w:rFonts w:hint="eastAsia"/>
          <w:lang w:val="en-US" w:eastAsia="zh-CN"/>
        </w:rPr>
      </w:pPr>
      <w:bookmarkStart w:id="0" w:name="OLE_LINK5"/>
      <w:bookmarkStart w:id="1" w:name="OLE_LINK6"/>
      <w:r>
        <w:rPr>
          <w:rFonts w:hint="eastAsia" w:asciiTheme="majorEastAsia" w:hAnsiTheme="majorEastAsia" w:eastAsiaTheme="majorEastAsia" w:cstheme="majorEastAsia"/>
          <w:sz w:val="28"/>
          <w:szCs w:val="28"/>
        </w:rPr>
        <w:t>工作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内容</w:t>
      </w:r>
      <w:bookmarkEnd w:id="0"/>
    </w:p>
    <w:bookmarkEnd w:id="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一开始到公司对公司项目的php框架一窍不通，到后来慢慢学习积累，尝试写接口，模块，页面等，在同事和主管的帮助下一起构建了小宝招商管理后台，完善了厂商平台和对接工作。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小宝招商管理后台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后台用户，用户组，用户权限等小宝招商管理用户相关内容构建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华夏银行相关功能筹建，如：任务佣金，预付佣金汇总和明细，佣金后台审核，诚信金汇总和明细。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后台用户操作总日志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厂商管理：订单中心、订单评论、资金明细、财务充值功能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评论中心：敏感词管理、投诉管理、评论管理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推荐任务编辑，新增及任务审核等任务发布审核流程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推广任务CPC点击付费任务</w:t>
      </w:r>
      <w:bookmarkEnd w:id="2"/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和app端人员对接后台对小宝招商推送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部分推荐任务类型功能规划和数据库设计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人才，厂商，信息管理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>智慧运营平台</w:t>
      </w:r>
    </w:p>
    <w:bookmarkEnd w:id="3"/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智慧推广-推广任务管理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推广任务CPC点击付费任务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小宝销售的数据报表：月度销售，新增经销商分析报表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小宝招商接口构建</w:t>
      </w:r>
    </w:p>
    <w:bookmarkEnd w:id="4"/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小宝招商最初任务大厅中的任务的全部任务，承包招商，推广转发接口及任务的排序功能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用户首次登录小宝招商的选择行业地区等导航信息选择接口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任务详情接口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协助游亦剑对接兑吧功能和开发活动商城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日常功能维护和缺陷修复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工作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2017年我打算要坚持上一年在公司的工作热情和态度，同时严格要求自己，坚持每天在完成任务的基础上都花一定时间来学习新知识，积极的提升自身能力。深入了解php的运行机制，apchae和mysql。同时我打算学习一种新的非关系数据库如：</w:t>
      </w:r>
      <w:bookmarkStart w:id="5" w:name="OLE_LINK2"/>
      <w:r>
        <w:rPr>
          <w:rFonts w:hint="eastAsia"/>
          <w:lang w:val="en-US" w:eastAsia="zh-CN"/>
        </w:rPr>
        <w:t>mongoDB</w:t>
      </w:r>
      <w:bookmarkEnd w:id="5"/>
      <w:r>
        <w:rPr>
          <w:rFonts w:hint="eastAsia"/>
          <w:lang w:val="en-US" w:eastAsia="zh-CN"/>
        </w:rPr>
        <w:t>和一种新的语言如：Python或者C++。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新的一年到来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长一周年我长一周岁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我愿与公司共成长祝愿公司业绩年年长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9569"/>
    <w:multiLevelType w:val="multilevel"/>
    <w:tmpl w:val="585B956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5BAE4B"/>
    <w:multiLevelType w:val="singleLevel"/>
    <w:tmpl w:val="585BAE4B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55EC"/>
    <w:rsid w:val="071E60F5"/>
    <w:rsid w:val="072C45CF"/>
    <w:rsid w:val="08AA5A7F"/>
    <w:rsid w:val="08DD1463"/>
    <w:rsid w:val="09766ADF"/>
    <w:rsid w:val="09D92EB4"/>
    <w:rsid w:val="0B2D3899"/>
    <w:rsid w:val="0F0F2199"/>
    <w:rsid w:val="0F644599"/>
    <w:rsid w:val="10AB773A"/>
    <w:rsid w:val="19763793"/>
    <w:rsid w:val="1BB71986"/>
    <w:rsid w:val="1CA771F8"/>
    <w:rsid w:val="1CDC075C"/>
    <w:rsid w:val="1DFD7935"/>
    <w:rsid w:val="1FC8379F"/>
    <w:rsid w:val="22F03D39"/>
    <w:rsid w:val="24D407A7"/>
    <w:rsid w:val="257C2302"/>
    <w:rsid w:val="262579C1"/>
    <w:rsid w:val="271B4ED1"/>
    <w:rsid w:val="273C1925"/>
    <w:rsid w:val="274B3157"/>
    <w:rsid w:val="287235CD"/>
    <w:rsid w:val="28AB4FD1"/>
    <w:rsid w:val="298B469F"/>
    <w:rsid w:val="2BE52AA8"/>
    <w:rsid w:val="2C247116"/>
    <w:rsid w:val="2CAB7A61"/>
    <w:rsid w:val="2D762C0A"/>
    <w:rsid w:val="2DB24909"/>
    <w:rsid w:val="2F340D50"/>
    <w:rsid w:val="319322A0"/>
    <w:rsid w:val="33181F88"/>
    <w:rsid w:val="349B7847"/>
    <w:rsid w:val="35DB6D31"/>
    <w:rsid w:val="369B251B"/>
    <w:rsid w:val="36DF6D96"/>
    <w:rsid w:val="37540DB8"/>
    <w:rsid w:val="377739E4"/>
    <w:rsid w:val="39602FEE"/>
    <w:rsid w:val="39B51F09"/>
    <w:rsid w:val="3BDC3F62"/>
    <w:rsid w:val="3E2E2635"/>
    <w:rsid w:val="3E61656E"/>
    <w:rsid w:val="3E6848D1"/>
    <w:rsid w:val="3E6A54F7"/>
    <w:rsid w:val="3F0344D9"/>
    <w:rsid w:val="401C3842"/>
    <w:rsid w:val="404E7D33"/>
    <w:rsid w:val="406D1ECA"/>
    <w:rsid w:val="40910443"/>
    <w:rsid w:val="40F15AD2"/>
    <w:rsid w:val="41E5464E"/>
    <w:rsid w:val="43D33BE2"/>
    <w:rsid w:val="453A35F2"/>
    <w:rsid w:val="45A31912"/>
    <w:rsid w:val="470A71DD"/>
    <w:rsid w:val="473363E4"/>
    <w:rsid w:val="47F07FF6"/>
    <w:rsid w:val="48457622"/>
    <w:rsid w:val="4B3B2F41"/>
    <w:rsid w:val="4C4875BF"/>
    <w:rsid w:val="4C9A486E"/>
    <w:rsid w:val="4CDE1C3B"/>
    <w:rsid w:val="4D3D28C4"/>
    <w:rsid w:val="4EB70AC1"/>
    <w:rsid w:val="4F6E7E54"/>
    <w:rsid w:val="4FF3276A"/>
    <w:rsid w:val="518872E5"/>
    <w:rsid w:val="52600A46"/>
    <w:rsid w:val="52CD2374"/>
    <w:rsid w:val="54042A44"/>
    <w:rsid w:val="54697A18"/>
    <w:rsid w:val="54CE63A7"/>
    <w:rsid w:val="55883E6F"/>
    <w:rsid w:val="58F23FD1"/>
    <w:rsid w:val="59C5462D"/>
    <w:rsid w:val="5A1D098A"/>
    <w:rsid w:val="5A6C0166"/>
    <w:rsid w:val="5DDF2F61"/>
    <w:rsid w:val="5E7774AF"/>
    <w:rsid w:val="5F31787E"/>
    <w:rsid w:val="60E75235"/>
    <w:rsid w:val="618E5036"/>
    <w:rsid w:val="634658D3"/>
    <w:rsid w:val="637D106C"/>
    <w:rsid w:val="63CB7234"/>
    <w:rsid w:val="63F40A3F"/>
    <w:rsid w:val="643F4DF1"/>
    <w:rsid w:val="651017FD"/>
    <w:rsid w:val="65C94053"/>
    <w:rsid w:val="66020FE5"/>
    <w:rsid w:val="668E7B7F"/>
    <w:rsid w:val="69C960A4"/>
    <w:rsid w:val="6A9B1E4A"/>
    <w:rsid w:val="6D337792"/>
    <w:rsid w:val="73AE0B38"/>
    <w:rsid w:val="75B2266F"/>
    <w:rsid w:val="76E973FA"/>
    <w:rsid w:val="7727174D"/>
    <w:rsid w:val="78225F6B"/>
    <w:rsid w:val="786102CA"/>
    <w:rsid w:val="794E1E49"/>
    <w:rsid w:val="7ABD0433"/>
    <w:rsid w:val="7B252446"/>
    <w:rsid w:val="7CCC4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2016-12-22T09:31:23Z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