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/>
        <w:ind w:left="0" w:right="0" w:firstLine="0"/>
        <w:textAlignment w:val="center"/>
        <w:rPr>
          <w:rFonts w:ascii="Arial" w:hAnsi="Arial" w:cs="Arial"/>
          <w:b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cs="Arial"/>
          <w:b/>
          <w:i w:val="0"/>
          <w:caps w:val="0"/>
          <w:color w:val="333333"/>
          <w:spacing w:val="0"/>
          <w:sz w:val="33"/>
          <w:szCs w:val="33"/>
          <w:bdr w:val="none" w:color="auto" w:sz="0" w:space="0"/>
        </w:rPr>
        <w:t>在Unity中做一个淡入式的屏幕虚化</w:t>
      </w:r>
    </w:p>
    <w:p>
      <w:pP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/>
          <w:lang w:eastAsia="zh-CN"/>
        </w:rPr>
        <w:t>作者：</w: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fldChar w:fldCharType="begin"/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instrText xml:space="preserve"> HYPERLINK "http://gad.qq.com/user/index?id=1075523" </w:instrTex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fldChar w:fldCharType="separate"/>
      </w:r>
      <w:r>
        <w:rPr>
          <w:rStyle w:val="6"/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t>枸杞忧天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</w:rPr>
        <w:t> 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lang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lang w:eastAsia="zh-CN"/>
        </w:rPr>
        <w:t>链接：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lang w:eastAsia="zh-CN"/>
        </w:rPr>
        <w:fldChar w:fldCharType="begin"/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lang w:eastAsia="zh-CN"/>
        </w:rPr>
        <w:instrText xml:space="preserve"> HYPERLINK "http://gad.qq.com/article/detail/41102" </w:instrTex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lang w:eastAsia="zh-CN"/>
        </w:rPr>
        <w:fldChar w:fldCharType="separate"/>
      </w:r>
      <w:r>
        <w:rPr>
          <w:rStyle w:val="6"/>
          <w:rFonts w:hint="eastAsia" w:ascii="Arial" w:hAnsi="Arial" w:eastAsia="宋体" w:cs="Arial"/>
          <w:b w:val="0"/>
          <w:i w:val="0"/>
          <w:caps w:val="0"/>
          <w:spacing w:val="0"/>
          <w:sz w:val="21"/>
          <w:szCs w:val="21"/>
          <w:lang w:eastAsia="zh-CN"/>
        </w:rPr>
        <w:t>http://gad.qq.com/article/detail/41102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lang w:eastAsia="zh-CN"/>
        </w:rPr>
        <w:fldChar w:fldCharType="end"/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lang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80FF"/>
          <w:spacing w:val="0"/>
          <w:sz w:val="24"/>
          <w:szCs w:val="24"/>
          <w:bdr w:val="none" w:color="auto" w:sz="0" w:space="0"/>
        </w:rPr>
        <w:t>屏幕虚化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是非常简单的屏幕后处理特效之一，它的基本做法是对图片中的像素进行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80FF"/>
          <w:spacing w:val="0"/>
          <w:sz w:val="24"/>
          <w:szCs w:val="24"/>
          <w:bdr w:val="none" w:color="auto" w:sz="0" w:space="0"/>
        </w:rPr>
        <w:t>加权平均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，也就是让每个像素的颜色都或多或少的受到周围像素颜色的影响，进而模糊画面，产生撸多了的效果，网上屏幕虚化的教程很多，在此就不再赘述了。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pict>
          <v:rect id="_x0000_i1025" o:spt="1" style="height:1.5pt;width:432pt;" fillcolor="#000000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相较传统的“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80FF"/>
          <w:spacing w:val="0"/>
          <w:sz w:val="24"/>
          <w:szCs w:val="24"/>
          <w:bdr w:val="none" w:color="auto" w:sz="0" w:space="0"/>
        </w:rPr>
        <w:t>咔嚓虚化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”，“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80FF"/>
          <w:spacing w:val="0"/>
          <w:sz w:val="24"/>
          <w:szCs w:val="24"/>
          <w:bdr w:val="none" w:color="auto" w:sz="0" w:space="0"/>
        </w:rPr>
        <w:t>淡入式虚化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”的差别是：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1、前戏足，过渡自然，不生硬。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3810000" cy="2771775"/>
            <wp:effectExtent l="0" t="0" r="0" b="9525"/>
            <wp:docPr id="1" name="图片 2" descr="在Unity中做一个淡入式的屏幕虚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在Unity中做一个淡入式的屏幕虚化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咔嚓虚化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3019425" cy="2190750"/>
            <wp:effectExtent l="0" t="0" r="9525" b="0"/>
            <wp:docPr id="2" name="图片 3" descr="在Unity中做一个淡入式的屏幕虚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在Unity中做一个淡入式的屏幕虚化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淡入式虚化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bookmarkStart w:id="0" w:name="_GoBack"/>
      <w:bookmarkEnd w:id="0"/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2、分担了下GPU的DrawCall，将DC的峰值稍稍降低了些。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400040" cy="2164715"/>
            <wp:effectExtent l="0" t="0" r="10160" b="6985"/>
            <wp:docPr id="3" name="图片 4" descr="在Unity中做一个淡入式的屏幕虚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在Unity中做一个淡入式的屏幕虚化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4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50次迭代虚化的渲染情况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657850" cy="3171825"/>
            <wp:effectExtent l="0" t="0" r="0" b="9525"/>
            <wp:docPr id="4" name="图片 5" descr="在Unity中做一个淡入式的屏幕虚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在Unity中做一个淡入式的屏幕虚化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咔嚓虚化DC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400040" cy="1645285"/>
            <wp:effectExtent l="0" t="0" r="10160" b="12065"/>
            <wp:docPr id="5" name="图片 6" descr="在Unity中做一个淡入式的屏幕虚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在Unity中做一个淡入式的屏幕虚化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淡入式虚化DC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当然，“咔嚓虚化”和“淡入式虚化”这个名字是我起的，知道意思就行，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80FF"/>
          <w:spacing w:val="0"/>
          <w:sz w:val="24"/>
          <w:szCs w:val="24"/>
          <w:bdr w:val="none" w:color="auto" w:sz="0" w:space="0"/>
        </w:rPr>
        <w:t>不用较真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pict>
          <v:rect id="_x0000_i1031" o:spt="1" style="height:1.5pt;width:432pt;" fillcolor="#000000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其实，“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80FF"/>
          <w:spacing w:val="0"/>
          <w:sz w:val="24"/>
          <w:szCs w:val="24"/>
          <w:bdr w:val="none" w:color="auto" w:sz="0" w:space="0"/>
        </w:rPr>
        <w:t>淡入式虚化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”与“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80FF"/>
          <w:spacing w:val="0"/>
          <w:sz w:val="24"/>
          <w:szCs w:val="24"/>
          <w:bdr w:val="none" w:color="auto" w:sz="0" w:space="0"/>
        </w:rPr>
        <w:t>咔嚓虚化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”本质上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80FF"/>
          <w:spacing w:val="0"/>
          <w:sz w:val="24"/>
          <w:szCs w:val="24"/>
          <w:bdr w:val="none" w:color="auto" w:sz="0" w:space="0"/>
        </w:rPr>
        <w:t>没有区别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，只是把多次虚化的动作放在了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80FF"/>
          <w:spacing w:val="0"/>
          <w:sz w:val="24"/>
          <w:szCs w:val="24"/>
          <w:bdr w:val="none" w:color="auto" w:sz="0" w:space="0"/>
        </w:rPr>
        <w:t>Coroutine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中，大概流程是这样的：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OnRenderImage函数调用时，保存一张屏幕截图，并激活淡入式虚化。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↓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在Coroutine中，按照预设的频次迭代虚化屏幕截图。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↓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达到预设的虚化次数后，停止虚化并结束Coroutine。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到这里就讲完了，实现过屏幕虚化的朋友肯定已经明白了，再见。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pict>
          <v:rect id="_x0000_i1032" o:spt="1" style="height:1.5pt;width:432pt;" fillcolor="#000000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如果对于屏幕虚化还不甚了解，或者自己以后年纪大了忘了思路，可到后面看一下几个关键点来辅助回忆，请吧。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本文讨论的两种虚化，有以下几个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80FF"/>
          <w:spacing w:val="0"/>
          <w:sz w:val="24"/>
          <w:szCs w:val="24"/>
          <w:bdr w:val="none" w:color="auto" w:sz="0" w:space="0"/>
        </w:rPr>
        <w:t>特点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相同点：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1、通过适当的缩小截屏后的图片，可在提升效率的基础上加强模糊效果。这是因为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FF2941"/>
          <w:spacing w:val="0"/>
          <w:sz w:val="24"/>
          <w:szCs w:val="24"/>
          <w:bdr w:val="none" w:color="auto" w:sz="0" w:space="0"/>
        </w:rPr>
        <w:t>缩小图片尺寸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等于减少需要处理的像素点，因此效率更高；且图片先缩小，丢掉部分像素信息后再拉伸回原尺寸也能起到一定模糊的效果(因为使用了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80FF"/>
          <w:spacing w:val="0"/>
          <w:sz w:val="24"/>
          <w:szCs w:val="24"/>
          <w:bdr w:val="none" w:color="auto" w:sz="0" w:space="0"/>
        </w:rPr>
        <w:t>Bilinear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的过滤方式)。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400040" cy="4134485"/>
            <wp:effectExtent l="0" t="0" r="10160" b="18415"/>
            <wp:docPr id="9" name="图片 9" descr="在Unity中做一个淡入式的屏幕虚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在Unity中做一个淡入式的屏幕虚化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4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截屏时减小图片尺寸的虚化结果比对（迭代10次，采样半径1.2）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（注：这里所谓的“截屏”就是将相机渲染结果的颜色信息取出。后面的虚化处理就是对这个拷贝出来的颜色信息而做的。截屏是通过OnRenderImage函数完成的，这个函数调用的时机可参看Unity函数生命周期或上篇文章《ClearFlags 与 OnRenderImage》。）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2、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FF2941"/>
          <w:spacing w:val="0"/>
          <w:sz w:val="24"/>
          <w:szCs w:val="24"/>
          <w:bdr w:val="none" w:color="auto" w:sz="0" w:space="0"/>
        </w:rPr>
        <w:t>多次迭代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虚化图片，即每次都在上一次虚化的基础上再次虚化，可以提升虚化品质。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400040" cy="4265295"/>
            <wp:effectExtent l="0" t="0" r="10160" b="1905"/>
            <wp:docPr id="6" name="图片 10" descr="在Unity中做一个淡入式的屏幕虚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 descr="在Unity中做一个淡入式的屏幕虚化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整迭代次数的虚化结果比对（采样半径1.2，降采样2倍）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3、合理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FF2941"/>
          <w:spacing w:val="0"/>
          <w:sz w:val="24"/>
          <w:szCs w:val="24"/>
          <w:bdr w:val="none" w:color="auto" w:sz="0" w:space="0"/>
        </w:rPr>
        <w:t>调整虚化半径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，可以提升虚化品质。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4543425" cy="4581525"/>
            <wp:effectExtent l="0" t="0" r="9525" b="9525"/>
            <wp:docPr id="10" name="图片 11" descr="在Unity中做一个淡入式的屏幕虚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 descr="在Unity中做一个淡入式的屏幕虚化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58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4600575" cy="4629150"/>
            <wp:effectExtent l="0" t="0" r="9525" b="0"/>
            <wp:docPr id="11" name="图片 12" descr="在Unity中做一个淡入式的屏幕虚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 descr="在Unity中做一个淡入式的屏幕虚化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righ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400040" cy="4037330"/>
            <wp:effectExtent l="0" t="0" r="10160" b="1270"/>
            <wp:docPr id="13" name="图片 13" descr="在Unity中做一个淡入式的屏幕虚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在Unity中做一个淡入式的屏幕虚化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7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调整采样半径的虚化比对（迭代20次，降采样1倍）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注：如果虚化半径调的过高，会让图片变得“瓷砖化”，正所谓过犹不及，适合自己的才是最好的。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4、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FF2941"/>
          <w:spacing w:val="0"/>
          <w:sz w:val="24"/>
          <w:szCs w:val="24"/>
          <w:bdr w:val="none" w:color="auto" w:sz="0" w:space="0"/>
        </w:rPr>
        <w:t>使用两个Pass通道，分横纵两次进行虚化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，减少DrawCall时的采样次数。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857875" cy="2457450"/>
            <wp:effectExtent l="0" t="0" r="9525" b="0"/>
            <wp:docPr id="12" name="图片 14" descr="在Unity中做一个淡入式的屏幕虚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 descr="在Unity中做一个淡入式的屏幕虚化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7000875" cy="2924175"/>
            <wp:effectExtent l="0" t="0" r="9525" b="9525"/>
            <wp:docPr id="14" name="图片 15" descr="在Unity中做一个淡入式的屏幕虚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 descr="在Unity中做一个淡入式的屏幕虚化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不同点：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“咔嚓虚化”的虚化动作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80FF"/>
          <w:spacing w:val="0"/>
          <w:sz w:val="24"/>
          <w:szCs w:val="24"/>
          <w:bdr w:val="none" w:color="auto" w:sz="0" w:space="0"/>
        </w:rPr>
        <w:t>直接放在OnRenderImage中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。因此若迭代次数较高，这一渲染帧的DrawCall必然高。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“淡入式虚化”在OnRenderImage中仅做截屏操作，虚化动作则放在Coroutine中，即根据虚化强度及时间</w:t>
      </w: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80FF"/>
          <w:spacing w:val="0"/>
          <w:sz w:val="24"/>
          <w:szCs w:val="24"/>
          <w:bdr w:val="none" w:color="auto" w:sz="0" w:space="0"/>
        </w:rPr>
        <w:t>平均在各渲染帧中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pict>
          <v:rect id="_x0000_i1040" o:spt="1" style="height:1.5pt;width:432pt;" fillcolor="#000000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关键部分代码：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400040" cy="2954655"/>
            <wp:effectExtent l="0" t="0" r="10160" b="17145"/>
            <wp:docPr id="8" name="图片 17" descr="在Unity中做一个淡入式的屏幕虚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7" descr="在Unity中做一个淡入式的屏幕虚化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咔嚓虚化调用接口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400040" cy="3865245"/>
            <wp:effectExtent l="0" t="0" r="10160" b="1905"/>
            <wp:docPr id="7" name="图片 18" descr="在Unity中做一个淡入式的屏幕虚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8" descr="在Unity中做一个淡入式的屏幕虚化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5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淡入式虚化调用接口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638800" cy="7677150"/>
            <wp:effectExtent l="0" t="0" r="0" b="0"/>
            <wp:docPr id="20" name="图片 19" descr="在Unity中做一个淡入式的屏幕虚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 descr="在Unity中做一个淡入式的屏幕虚化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7677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OnRenderImage操作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400040" cy="3599815"/>
            <wp:effectExtent l="0" t="0" r="10160" b="635"/>
            <wp:docPr id="17" name="图片 20" descr="在Unity中做一个淡入式的屏幕虚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0" descr="在Unity中做一个淡入式的屏幕虚化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咔嚓虚化直接迭代虚化图片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400040" cy="3404870"/>
            <wp:effectExtent l="0" t="0" r="10160" b="5080"/>
            <wp:docPr id="21" name="图片 21" descr="在Unity中做一个淡入式的屏幕虚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在Unity中做一个淡入式的屏幕虚化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4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淡入式虚化分帧虚化图片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086350" cy="6753225"/>
            <wp:effectExtent l="0" t="0" r="0" b="9525"/>
            <wp:docPr id="15" name="图片 22" descr="在Unity中做一个淡入式的屏幕虚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2" descr="在Unity中做一个淡入式的屏幕虚化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675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虚化Shader的两个Pass通道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400040" cy="2583815"/>
            <wp:effectExtent l="0" t="0" r="10160" b="6985"/>
            <wp:docPr id="16" name="图片 23" descr="在Unity中做一个淡入式的屏幕虚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3" descr="在Unity中做一个淡入式的屏幕虚化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3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仅额外采样像素周围4个点的信息，可增加。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drawing>
          <wp:inline distT="0" distB="0" distL="114300" distR="114300">
            <wp:extent cx="5400040" cy="5746750"/>
            <wp:effectExtent l="0" t="0" r="10160" b="6350"/>
            <wp:docPr id="18" name="图片 24" descr="在Unity中做一个淡入式的屏幕虚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4" descr="在Unity中做一个淡入式的屏幕虚化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4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进行像素颜色的加权计算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  <w:pict>
          <v:rect id="_x0000_i1049" o:spt="1" style="height:1.5pt;width:432pt;" fillcolor="#000000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Style w:val="5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最后值得注意一个地方：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t>要对保存虚化图片的Texture2D进行些属性设置：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  <w:bdr w:val="none" w:color="auto" w:sz="0" w:space="0"/>
        </w:rPr>
        <w:drawing>
          <wp:inline distT="0" distB="0" distL="114300" distR="114300">
            <wp:extent cx="5829300" cy="1114425"/>
            <wp:effectExtent l="0" t="0" r="0" b="9525"/>
            <wp:docPr id="19" name="图片 26" descr="在Unity中做一个淡入式的屏幕虚化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6" descr="在Unity中做一个淡入式的屏幕虚化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352544"/>
    <w:rsid w:val="4A352544"/>
    <w:rsid w:val="4D4F3A03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GIF"/><Relationship Id="rId4" Type="http://schemas.openxmlformats.org/officeDocument/2006/relationships/image" Target="media/image1.GIF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_wwqwang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2018-10-24T09:21:00Z</dcterms:created>
  <dc:creator>王蔷</dc:creator>
  <cp:lastModifiedBy>王蔷</cp:lastModifiedBy>
  <dcterms:modified xsi:type="dcterms:W3CDTF">2018-10-24T09:23:29Z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