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实时联网游戏后台服务技术选型和挑战（网络接入）</w:t>
      </w:r>
    </w:p>
    <w:p>
      <w:pPr>
        <w:rPr>
          <w:rFonts w:hint="eastAsia"/>
          <w:lang w:eastAsia="zh-CN"/>
        </w:rPr>
      </w:pPr>
      <w:r>
        <w:rPr>
          <w:rFonts w:hint="eastAsia"/>
          <w:lang w:eastAsia="zh-CN"/>
        </w:rPr>
        <w:t>作者：</w:t>
      </w:r>
      <w:r>
        <w:rPr>
          <w:rFonts w:ascii="Arial" w:hAnsi="Arial" w:eastAsia="宋体" w:cs="Arial"/>
          <w:b w:val="0"/>
          <w:i w:val="0"/>
          <w:caps w:val="0"/>
          <w:color w:val="333333"/>
          <w:spacing w:val="0"/>
          <w:sz w:val="21"/>
          <w:szCs w:val="21"/>
          <w:u w:val="none"/>
        </w:rPr>
        <w:fldChar w:fldCharType="begin"/>
      </w:r>
      <w:r>
        <w:rPr>
          <w:rFonts w:ascii="Arial" w:hAnsi="Arial" w:eastAsia="宋体" w:cs="Arial"/>
          <w:b w:val="0"/>
          <w:i w:val="0"/>
          <w:caps w:val="0"/>
          <w:color w:val="333333"/>
          <w:spacing w:val="0"/>
          <w:sz w:val="21"/>
          <w:szCs w:val="21"/>
          <w:u w:val="none"/>
        </w:rPr>
        <w:instrText xml:space="preserve"> HYPERLINK "http://gad.qq.com/user/index?id=2257559" </w:instrText>
      </w:r>
      <w:r>
        <w:rPr>
          <w:rFonts w:ascii="Arial" w:hAnsi="Arial" w:eastAsia="宋体" w:cs="Arial"/>
          <w:b w:val="0"/>
          <w:i w:val="0"/>
          <w:caps w:val="0"/>
          <w:color w:val="333333"/>
          <w:spacing w:val="0"/>
          <w:sz w:val="21"/>
          <w:szCs w:val="21"/>
          <w:u w:val="none"/>
        </w:rPr>
        <w:fldChar w:fldCharType="separate"/>
      </w:r>
      <w:r>
        <w:rPr>
          <w:rStyle w:val="4"/>
          <w:rFonts w:hint="default" w:ascii="Arial" w:hAnsi="Arial" w:eastAsia="宋体" w:cs="Arial"/>
          <w:b w:val="0"/>
          <w:i w:val="0"/>
          <w:caps w:val="0"/>
          <w:color w:val="333333"/>
          <w:spacing w:val="0"/>
          <w:sz w:val="21"/>
          <w:szCs w:val="21"/>
          <w:u w:val="none"/>
        </w:rPr>
        <w:t>Matchvs</w:t>
      </w:r>
      <w:r>
        <w:rPr>
          <w:rFonts w:hint="default" w:ascii="Arial" w:hAnsi="Arial" w:eastAsia="宋体" w:cs="Arial"/>
          <w:b w:val="0"/>
          <w:i w:val="0"/>
          <w:caps w:val="0"/>
          <w:color w:val="333333"/>
          <w:spacing w:val="0"/>
          <w:sz w:val="21"/>
          <w:szCs w:val="21"/>
          <w:u w:val="none"/>
        </w:rPr>
        <w:fldChar w:fldCharType="end"/>
      </w:r>
      <w:r>
        <w:rPr>
          <w:rFonts w:hint="default" w:ascii="Arial" w:hAnsi="Arial" w:eastAsia="宋体" w:cs="Arial"/>
          <w:b w:val="0"/>
          <w:i w:val="0"/>
          <w:caps w:val="0"/>
          <w:color w:val="333333"/>
          <w:spacing w:val="0"/>
          <w:sz w:val="18"/>
          <w:szCs w:val="18"/>
        </w:rPr>
        <w:t> </w:t>
      </w:r>
    </w:p>
    <w:p>
      <w:pPr>
        <w:rPr>
          <w:rFonts w:hint="eastAsia"/>
          <w:lang w:eastAsia="zh-CN"/>
        </w:rPr>
      </w:pPr>
      <w:r>
        <w:rPr>
          <w:rFonts w:hint="eastAsia"/>
          <w:lang w:eastAsia="zh-CN"/>
        </w:rPr>
        <w:t>链接：</w:t>
      </w:r>
      <w:r>
        <w:rPr>
          <w:rFonts w:hint="eastAsia"/>
          <w:lang w:eastAsia="zh-CN"/>
        </w:rPr>
        <w:fldChar w:fldCharType="begin"/>
      </w:r>
      <w:r>
        <w:rPr>
          <w:rFonts w:hint="eastAsia"/>
          <w:lang w:eastAsia="zh-CN"/>
        </w:rPr>
        <w:instrText xml:space="preserve"> HYPERLINK "http://gad.qq.com/article/detail/270717" </w:instrText>
      </w:r>
      <w:r>
        <w:rPr>
          <w:rFonts w:hint="eastAsia"/>
          <w:lang w:eastAsia="zh-CN"/>
        </w:rPr>
        <w:fldChar w:fldCharType="separate"/>
      </w:r>
      <w:r>
        <w:rPr>
          <w:rStyle w:val="4"/>
          <w:rFonts w:hint="eastAsia"/>
          <w:lang w:eastAsia="zh-CN"/>
        </w:rPr>
        <w:t>http://gad.qq.com/article/detail/270717</w:t>
      </w:r>
      <w:r>
        <w:rPr>
          <w:rFonts w:hint="eastAsia"/>
          <w:lang w:eastAsia="zh-CN"/>
        </w:rPr>
        <w:fldChar w:fldCharType="end"/>
      </w:r>
    </w:p>
    <w:p>
      <w:pPr>
        <w:rPr>
          <w:rFonts w:hint="eastAsia"/>
          <w:lang w:eastAsia="zh-CN"/>
        </w:rPr>
      </w:pPr>
    </w:p>
    <w:p>
      <w:pPr>
        <w:keepNext w:val="0"/>
        <w:keepLines w:val="0"/>
        <w:widowControl/>
        <w:suppressLineNumbers w:val="0"/>
        <w:wordWrap/>
        <w:spacing w:line="26" w:lineRule="atLeast"/>
        <w:ind w:left="0" w:firstLine="0"/>
        <w:jc w:val="left"/>
        <w:rPr>
          <w:rFonts w:ascii="微软雅黑" w:hAnsi="微软雅黑" w:eastAsia="微软雅黑" w:cs="微软雅黑"/>
          <w:b w:val="0"/>
          <w:i w:val="0"/>
          <w:caps w:val="0"/>
          <w:color w:val="393939"/>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述：本文尝试从开发者角度梳理开发实时联网游戏后台服务过程中可能面临的挑战，并针对性地提供相应解决思路，期望帮助开发者依据自身游戏特点做出合理的技术选型。 维基百科关于网络游戏的定义：通过计算机网络，将专用服务器和用户的客户端设备(手机、PC、游戏主机等)相连，让多名玩家同时联机进行游戏的娱乐形式，由此可知网络游戏涉及三个角色：客户端、网络、服务器，从网络架构上来讲网络游戏可分为C/S 架构和P2P架构(特指客户端间直连通信)，在实际开发中还有一种C/S和P2P架构混合:C/M架构。</w:t>
      </w:r>
    </w:p>
    <w:p>
      <w:pPr>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ind w:left="0" w:firstLine="0"/>
        <w:jc w:val="left"/>
        <w:rPr>
          <w:rFonts w:hint="eastAsia" w:ascii="微软雅黑" w:hAnsi="微软雅黑" w:eastAsia="微软雅黑" w:cs="微软雅黑"/>
          <w:b w:val="0"/>
          <w:i w:val="0"/>
          <w:caps w:val="0"/>
          <w:color w:val="000000"/>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ind w:lef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bdr w:val="none" w:color="auto" w:sz="0" w:space="0"/>
          <w:lang w:val="en-US" w:eastAsia="zh-CN" w:bidi="ar"/>
        </w:rPr>
        <w:drawing>
          <wp:inline distT="0" distB="0" distL="114300" distR="114300">
            <wp:extent cx="6200775" cy="2371725"/>
            <wp:effectExtent l="0" t="0" r="9525" b="9525"/>
            <wp:docPr id="4" name="图片 1" descr="实时联网游戏后台服务技术选型和挑战（网络接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实时联网游戏后台服务技术选型和挑战（网络接入）"/>
                    <pic:cNvPicPr>
                      <a:picLocks noChangeAspect="1"/>
                    </pic:cNvPicPr>
                  </pic:nvPicPr>
                  <pic:blipFill>
                    <a:blip r:embed="rId4"/>
                    <a:stretch>
                      <a:fillRect/>
                    </a:stretch>
                  </pic:blipFill>
                  <pic:spPr>
                    <a:xfrm>
                      <a:off x="0" y="0"/>
                      <a:ext cx="6200775" cy="2371725"/>
                    </a:xfrm>
                    <a:prstGeom prst="rect">
                      <a:avLst/>
                    </a:prstGeom>
                    <a:noFill/>
                    <a:ln w="9525">
                      <a:noFill/>
                    </a:ln>
                  </pic:spPr>
                </pic:pic>
              </a:graphicData>
            </a:graphic>
          </wp:inline>
        </w:drawing>
      </w:r>
    </w:p>
    <w:p>
      <w:pPr>
        <w:keepNext w:val="0"/>
        <w:keepLines w:val="0"/>
        <w:widowControl/>
        <w:suppressLineNumbers w:val="0"/>
        <w:wordWrap/>
        <w:spacing w:line="23" w:lineRule="atLeast"/>
        <w:ind w:left="0" w:firstLine="0"/>
        <w:jc w:val="left"/>
        <w:rPr>
          <w:rFonts w:hint="eastAsia" w:ascii="微软雅黑" w:hAnsi="微软雅黑" w:eastAsia="微软雅黑" w:cs="微软雅黑"/>
          <w:b w:val="0"/>
          <w:i w:val="0"/>
          <w:caps w:val="0"/>
          <w:color w:val="393939"/>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P2P架构不在本文讨论范围，C/M架构和C/S架构类似，和经典的LAMP网站架构类似一般C/S架构的游戏后台也可划分为如下三层：（1）网络接入层；（2）游戏逻辑层；（3） 数据存储层。</w:t>
      </w:r>
    </w:p>
    <w:p>
      <w:pPr>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ind w:left="0" w:firstLine="0"/>
        <w:jc w:val="left"/>
        <w:rPr>
          <w:rFonts w:hint="eastAsia" w:ascii="微软雅黑" w:hAnsi="微软雅黑" w:eastAsia="微软雅黑" w:cs="微软雅黑"/>
          <w:b w:val="0"/>
          <w:i w:val="0"/>
          <w:caps w:val="0"/>
          <w:color w:val="000000"/>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ind w:lef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bdr w:val="none" w:color="auto" w:sz="0" w:space="0"/>
          <w:lang w:val="en-US" w:eastAsia="zh-CN" w:bidi="ar"/>
        </w:rPr>
        <w:drawing>
          <wp:inline distT="0" distB="0" distL="114300" distR="114300">
            <wp:extent cx="4067175" cy="6372225"/>
            <wp:effectExtent l="0" t="0" r="9525" b="9525"/>
            <wp:docPr id="1" name="图片 2" descr="实时联网游戏后台服务技术选型和挑战（网络接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实时联网游戏后台服务技术选型和挑战（网络接入）"/>
                    <pic:cNvPicPr>
                      <a:picLocks noChangeAspect="1"/>
                    </pic:cNvPicPr>
                  </pic:nvPicPr>
                  <pic:blipFill>
                    <a:blip r:embed="rId5"/>
                    <a:stretch>
                      <a:fillRect/>
                    </a:stretch>
                  </pic:blipFill>
                  <pic:spPr>
                    <a:xfrm>
                      <a:off x="0" y="0"/>
                      <a:ext cx="4067175" cy="63722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ind w:left="0" w:firstLine="0"/>
        <w:jc w:val="left"/>
        <w:rPr>
          <w:rFonts w:hint="eastAsia" w:ascii="微软雅黑" w:hAnsi="微软雅黑" w:eastAsia="微软雅黑" w:cs="微软雅黑"/>
          <w:b w:val="0"/>
          <w:i w:val="0"/>
          <w:caps w:val="0"/>
          <w:color w:val="000000"/>
          <w:spacing w:val="0"/>
          <w:sz w:val="24"/>
          <w:szCs w:val="24"/>
        </w:rPr>
      </w:pPr>
    </w:p>
    <w:p>
      <w:pPr>
        <w:keepNext w:val="0"/>
        <w:keepLines w:val="0"/>
        <w:widowControl/>
        <w:suppressLineNumbers w:val="0"/>
        <w:wordWrap/>
        <w:spacing w:line="23" w:lineRule="atLeast"/>
        <w:ind w:left="0" w:firstLine="0"/>
        <w:jc w:val="left"/>
        <w:rPr>
          <w:rFonts w:hint="eastAsia" w:ascii="微软雅黑" w:hAnsi="微软雅黑" w:eastAsia="微软雅黑" w:cs="微软雅黑"/>
          <w:b w:val="0"/>
          <w:i w:val="0"/>
          <w:caps w:val="0"/>
          <w:color w:val="393939"/>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网络接入、游戏逻辑、数据存储层各自所面临的问题域及对应技术栈都大为不同，做此划分不仅有助于模块解耦、技术分工、组件复用，也可方便服务的运维部署。本文将着重先从网络接入这个层面来阐述游戏服务器的开发。</w:t>
      </w:r>
    </w:p>
    <w:p>
      <w:pPr>
        <w:keepNext w:val="0"/>
        <w:keepLines w:val="0"/>
        <w:widowControl/>
        <w:suppressLineNumbers w:val="0"/>
        <w:wordWrap/>
        <w:spacing w:line="23" w:lineRule="atLeast"/>
        <w:ind w:left="0" w:firstLine="0"/>
        <w:jc w:val="left"/>
        <w:rPr>
          <w:rFonts w:hint="eastAsia" w:ascii="微软雅黑" w:hAnsi="微软雅黑" w:eastAsia="微软雅黑" w:cs="微软雅黑"/>
          <w:b w:val="0"/>
          <w:i w:val="0"/>
          <w:caps w:val="0"/>
          <w:color w:val="393939"/>
          <w:spacing w:val="0"/>
          <w:sz w:val="24"/>
          <w:szCs w:val="24"/>
        </w:rPr>
      </w:pPr>
    </w:p>
    <w:p>
      <w:pPr>
        <w:keepNext w:val="0"/>
        <w:keepLines w:val="0"/>
        <w:widowControl/>
        <w:suppressLineNumbers w:val="0"/>
        <w:wordWrap/>
        <w:spacing w:line="23" w:lineRule="atLeast"/>
        <w:ind w:left="0" w:firstLine="0"/>
        <w:jc w:val="left"/>
        <w:rPr>
          <w:rFonts w:hint="eastAsia" w:ascii="微软雅黑" w:hAnsi="微软雅黑" w:eastAsia="微软雅黑" w:cs="微软雅黑"/>
          <w:b w:val="0"/>
          <w:i w:val="0"/>
          <w:caps w:val="0"/>
          <w:color w:val="393939"/>
          <w:spacing w:val="0"/>
          <w:sz w:val="24"/>
          <w:szCs w:val="24"/>
        </w:rPr>
      </w:pPr>
      <w:r>
        <w:rPr>
          <w:rFonts w:hint="eastAsia" w:ascii="微软雅黑" w:hAnsi="微软雅黑" w:eastAsia="微软雅黑" w:cs="微软雅黑"/>
          <w:b/>
          <w:i w:val="0"/>
          <w:caps w:val="0"/>
          <w:color w:val="333333"/>
          <w:spacing w:val="0"/>
          <w:kern w:val="0"/>
          <w:sz w:val="24"/>
          <w:szCs w:val="24"/>
          <w:shd w:val="clear" w:fill="FFFFFF"/>
          <w:lang w:val="en-US" w:eastAsia="zh-CN" w:bidi="ar"/>
        </w:rPr>
        <w:t>1、网络接入层</w:t>
      </w:r>
    </w:p>
    <w:p>
      <w:pPr>
        <w:keepNext w:val="0"/>
        <w:keepLines w:val="0"/>
        <w:widowControl/>
        <w:suppressLineNumbers w:val="0"/>
        <w:wordWrap/>
        <w:spacing w:line="23" w:lineRule="atLeast"/>
        <w:ind w:left="0" w:firstLine="0"/>
        <w:jc w:val="left"/>
        <w:rPr>
          <w:rFonts w:hint="eastAsia" w:ascii="微软雅黑" w:hAnsi="微软雅黑" w:eastAsia="微软雅黑" w:cs="微软雅黑"/>
          <w:b w:val="0"/>
          <w:i w:val="0"/>
          <w:caps w:val="0"/>
          <w:color w:val="393939"/>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网络接入层的主要任务是建立客户端和后台服务以及客户端之间的信道，接收来自客户端大量并发请求，考核该层的主要性能指标是：高吞吐、低延迟。因而网络接入层开发考验的是开发者高性能网络编程的功底，即解决C10K甚至C10M的能力。</w:t>
      </w:r>
    </w:p>
    <w:p>
      <w:pPr>
        <w:keepNext w:val="0"/>
        <w:keepLines w:val="0"/>
        <w:widowControl/>
        <w:suppressLineNumbers w:val="0"/>
        <w:wordWrap/>
        <w:spacing w:line="23" w:lineRule="atLeast"/>
        <w:ind w:left="0" w:firstLine="0"/>
        <w:jc w:val="left"/>
        <w:rPr>
          <w:rFonts w:hint="eastAsia" w:ascii="微软雅黑" w:hAnsi="微软雅黑" w:eastAsia="微软雅黑" w:cs="微软雅黑"/>
          <w:b w:val="0"/>
          <w:i w:val="0"/>
          <w:caps w:val="0"/>
          <w:color w:val="393939"/>
          <w:spacing w:val="0"/>
          <w:sz w:val="24"/>
          <w:szCs w:val="24"/>
        </w:rPr>
      </w:pPr>
    </w:p>
    <w:p>
      <w:pPr>
        <w:keepNext w:val="0"/>
        <w:keepLines w:val="0"/>
        <w:widowControl/>
        <w:suppressLineNumbers w:val="0"/>
        <w:wordWrap/>
        <w:spacing w:line="23" w:lineRule="atLeast"/>
        <w:ind w:left="0" w:firstLine="0"/>
        <w:jc w:val="left"/>
        <w:rPr>
          <w:rFonts w:hint="eastAsia" w:ascii="微软雅黑" w:hAnsi="微软雅黑" w:eastAsia="微软雅黑" w:cs="微软雅黑"/>
          <w:b w:val="0"/>
          <w:i w:val="0"/>
          <w:caps w:val="0"/>
          <w:color w:val="393939"/>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1.1协议选择</w:t>
      </w:r>
    </w:p>
    <w:p>
      <w:pPr>
        <w:keepNext w:val="0"/>
        <w:keepLines w:val="0"/>
        <w:widowControl/>
        <w:suppressLineNumbers w:val="0"/>
        <w:wordWrap/>
        <w:spacing w:line="23" w:lineRule="atLeast"/>
        <w:ind w:left="0" w:firstLine="0"/>
        <w:jc w:val="left"/>
        <w:rPr>
          <w:rFonts w:hint="eastAsia" w:ascii="微软雅黑" w:hAnsi="微软雅黑" w:eastAsia="微软雅黑" w:cs="微软雅黑"/>
          <w:b w:val="0"/>
          <w:i w:val="0"/>
          <w:caps w:val="0"/>
          <w:color w:val="393939"/>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根据OSI的七层网络参考模型，我们可将网游网络也做如下7层划分:</w:t>
      </w:r>
    </w:p>
    <w:p>
      <w:pPr>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ind w:lef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bdr w:val="none" w:color="auto" w:sz="0" w:space="0"/>
          <w:lang w:val="en-US" w:eastAsia="zh-CN" w:bidi="ar"/>
        </w:rPr>
        <w:drawing>
          <wp:inline distT="0" distB="0" distL="114300" distR="114300">
            <wp:extent cx="304800" cy="304800"/>
            <wp:effectExtent l="0" t="0" r="0" b="0"/>
            <wp:docPr id="2" name="图片 3" descr="实时联网游戏后台服务技术选型和挑战（网络接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实时联网游戏后台服务技术选型和挑战（网络接入）"/>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wordWrap/>
        <w:spacing w:line="23" w:lineRule="atLeast"/>
        <w:ind w:left="0" w:firstLine="0"/>
        <w:jc w:val="left"/>
        <w:rPr>
          <w:rFonts w:hint="eastAsia" w:ascii="微软雅黑" w:hAnsi="微软雅黑" w:eastAsia="微软雅黑" w:cs="微软雅黑"/>
          <w:b w:val="0"/>
          <w:i w:val="0"/>
          <w:caps w:val="0"/>
          <w:color w:val="393939"/>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其中4层以下都由操作系统来负责，开发者无需为此操心，在实际的开发过程中开发者首要面临的问题便是传输层是采用TCP还是UDP，下表简要对比了两者的优劣。 综合两者优劣，简单来说除非对延迟有极致要求(例如FPS、MOBA类游戏)需采用UDP外，TCP可应对大部分游戏。</w:t>
      </w:r>
    </w:p>
    <w:p>
      <w:pPr>
        <w:keepNext w:val="0"/>
        <w:keepLines w:val="0"/>
        <w:widowControl/>
        <w:suppressLineNumbers w:val="0"/>
        <w:wordWrap/>
        <w:spacing w:line="23" w:lineRule="atLeast"/>
        <w:ind w:left="0" w:firstLine="0"/>
        <w:jc w:val="left"/>
        <w:rPr>
          <w:rFonts w:hint="eastAsia" w:ascii="微软雅黑" w:hAnsi="微软雅黑" w:eastAsia="微软雅黑" w:cs="微软雅黑"/>
          <w:b w:val="0"/>
          <w:i w:val="0"/>
          <w:caps w:val="0"/>
          <w:color w:val="393939"/>
          <w:spacing w:val="0"/>
          <w:sz w:val="24"/>
          <w:szCs w:val="24"/>
        </w:rPr>
      </w:pPr>
    </w:p>
    <w:p>
      <w:pPr>
        <w:keepNext w:val="0"/>
        <w:keepLines w:val="0"/>
        <w:widowControl/>
        <w:suppressLineNumbers w:val="0"/>
        <w:wordWrap/>
        <w:spacing w:line="23" w:lineRule="atLeast"/>
        <w:ind w:left="0" w:firstLine="0"/>
        <w:jc w:val="left"/>
        <w:rPr>
          <w:rFonts w:hint="eastAsia" w:ascii="微软雅黑" w:hAnsi="微软雅黑" w:eastAsia="微软雅黑" w:cs="微软雅黑"/>
          <w:b w:val="0"/>
          <w:i w:val="0"/>
          <w:caps w:val="0"/>
          <w:color w:val="393939"/>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在实际游戏开发中不管是采用TCP还是UDP方式，都较少利用通过Socket编程方式直接进行，一来因为开发工作量大，质量性能难以保证；二来平台兼容性不好(比如H5并没有提供socket编程能力)，而是基于更上层的通讯协议比如基于TCP的HTTP、Websocket协议，GRPC，以及基于UDP实现的QUIC，WebRTC协议等。</w:t>
      </w:r>
    </w:p>
    <w:p>
      <w:pPr>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ind w:lef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bdr w:val="none" w:color="auto" w:sz="0" w:space="0"/>
          <w:lang w:val="en-US" w:eastAsia="zh-CN" w:bidi="ar"/>
        </w:rPr>
        <w:drawing>
          <wp:inline distT="0" distB="0" distL="114300" distR="114300">
            <wp:extent cx="304800" cy="304800"/>
            <wp:effectExtent l="0" t="0" r="0" b="0"/>
            <wp:docPr id="3" name="图片 4" descr="实时联网游戏后台服务技术选型和挑战（网络接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实时联网游戏后台服务技术选型和挑战（网络接入）"/>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wordWrap/>
        <w:spacing w:line="23" w:lineRule="atLeast"/>
        <w:ind w:left="0" w:firstLine="0"/>
        <w:jc w:val="left"/>
        <w:rPr>
          <w:rFonts w:hint="eastAsia" w:ascii="微软雅黑" w:hAnsi="微软雅黑" w:eastAsia="微软雅黑" w:cs="微软雅黑"/>
          <w:b w:val="0"/>
          <w:i w:val="0"/>
          <w:caps w:val="0"/>
          <w:color w:val="393939"/>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值得注意的是基于安全性考虑，浏览器标准未提供UDP收发能力，QUIC协议也只在chrome得到了支持，WebRTC也还不是浏览器事实标准且协议初始目的是用于实现点对点的音视频通信，协议内容过于庞杂不容易提炼应用于游戏开发中，因而现阶段H5游戏还只能采用HTTP或Websocket方式通讯。</w:t>
      </w:r>
    </w:p>
    <w:p>
      <w:pPr>
        <w:keepNext w:val="0"/>
        <w:keepLines w:val="0"/>
        <w:widowControl/>
        <w:suppressLineNumbers w:val="0"/>
        <w:wordWrap/>
        <w:spacing w:line="23" w:lineRule="atLeast"/>
        <w:ind w:left="0" w:firstLine="0"/>
        <w:jc w:val="left"/>
        <w:rPr>
          <w:rFonts w:hint="eastAsia" w:ascii="微软雅黑" w:hAnsi="微软雅黑" w:eastAsia="微软雅黑" w:cs="微软雅黑"/>
          <w:b w:val="0"/>
          <w:i w:val="0"/>
          <w:caps w:val="0"/>
          <w:color w:val="393939"/>
          <w:spacing w:val="0"/>
          <w:sz w:val="24"/>
          <w:szCs w:val="24"/>
        </w:rPr>
      </w:pPr>
    </w:p>
    <w:p>
      <w:pPr>
        <w:keepNext w:val="0"/>
        <w:keepLines w:val="0"/>
        <w:widowControl/>
        <w:suppressLineNumbers w:val="0"/>
        <w:wordWrap/>
        <w:spacing w:line="23" w:lineRule="atLeast"/>
        <w:ind w:left="0" w:firstLine="0"/>
        <w:jc w:val="left"/>
        <w:rPr>
          <w:rFonts w:hint="eastAsia" w:ascii="微软雅黑" w:hAnsi="微软雅黑" w:eastAsia="微软雅黑" w:cs="微软雅黑"/>
          <w:b w:val="0"/>
          <w:i w:val="0"/>
          <w:caps w:val="0"/>
          <w:color w:val="393939"/>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通讯协议确定后，随后要考虑的便是游戏对象的序列化，序列化主要有基于文本、基于二进制两种，其优劣如下表所示。在开发过程中一般会先采用文本序列化方式，便于前后端开发联调，在游戏正式上线前切换至二进制序列化方式以减少传输流量、提升编解码效率。</w:t>
      </w:r>
    </w:p>
    <w:p>
      <w:pPr>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ind w:lef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bdr w:val="none" w:color="auto" w:sz="0" w:space="0"/>
          <w:lang w:val="en-US" w:eastAsia="zh-CN" w:bidi="ar"/>
        </w:rPr>
        <w:drawing>
          <wp:inline distT="0" distB="0" distL="114300" distR="114300">
            <wp:extent cx="304800" cy="304800"/>
            <wp:effectExtent l="0" t="0" r="0" b="0"/>
            <wp:docPr id="5" name="图片 5" descr="实时联网游戏后台服务技术选型和挑战（网络接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实时联网游戏后台服务技术选型和挑战（网络接入）"/>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wordWrap/>
        <w:spacing w:line="23" w:lineRule="atLeast"/>
        <w:ind w:left="0" w:firstLine="0"/>
        <w:jc w:val="left"/>
        <w:rPr>
          <w:rFonts w:hint="eastAsia" w:ascii="微软雅黑" w:hAnsi="微软雅黑" w:eastAsia="微软雅黑" w:cs="微软雅黑"/>
          <w:b w:val="0"/>
          <w:i w:val="0"/>
          <w:caps w:val="0"/>
          <w:color w:val="393939"/>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至于数据安全性问题，为了保护敏感数据安全开发者可以选择安全的https或WSS通讯协议，而对于直接基于TCP协议通讯，可采用先用RSA协商加密秘钥，然后使用对称加密方式将数据加密后发送。</w:t>
      </w:r>
    </w:p>
    <w:p>
      <w:pPr>
        <w:keepNext w:val="0"/>
        <w:keepLines w:val="0"/>
        <w:widowControl/>
        <w:suppressLineNumbers w:val="0"/>
        <w:wordWrap/>
        <w:spacing w:line="23" w:lineRule="atLeast"/>
        <w:ind w:left="0" w:firstLine="0"/>
        <w:jc w:val="left"/>
        <w:rPr>
          <w:rFonts w:hint="eastAsia" w:ascii="微软雅黑" w:hAnsi="微软雅黑" w:eastAsia="微软雅黑" w:cs="微软雅黑"/>
          <w:b w:val="0"/>
          <w:i w:val="0"/>
          <w:caps w:val="0"/>
          <w:color w:val="393939"/>
          <w:spacing w:val="0"/>
          <w:sz w:val="24"/>
          <w:szCs w:val="24"/>
        </w:rPr>
      </w:pPr>
    </w:p>
    <w:p>
      <w:pPr>
        <w:keepNext w:val="0"/>
        <w:keepLines w:val="0"/>
        <w:widowControl/>
        <w:suppressLineNumbers w:val="0"/>
        <w:wordWrap/>
        <w:spacing w:line="23" w:lineRule="atLeast"/>
        <w:ind w:left="0" w:firstLine="0"/>
        <w:jc w:val="left"/>
        <w:rPr>
          <w:rFonts w:hint="eastAsia" w:ascii="微软雅黑" w:hAnsi="微软雅黑" w:eastAsia="微软雅黑" w:cs="微软雅黑"/>
          <w:b w:val="0"/>
          <w:i w:val="0"/>
          <w:caps w:val="0"/>
          <w:color w:val="393939"/>
          <w:spacing w:val="0"/>
          <w:sz w:val="24"/>
          <w:szCs w:val="24"/>
        </w:rPr>
      </w:pPr>
      <w:r>
        <w:rPr>
          <w:rFonts w:hint="eastAsia" w:ascii="微软雅黑" w:hAnsi="微软雅黑" w:eastAsia="微软雅黑" w:cs="微软雅黑"/>
          <w:b/>
          <w:i w:val="0"/>
          <w:caps w:val="0"/>
          <w:color w:val="333333"/>
          <w:spacing w:val="0"/>
          <w:kern w:val="0"/>
          <w:sz w:val="24"/>
          <w:szCs w:val="24"/>
          <w:shd w:val="clear" w:fill="FFFFFF"/>
          <w:lang w:val="en-US" w:eastAsia="zh-CN" w:bidi="ar"/>
        </w:rPr>
        <w:t>通过以上分析，对于游戏协议类型的选择我们给出有以下准则：</w:t>
      </w:r>
    </w:p>
    <w:p>
      <w:pPr>
        <w:keepNext w:val="0"/>
        <w:keepLines w:val="0"/>
        <w:widowControl/>
        <w:suppressLineNumbers w:val="0"/>
        <w:wordWrap/>
        <w:spacing w:line="23" w:lineRule="atLeast"/>
        <w:ind w:left="0" w:firstLine="0"/>
        <w:jc w:val="left"/>
        <w:rPr>
          <w:rFonts w:hint="eastAsia" w:ascii="微软雅黑" w:hAnsi="微软雅黑" w:eastAsia="微软雅黑" w:cs="微软雅黑"/>
          <w:b w:val="0"/>
          <w:i w:val="0"/>
          <w:caps w:val="0"/>
          <w:color w:val="393939"/>
          <w:spacing w:val="0"/>
          <w:sz w:val="24"/>
          <w:szCs w:val="24"/>
        </w:rPr>
      </w:pPr>
    </w:p>
    <w:p>
      <w:pPr>
        <w:keepNext w:val="0"/>
        <w:keepLines w:val="0"/>
        <w:widowControl/>
        <w:suppressLineNumbers w:val="0"/>
        <w:wordWrap/>
        <w:spacing w:line="23" w:lineRule="atLeast"/>
        <w:ind w:left="0" w:firstLine="0"/>
        <w:jc w:val="left"/>
        <w:rPr>
          <w:rFonts w:hint="eastAsia" w:ascii="微软雅黑" w:hAnsi="微软雅黑" w:eastAsia="微软雅黑" w:cs="微软雅黑"/>
          <w:b w:val="0"/>
          <w:i w:val="0"/>
          <w:caps w:val="0"/>
          <w:color w:val="393939"/>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1、弱联网类游戏：诸如休闲、卡牌类游戏可直接HTTP协议，对安全性有要求的话就使用HTTPS；</w:t>
      </w:r>
    </w:p>
    <w:p>
      <w:pPr>
        <w:keepNext w:val="0"/>
        <w:keepLines w:val="0"/>
        <w:widowControl/>
        <w:suppressLineNumbers w:val="0"/>
        <w:wordWrap/>
        <w:spacing w:line="23" w:lineRule="atLeast"/>
        <w:ind w:left="0" w:firstLine="0"/>
        <w:jc w:val="left"/>
        <w:rPr>
          <w:rFonts w:hint="eastAsia" w:ascii="微软雅黑" w:hAnsi="微软雅黑" w:eastAsia="微软雅黑" w:cs="微软雅黑"/>
          <w:b w:val="0"/>
          <w:i w:val="0"/>
          <w:caps w:val="0"/>
          <w:color w:val="393939"/>
          <w:spacing w:val="0"/>
          <w:sz w:val="24"/>
          <w:szCs w:val="24"/>
        </w:rPr>
      </w:pPr>
    </w:p>
    <w:p>
      <w:pPr>
        <w:keepNext w:val="0"/>
        <w:keepLines w:val="0"/>
        <w:widowControl/>
        <w:suppressLineNumbers w:val="0"/>
        <w:wordWrap/>
        <w:spacing w:line="23" w:lineRule="atLeast"/>
        <w:ind w:left="0" w:firstLine="0"/>
        <w:jc w:val="left"/>
        <w:rPr>
          <w:rFonts w:hint="eastAsia" w:ascii="微软雅黑" w:hAnsi="微软雅黑" w:eastAsia="微软雅黑" w:cs="微软雅黑"/>
          <w:b w:val="0"/>
          <w:i w:val="0"/>
          <w:caps w:val="0"/>
          <w:color w:val="393939"/>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2、实时性，交互性要求较高：这类游戏一般需要保持长连接，优先选择标准的ws协议（同时使用二进制序列化方式），如考虑安全性可使用wss协议。而对于提供socket接口的native平台也可使用TCP协议，同时对数据做对称加密增强安全性；</w:t>
      </w:r>
    </w:p>
    <w:p>
      <w:pPr>
        <w:keepNext w:val="0"/>
        <w:keepLines w:val="0"/>
        <w:widowControl/>
        <w:suppressLineNumbers w:val="0"/>
        <w:wordWrap/>
        <w:spacing w:line="23" w:lineRule="atLeast"/>
        <w:ind w:left="0" w:firstLine="0"/>
        <w:jc w:val="left"/>
        <w:rPr>
          <w:rFonts w:hint="eastAsia" w:ascii="微软雅黑" w:hAnsi="微软雅黑" w:eastAsia="微软雅黑" w:cs="微软雅黑"/>
          <w:b w:val="0"/>
          <w:i w:val="0"/>
          <w:caps w:val="0"/>
          <w:color w:val="393939"/>
          <w:spacing w:val="0"/>
          <w:sz w:val="24"/>
          <w:szCs w:val="24"/>
        </w:rPr>
      </w:pPr>
    </w:p>
    <w:p>
      <w:pPr>
        <w:keepNext w:val="0"/>
        <w:keepLines w:val="0"/>
        <w:widowControl/>
        <w:suppressLineNumbers w:val="0"/>
        <w:wordWrap/>
        <w:spacing w:line="23" w:lineRule="atLeast"/>
        <w:ind w:left="0" w:firstLine="0"/>
        <w:jc w:val="left"/>
        <w:rPr>
          <w:rFonts w:hint="eastAsia" w:ascii="微软雅黑" w:hAnsi="微软雅黑" w:eastAsia="微软雅黑" w:cs="微软雅黑"/>
          <w:b w:val="0"/>
          <w:i w:val="0"/>
          <w:caps w:val="0"/>
          <w:color w:val="393939"/>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3、实时性要求极高：不仅需要和服务器保持长连接，且延迟和网络抖动都要求极高（如FPS，赛车类游戏），可使用基于UDP的实现流传输协议如QUIC，KCP等。</w:t>
      </w:r>
    </w:p>
    <w:p>
      <w:pPr>
        <w:keepNext w:val="0"/>
        <w:keepLines w:val="0"/>
        <w:widowControl/>
        <w:suppressLineNumbers w:val="0"/>
        <w:wordWrap/>
        <w:spacing w:line="23" w:lineRule="atLeast"/>
        <w:ind w:left="0" w:firstLine="0"/>
        <w:jc w:val="left"/>
        <w:rPr>
          <w:rFonts w:hint="eastAsia" w:ascii="微软雅黑" w:hAnsi="微软雅黑" w:eastAsia="微软雅黑" w:cs="微软雅黑"/>
          <w:b w:val="0"/>
          <w:i w:val="0"/>
          <w:caps w:val="0"/>
          <w:color w:val="393939"/>
          <w:spacing w:val="0"/>
          <w:sz w:val="24"/>
          <w:szCs w:val="24"/>
        </w:rPr>
      </w:pPr>
    </w:p>
    <w:p>
      <w:pPr>
        <w:keepNext w:val="0"/>
        <w:keepLines w:val="0"/>
        <w:widowControl/>
        <w:suppressLineNumbers w:val="0"/>
        <w:wordWrap/>
        <w:spacing w:line="23" w:lineRule="atLeast"/>
        <w:ind w:left="0" w:firstLine="0"/>
        <w:jc w:val="left"/>
        <w:rPr>
          <w:rFonts w:hint="eastAsia" w:ascii="微软雅黑" w:hAnsi="微软雅黑" w:eastAsia="微软雅黑" w:cs="微软雅黑"/>
          <w:b w:val="0"/>
          <w:i w:val="0"/>
          <w:caps w:val="0"/>
          <w:color w:val="393939"/>
          <w:spacing w:val="0"/>
          <w:sz w:val="24"/>
          <w:szCs w:val="24"/>
        </w:rPr>
      </w:pPr>
      <w:r>
        <w:rPr>
          <w:rFonts w:hint="eastAsia" w:ascii="微软雅黑" w:hAnsi="微软雅黑" w:eastAsia="微软雅黑" w:cs="微软雅黑"/>
          <w:b/>
          <w:i w:val="0"/>
          <w:caps w:val="0"/>
          <w:color w:val="333333"/>
          <w:spacing w:val="0"/>
          <w:kern w:val="0"/>
          <w:sz w:val="24"/>
          <w:szCs w:val="24"/>
          <w:shd w:val="clear" w:fill="FFFFFF"/>
          <w:lang w:val="en-US" w:eastAsia="zh-CN" w:bidi="ar"/>
        </w:rPr>
        <w:t>2、并发模型</w:t>
      </w:r>
    </w:p>
    <w:p>
      <w:pPr>
        <w:keepNext w:val="0"/>
        <w:keepLines w:val="0"/>
        <w:widowControl/>
        <w:suppressLineNumbers w:val="0"/>
        <w:wordWrap/>
        <w:spacing w:line="23" w:lineRule="atLeast"/>
        <w:ind w:left="0" w:firstLine="0"/>
        <w:jc w:val="left"/>
        <w:rPr>
          <w:rFonts w:hint="eastAsia" w:ascii="微软雅黑" w:hAnsi="微软雅黑" w:eastAsia="微软雅黑" w:cs="微软雅黑"/>
          <w:b w:val="0"/>
          <w:i w:val="0"/>
          <w:caps w:val="0"/>
          <w:color w:val="393939"/>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为了处理来自客户端的并发请求，服务端有4种常见的并发模型。</w:t>
      </w:r>
    </w:p>
    <w:p>
      <w:pPr>
        <w:keepNext w:val="0"/>
        <w:keepLines w:val="0"/>
        <w:widowControl/>
        <w:suppressLineNumbers w:val="0"/>
        <w:wordWrap/>
        <w:spacing w:line="23" w:lineRule="atLeast"/>
        <w:ind w:left="0" w:firstLine="0"/>
        <w:jc w:val="left"/>
        <w:rPr>
          <w:rFonts w:hint="eastAsia" w:ascii="微软雅黑" w:hAnsi="微软雅黑" w:eastAsia="微软雅黑" w:cs="微软雅黑"/>
          <w:b w:val="0"/>
          <w:i w:val="0"/>
          <w:caps w:val="0"/>
          <w:color w:val="393939"/>
          <w:spacing w:val="0"/>
          <w:sz w:val="24"/>
          <w:szCs w:val="24"/>
        </w:rPr>
      </w:pPr>
    </w:p>
    <w:p>
      <w:pPr>
        <w:keepNext w:val="0"/>
        <w:keepLines w:val="0"/>
        <w:widowControl/>
        <w:suppressLineNumbers w:val="0"/>
        <w:wordWrap/>
        <w:spacing w:line="23" w:lineRule="atLeast"/>
        <w:ind w:left="0" w:firstLine="0"/>
        <w:jc w:val="left"/>
        <w:rPr>
          <w:rFonts w:hint="eastAsia" w:ascii="微软雅黑" w:hAnsi="微软雅黑" w:eastAsia="微软雅黑" w:cs="微软雅黑"/>
          <w:b w:val="0"/>
          <w:i w:val="0"/>
          <w:caps w:val="0"/>
          <w:color w:val="393939"/>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2.1进程</w:t>
      </w:r>
    </w:p>
    <w:p>
      <w:pPr>
        <w:keepNext w:val="0"/>
        <w:keepLines w:val="0"/>
        <w:widowControl/>
        <w:suppressLineNumbers w:val="0"/>
        <w:wordWrap/>
        <w:spacing w:line="23" w:lineRule="atLeast"/>
        <w:ind w:left="0" w:firstLine="0"/>
        <w:jc w:val="left"/>
        <w:rPr>
          <w:rFonts w:hint="eastAsia" w:ascii="微软雅黑" w:hAnsi="微软雅黑" w:eastAsia="微软雅黑" w:cs="微软雅黑"/>
          <w:b w:val="0"/>
          <w:i w:val="0"/>
          <w:caps w:val="0"/>
          <w:color w:val="393939"/>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进程是最早采用的并发模型，进程作为操作资源分配、调度的单位，拥有独立的运行空间。进程并发模型中每个请求由独立的进程来处理，进程一次只能处理一个请求，该模型最大的优点就是简单。如果处理请求的进程由于系统调用而阻塞或进程的时间片用完，抢占式的进程调度器就会暂停旧进程执行，调度执行新的进程，这个过程涉及大开销的上下文切换，进程并发模型的缺点是比较低效。最典型的采用进程模型的服务有Apache。</w:t>
      </w:r>
    </w:p>
    <w:p>
      <w:pPr>
        <w:keepNext w:val="0"/>
        <w:keepLines w:val="0"/>
        <w:widowControl/>
        <w:suppressLineNumbers w:val="0"/>
        <w:wordWrap/>
        <w:spacing w:line="23" w:lineRule="atLeast"/>
        <w:ind w:left="0" w:firstLine="0"/>
        <w:jc w:val="left"/>
        <w:rPr>
          <w:rFonts w:hint="eastAsia" w:ascii="微软雅黑" w:hAnsi="微软雅黑" w:eastAsia="微软雅黑" w:cs="微软雅黑"/>
          <w:b w:val="0"/>
          <w:i w:val="0"/>
          <w:caps w:val="0"/>
          <w:color w:val="393939"/>
          <w:spacing w:val="0"/>
          <w:sz w:val="24"/>
          <w:szCs w:val="24"/>
        </w:rPr>
      </w:pPr>
    </w:p>
    <w:p>
      <w:pPr>
        <w:keepNext w:val="0"/>
        <w:keepLines w:val="0"/>
        <w:widowControl/>
        <w:suppressLineNumbers w:val="0"/>
        <w:wordWrap/>
        <w:spacing w:line="23" w:lineRule="atLeast"/>
        <w:ind w:left="0" w:firstLine="0"/>
        <w:jc w:val="left"/>
        <w:rPr>
          <w:rFonts w:hint="eastAsia" w:ascii="微软雅黑" w:hAnsi="微软雅黑" w:eastAsia="微软雅黑" w:cs="微软雅黑"/>
          <w:b w:val="0"/>
          <w:i w:val="0"/>
          <w:caps w:val="0"/>
          <w:color w:val="393939"/>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2.2线程</w:t>
      </w:r>
    </w:p>
    <w:p>
      <w:pPr>
        <w:keepNext w:val="0"/>
        <w:keepLines w:val="0"/>
        <w:widowControl/>
        <w:suppressLineNumbers w:val="0"/>
        <w:wordWrap/>
        <w:spacing w:line="23" w:lineRule="atLeast"/>
        <w:ind w:left="0" w:firstLine="0"/>
        <w:jc w:val="left"/>
        <w:rPr>
          <w:rFonts w:hint="eastAsia" w:ascii="微软雅黑" w:hAnsi="微软雅黑" w:eastAsia="微软雅黑" w:cs="微软雅黑"/>
          <w:b w:val="0"/>
          <w:i w:val="0"/>
          <w:caps w:val="0"/>
          <w:color w:val="393939"/>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线程并发模型是进程模型的改进，线程从属于进程，是系统更小粒度的执行调度单元。不同请求可由进程内多个并发执行的线程来处理，这些线程由操作系统内核自动调度。线程相对进程的主要优势在于，调度上下文切换开销更小，但由于多个线程共享地址空间，需要额外的线程间互斥、同步机制来保证程序性正确性。典型的采用线程模型的服务有Tomcat。</w:t>
      </w:r>
    </w:p>
    <w:p>
      <w:pPr>
        <w:keepNext w:val="0"/>
        <w:keepLines w:val="0"/>
        <w:widowControl/>
        <w:suppressLineNumbers w:val="0"/>
        <w:wordWrap/>
        <w:spacing w:line="23" w:lineRule="atLeast"/>
        <w:ind w:left="0" w:firstLine="0"/>
        <w:jc w:val="left"/>
        <w:rPr>
          <w:rFonts w:hint="eastAsia" w:ascii="微软雅黑" w:hAnsi="微软雅黑" w:eastAsia="微软雅黑" w:cs="微软雅黑"/>
          <w:b w:val="0"/>
          <w:i w:val="0"/>
          <w:caps w:val="0"/>
          <w:color w:val="393939"/>
          <w:spacing w:val="0"/>
          <w:sz w:val="24"/>
          <w:szCs w:val="24"/>
        </w:rPr>
      </w:pPr>
    </w:p>
    <w:p>
      <w:pPr>
        <w:keepNext w:val="0"/>
        <w:keepLines w:val="0"/>
        <w:widowControl/>
        <w:suppressLineNumbers w:val="0"/>
        <w:wordWrap/>
        <w:spacing w:line="23" w:lineRule="atLeast"/>
        <w:ind w:left="0" w:firstLine="0"/>
        <w:jc w:val="left"/>
        <w:rPr>
          <w:rFonts w:hint="eastAsia" w:ascii="微软雅黑" w:hAnsi="微软雅黑" w:eastAsia="微软雅黑" w:cs="微软雅黑"/>
          <w:b w:val="0"/>
          <w:i w:val="0"/>
          <w:caps w:val="0"/>
          <w:color w:val="393939"/>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2.3 IO多路复用</w:t>
      </w:r>
    </w:p>
    <w:p>
      <w:pPr>
        <w:keepNext w:val="0"/>
        <w:keepLines w:val="0"/>
        <w:widowControl/>
        <w:suppressLineNumbers w:val="0"/>
        <w:wordWrap/>
        <w:spacing w:line="23" w:lineRule="atLeast"/>
        <w:ind w:left="0" w:firstLine="0"/>
        <w:jc w:val="left"/>
        <w:rPr>
          <w:rFonts w:hint="eastAsia" w:ascii="微软雅黑" w:hAnsi="微软雅黑" w:eastAsia="微软雅黑" w:cs="微软雅黑"/>
          <w:b w:val="0"/>
          <w:i w:val="0"/>
          <w:caps w:val="0"/>
          <w:color w:val="393939"/>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利用操作系统提供的epoll等IO多路复用机制，能同时监控多个连接上读、写事件， IO多路复用也称事件驱动模型，网络程序执行逻辑可抽象为事件驱动的状态机。 IO多路复用避免了读写阻塞，减少了上下文切换，提升了CPU利用率和系统吞吐率。但IO多路复用它将原本“同步”、线性的处理逻辑变成事件驱动的状态机，处理逻辑分散于大量的事件回调函数。这种异步、非线性的模型，极大地增加了编程难度，如nodeJs的常见的回调地狱问题。典型的采用IO复用模型的服务有Nginx，netty。</w:t>
      </w:r>
    </w:p>
    <w:p>
      <w:pPr>
        <w:keepNext w:val="0"/>
        <w:keepLines w:val="0"/>
        <w:widowControl/>
        <w:suppressLineNumbers w:val="0"/>
        <w:wordWrap/>
        <w:spacing w:line="23" w:lineRule="atLeast"/>
        <w:ind w:left="0" w:firstLine="0"/>
        <w:jc w:val="left"/>
        <w:rPr>
          <w:rFonts w:hint="eastAsia" w:ascii="微软雅黑" w:hAnsi="微软雅黑" w:eastAsia="微软雅黑" w:cs="微软雅黑"/>
          <w:b w:val="0"/>
          <w:i w:val="0"/>
          <w:caps w:val="0"/>
          <w:color w:val="393939"/>
          <w:spacing w:val="0"/>
          <w:sz w:val="24"/>
          <w:szCs w:val="24"/>
        </w:rPr>
      </w:pPr>
    </w:p>
    <w:p>
      <w:pPr>
        <w:keepNext w:val="0"/>
        <w:keepLines w:val="0"/>
        <w:widowControl/>
        <w:suppressLineNumbers w:val="0"/>
        <w:wordWrap/>
        <w:spacing w:line="23" w:lineRule="atLeast"/>
        <w:ind w:left="0" w:firstLine="0"/>
        <w:jc w:val="left"/>
        <w:rPr>
          <w:rFonts w:hint="eastAsia" w:ascii="微软雅黑" w:hAnsi="微软雅黑" w:eastAsia="微软雅黑" w:cs="微软雅黑"/>
          <w:b w:val="0"/>
          <w:i w:val="0"/>
          <w:caps w:val="0"/>
          <w:color w:val="393939"/>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2.4 协程</w:t>
      </w:r>
    </w:p>
    <w:p>
      <w:pPr>
        <w:keepNext w:val="0"/>
        <w:keepLines w:val="0"/>
        <w:widowControl/>
        <w:suppressLineNumbers w:val="0"/>
        <w:wordWrap/>
        <w:spacing w:line="23" w:lineRule="atLeast"/>
        <w:ind w:left="0" w:firstLine="0"/>
        <w:jc w:val="left"/>
        <w:rPr>
          <w:rFonts w:hint="eastAsia" w:ascii="微软雅黑" w:hAnsi="微软雅黑" w:eastAsia="微软雅黑" w:cs="微软雅黑"/>
          <w:b w:val="0"/>
          <w:i w:val="0"/>
          <w:caps w:val="0"/>
          <w:color w:val="393939"/>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协程也称为轻量级线程，是一种协同的、非抢占式的多任务并发模型。 协程运行在用户空间，当遇到阻塞或特定入口时，通过显式调用切换方法主动让出CPU，由任务调度器选取另一个协程执行。</w:t>
      </w:r>
    </w:p>
    <w:p>
      <w:pPr>
        <w:keepNext w:val="0"/>
        <w:keepLines w:val="0"/>
        <w:widowControl/>
        <w:suppressLineNumbers w:val="0"/>
        <w:wordWrap/>
        <w:spacing w:line="23" w:lineRule="atLeast"/>
        <w:ind w:left="0" w:firstLine="0"/>
        <w:jc w:val="left"/>
        <w:rPr>
          <w:rFonts w:hint="eastAsia" w:ascii="微软雅黑" w:hAnsi="微软雅黑" w:eastAsia="微软雅黑" w:cs="微软雅黑"/>
          <w:b w:val="0"/>
          <w:i w:val="0"/>
          <w:caps w:val="0"/>
          <w:color w:val="393939"/>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协程切换只是简单地改变执行函数栈，不涉及内核态与用户态转化，也涉及上下文切换，开销远小于进程/线程切换。协程的概念虽早已提出，随着近些年年越来越多的语言（go、 Haskell）内置对协程支持才被开发者所熟知，协程极大的优化了开发者编程体验，在同步、顺序编程风格能快速实现程序逻辑，还拥有IO多路复用异步编程的性能。典型的采用协程模型的服务有openresty(Lua), gevent(Python), golang。</w:t>
      </w:r>
    </w:p>
    <w:p>
      <w:pPr>
        <w:keepNext w:val="0"/>
        <w:keepLines w:val="0"/>
        <w:widowControl/>
        <w:suppressLineNumbers w:val="0"/>
        <w:wordWrap/>
        <w:spacing w:line="23" w:lineRule="atLeast"/>
        <w:ind w:left="0" w:firstLine="0"/>
        <w:jc w:val="left"/>
        <w:rPr>
          <w:rFonts w:hint="eastAsia" w:ascii="微软雅黑" w:hAnsi="微软雅黑" w:eastAsia="微软雅黑" w:cs="微软雅黑"/>
          <w:b w:val="0"/>
          <w:i w:val="0"/>
          <w:caps w:val="0"/>
          <w:color w:val="393939"/>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以上总结了目前4种常用的并发模型，它们在工作原理、运行效率、编程难度等方面有显著区别，各自有适用场景，在实际使用时应该根据需求仔细评估。在实际开发过程中如果没有可复用的现成网络组件或历史包袱我们建议使用协程并发模式开发网络接入层服务。</w:t>
      </w:r>
    </w:p>
    <w:p>
      <w:pPr>
        <w:rPr>
          <w:rFonts w:hint="eastAsia"/>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B82A2F"/>
    <w:rsid w:val="46B82A2F"/>
    <w:rsid w:val="6D535020"/>
    <w:rsid w:val="79610E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NUL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2018-10-23T07:17:00Z</dcterms:created>
  <dc:creator>王蔷</dc:creator>
  <cp:lastModifiedBy>王蔷</cp:lastModifiedBy>
  <dcterms:modified xsi:type="dcterms:W3CDTF">2018-10-23T07:18:28Z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