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Unity优化技巧（上）</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"http://gad.qq.com/user/index?id=2044697" </w:instrText>
      </w:r>
      <w:r>
        <w:rPr>
          <w:rFonts w:ascii="Arial" w:hAnsi="Arial" w:eastAsia="宋体" w:cs="Arial"/>
          <w:b w:val="0"/>
          <w:i w:val="0"/>
          <w:caps w:val="0"/>
          <w:color w:val="333333"/>
          <w:spacing w:val="0"/>
          <w:sz w:val="21"/>
          <w:szCs w:val="21"/>
          <w:u w:val="none"/>
        </w:rPr>
        <w:fldChar w:fldCharType="separate"/>
      </w:r>
      <w:r>
        <w:rPr>
          <w:rStyle w:val="6"/>
          <w:rFonts w:hint="default" w:ascii="Arial" w:hAnsi="Arial" w:eastAsia="宋体" w:cs="Arial"/>
          <w:b w:val="0"/>
          <w:i w:val="0"/>
          <w:caps w:val="0"/>
          <w:color w:val="333333"/>
          <w:spacing w:val="0"/>
          <w:sz w:val="21"/>
          <w:szCs w:val="21"/>
          <w:u w:val="none"/>
        </w:rPr>
        <w:t>韩宇飞</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"http://gad.qq.com/article/detail/39757" </w:instrText>
      </w:r>
      <w:r>
        <w:rPr>
          <w:rFonts w:hint="eastAsia"/>
          <w:lang w:eastAsia="zh-CN"/>
        </w:rPr>
        <w:fldChar w:fldCharType="separate"/>
      </w:r>
      <w:r>
        <w:rPr>
          <w:rStyle w:val="6"/>
          <w:rFonts w:hint="eastAsia"/>
          <w:lang w:eastAsia="zh-CN"/>
        </w:rPr>
        <w:t>http://gad.qq.com/article/detail/39757</w:t>
      </w:r>
      <w:r>
        <w:rPr>
          <w:rFonts w:hint="eastAsia"/>
          <w:lang w:eastAsia="zh-CN"/>
        </w:rPr>
        <w:fldChar w:fldCharType="end"/>
      </w:r>
    </w:p>
    <w:p>
      <w:pPr>
        <w:rPr>
          <w:rFonts w:hint="eastAsia"/>
          <w:lang w:eastAsia="zh-CN"/>
        </w:rPr>
      </w:pPr>
    </w:p>
    <w:p>
      <w:pPr>
        <w:pStyle w:val="3"/>
        <w:keepNext w:val="0"/>
        <w:keepLines w:val="0"/>
        <w:widowControl/>
        <w:suppressLineNumbers w:val="0"/>
        <w:shd w:val="clear" w:fill="FFFFFF"/>
        <w:spacing w:before="300" w:beforeAutospacing="0" w:after="300" w:afterAutospacing="0"/>
        <w:ind w:left="0" w:right="0" w:firstLine="0"/>
        <w:rPr>
          <w:rFonts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本文首发于知乎专栏：</w:t>
      </w:r>
      <w:r>
        <w:rPr>
          <w:rFonts w:hint="eastAsia" w:ascii="微软雅黑" w:hAnsi="微软雅黑" w:eastAsia="微软雅黑" w:cs="微软雅黑"/>
          <w:i w:val="0"/>
          <w:caps w:val="0"/>
          <w:color w:val="5D90CC"/>
          <w:spacing w:val="0"/>
          <w:sz w:val="27"/>
          <w:szCs w:val="27"/>
          <w:shd w:val="clear" w:fill="FFFFFF"/>
        </w:rPr>
        <w:fldChar w:fldCharType="begin"/>
      </w:r>
      <w:r>
        <w:rPr>
          <w:rFonts w:hint="eastAsia" w:ascii="微软雅黑" w:hAnsi="微软雅黑" w:eastAsia="微软雅黑" w:cs="微软雅黑"/>
          <w:i w:val="0"/>
          <w:caps w:val="0"/>
          <w:color w:val="5D90CC"/>
          <w:spacing w:val="0"/>
          <w:sz w:val="27"/>
          <w:szCs w:val="27"/>
          <w:shd w:val="clear" w:fill="FFFFFF"/>
        </w:rPr>
        <w:instrText xml:space="preserve"> HYPERLINK "https://www.zhihu.com/people/han-yu-25-35" </w:instrText>
      </w:r>
      <w:r>
        <w:rPr>
          <w:rFonts w:hint="eastAsia" w:ascii="微软雅黑" w:hAnsi="微软雅黑" w:eastAsia="微软雅黑" w:cs="微软雅黑"/>
          <w:i w:val="0"/>
          <w:caps w:val="0"/>
          <w:color w:val="5D90CC"/>
          <w:spacing w:val="0"/>
          <w:sz w:val="27"/>
          <w:szCs w:val="27"/>
          <w:shd w:val="clear" w:fill="FFFFFF"/>
        </w:rPr>
        <w:fldChar w:fldCharType="separate"/>
      </w:r>
      <w:r>
        <w:rPr>
          <w:rStyle w:val="6"/>
          <w:rFonts w:hint="eastAsia" w:ascii="微软雅黑" w:hAnsi="微软雅黑" w:eastAsia="微软雅黑" w:cs="微软雅黑"/>
          <w:i w:val="0"/>
          <w:caps w:val="0"/>
          <w:color w:val="5D90CC"/>
          <w:spacing w:val="0"/>
          <w:sz w:val="27"/>
          <w:szCs w:val="27"/>
          <w:shd w:val="clear" w:fill="FFFFFF"/>
        </w:rPr>
        <w:t>MACK的游戏开发笔记</w:t>
      </w:r>
      <w:r>
        <w:rPr>
          <w:rFonts w:hint="eastAsia" w:ascii="微软雅黑" w:hAnsi="微软雅黑" w:eastAsia="微软雅黑" w:cs="微软雅黑"/>
          <w:i w:val="0"/>
          <w:caps w:val="0"/>
          <w:color w:val="5D90CC"/>
          <w:spacing w:val="0"/>
          <w:sz w:val="27"/>
          <w:szCs w:val="27"/>
          <w:shd w:val="clear" w:fill="FFFFFF"/>
        </w:rPr>
        <w:fldChar w:fldCharType="end"/>
      </w:r>
      <w:r>
        <w:rPr>
          <w:rFonts w:hint="eastAsia" w:ascii="微软雅黑" w:hAnsi="微软雅黑" w:eastAsia="微软雅黑" w:cs="微软雅黑"/>
          <w:b/>
          <w:i w:val="0"/>
          <w:caps w:val="0"/>
          <w:color w:val="333333"/>
          <w:spacing w:val="0"/>
          <w:sz w:val="27"/>
          <w:szCs w:val="27"/>
          <w:shd w:val="clear" w:fill="FFFFFF"/>
        </w:rPr>
        <w:t>，欢迎各位关注。</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ascii="微软雅黑" w:hAnsi="微软雅黑" w:eastAsia="微软雅黑" w:cs="微软雅黑"/>
          <w:b/>
          <w:i w:val="0"/>
          <w:caps w:val="0"/>
          <w:color w:val="333333"/>
          <w:spacing w:val="0"/>
          <w:sz w:val="27"/>
          <w:szCs w:val="27"/>
          <w:shd w:val="clear" w:fill="FFFFFF"/>
        </w:rPr>
        <w:t>什么是优化</w:t>
      </w:r>
    </w:p>
    <w:p>
      <w:pPr>
        <w:keepNext w:val="0"/>
        <w:keepLines w:val="0"/>
        <w:widowControl/>
        <w:numPr>
          <w:ilvl w:val="0"/>
          <w:numId w:val="1"/>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为了达成相同目标，寻求并采用消耗更少资源的办法的过程</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对游戏来说通过特别的技巧，在实现相同的表现效果、流畅度的前提下对硬件机能的需求更低、更平民化。或者在相同性能的平台上，实现更好的画面表现效果、流畅度。</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是追求极致。</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包括CPU，GPU，内存，闪存，网络等</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一般来说优化主要针对硬件因此分类也和硬件相关。此外优化也和职责相关，程序需要对代码优化，美术需要对资源优化，策划也需提供一些策划上的方案避免性能开销。</w:t>
      </w:r>
    </w:p>
    <w:p>
      <w:pPr>
        <w:keepNext w:val="0"/>
        <w:keepLines w:val="0"/>
        <w:widowControl/>
        <w:numPr>
          <w:ilvl w:val="0"/>
          <w:numId w:val="3"/>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一个永恒不变的话题</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人的欲望是无止境的，玩家的需求和项目的需求永远在不断增长。优化永无止境。</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优化方法</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根据性能指标设定优化目标</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没有目标就没有方向我们首先就是设立优化目标，这也是一种通用的优化方式。不仅仅针对Unity。</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一般游戏的性能指标有：帧率，稳定性（卡顿），等待时间（Loading），内存占用（手机上最重要指标，绝大部分闪退的原因，理想值是内存占用低于150M），安装包大小，网络延迟，网络流量，耗电量（手机比较重要，限帧）等等。</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例如可以订我们的目标是在低配机型红米上可以稳定30帧运行内存200M以内，在中配机型上稳定在45帧运行实现主流游戏效果内存300M以内，高配机型上60帧稳定运行实现次世代效果内存。</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根据性能指标设定优化目标</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一般来说游戏优化也遵循28原则，游戏优化又是很费时费力的一件事，我们需要找出性能瓶颈。按照优先级来进行优化。</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望闻：根据优化目标，先大概分析一下性能指标。包括帧数多少，是否稳定，是否存在卡顿。较长时间运行，发热量如何，是否存在闪退。安装包多大。网络流量多大等。找到最优先需要解决的点。</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问：询问相关开发人员性能热点大概从什么时候开始出现。我们之前的项目在开发到中后期会找测试同学测试每日构建的版本，及时监控性能指标，第一时间发现性能瓶颈，发现越早越容易优化。</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切：通过一些工具分析来进行深度的分析，必要时需要自己开发分析工具，定位热点。</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优化性能热点</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找到性能热点指点之后工作就已经完成一大半了，然后针对热点指定方案优化。下面先介绍一些常用的分析工具。</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优化工具</w:t>
      </w:r>
    </w:p>
    <w:p>
      <w:pPr>
        <w:keepNext w:val="0"/>
        <w:keepLines w:val="0"/>
        <w:widowControl/>
        <w:numPr>
          <w:ilvl w:val="0"/>
          <w:numId w:val="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Unity Profile</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最常用的性能分析工具，官方自带可编辑器可连真机，不做过多介绍。</w:t>
      </w:r>
    </w:p>
    <w:p>
      <w:pPr>
        <w:keepNext w:val="0"/>
        <w:keepLines w:val="0"/>
        <w:widowControl/>
        <w:numPr>
          <w:ilvl w:val="0"/>
          <w:numId w:val="8"/>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Xcode</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苹果的性能分析工具，在IOS平台上是最好的选择。</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1896745"/>
            <wp:effectExtent l="0" t="0" r="10160" b="8255"/>
            <wp:docPr id="6" name="图片 1"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Unity优化技巧（上）"/>
                    <pic:cNvPicPr>
                      <a:picLocks noChangeAspect="1"/>
                    </pic:cNvPicPr>
                  </pic:nvPicPr>
                  <pic:blipFill>
                    <a:blip r:embed="rId4"/>
                    <a:stretch>
                      <a:fillRect/>
                    </a:stretch>
                  </pic:blipFill>
                  <pic:spPr>
                    <a:xfrm>
                      <a:off x="0" y="0"/>
                      <a:ext cx="5400040" cy="1896745"/>
                    </a:xfrm>
                    <a:prstGeom prst="rect">
                      <a:avLst/>
                    </a:prstGeom>
                    <a:noFill/>
                    <a:ln w="9525">
                      <a:noFill/>
                    </a:ln>
                  </pic:spPr>
                </pic:pic>
              </a:graphicData>
            </a:graphic>
          </wp:inline>
        </w:drawing>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UWA</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有本地工具（详见使用使用UWA</w:t>
      </w:r>
      <w:r>
        <w:rPr>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i w:val="0"/>
          <w:caps w:val="0"/>
          <w:color w:val="333333"/>
          <w:spacing w:val="0"/>
          <w:sz w:val="27"/>
          <w:szCs w:val="27"/>
          <w:shd w:val="clear" w:fill="FFFFFF"/>
        </w:rPr>
        <w:t>GOT优化Unity性能和内存）和在线版。它通过自动化工具收集Unity</w:t>
      </w:r>
      <w:r>
        <w:rPr>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i w:val="0"/>
          <w:caps w:val="0"/>
          <w:color w:val="333333"/>
          <w:spacing w:val="0"/>
          <w:sz w:val="27"/>
          <w:szCs w:val="27"/>
          <w:shd w:val="clear" w:fill="FFFFFF"/>
        </w:rPr>
        <w:t>Profile的数据，并结合人工进行测试分析。可以提供一些采集分析过的性能数据和优化建</w:t>
      </w:r>
      <w:bookmarkStart w:id="0" w:name="_GoBack"/>
      <w:bookmarkEnd w:id="0"/>
      <w:r>
        <w:rPr>
          <w:rFonts w:hint="eastAsia" w:ascii="微软雅黑" w:hAnsi="微软雅黑" w:eastAsia="微软雅黑" w:cs="微软雅黑"/>
          <w:i w:val="0"/>
          <w:caps w:val="0"/>
          <w:color w:val="333333"/>
          <w:spacing w:val="0"/>
          <w:sz w:val="27"/>
          <w:szCs w:val="27"/>
          <w:shd w:val="clear" w:fill="FFFFFF"/>
        </w:rPr>
        <w:t>议。</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2537460"/>
            <wp:effectExtent l="0" t="0" r="10160" b="15240"/>
            <wp:docPr id="5" name="图片 2"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Unity优化技巧（上）"/>
                    <pic:cNvPicPr>
                      <a:picLocks noChangeAspect="1"/>
                    </pic:cNvPicPr>
                  </pic:nvPicPr>
                  <pic:blipFill>
                    <a:blip r:embed="rId5"/>
                    <a:stretch>
                      <a:fillRect/>
                    </a:stretch>
                  </pic:blipFill>
                  <pic:spPr>
                    <a:xfrm>
                      <a:off x="0" y="0"/>
                      <a:ext cx="5400040" cy="2537460"/>
                    </a:xfrm>
                    <a:prstGeom prst="rect">
                      <a:avLst/>
                    </a:prstGeom>
                    <a:noFill/>
                    <a:ln w="9525">
                      <a:noFill/>
                    </a:ln>
                  </pic:spPr>
                </pic:pic>
              </a:graphicData>
            </a:graphic>
          </wp:inline>
        </w:drawing>
      </w:r>
    </w:p>
    <w:p>
      <w:pPr>
        <w:keepNext w:val="0"/>
        <w:keepLines w:val="0"/>
        <w:widowControl/>
        <w:numPr>
          <w:ilvl w:val="0"/>
          <w:numId w:val="10"/>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ADB &amp; AndroidStudio</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有时也会在Android设备上直接查看性能数据，日志等。</w:t>
      </w:r>
    </w:p>
    <w:p>
      <w:pPr>
        <w:keepNext w:val="0"/>
        <w:keepLines w:val="0"/>
        <w:widowControl/>
        <w:numPr>
          <w:ilvl w:val="0"/>
          <w:numId w:val="11"/>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Unity Frame Debugger</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Unity自带的图形调试工具。功能相对较弱，不过因为集成在了Unity中，使用方便。</w:t>
      </w:r>
    </w:p>
    <w:p>
      <w:pPr>
        <w:keepNext w:val="0"/>
        <w:keepLines w:val="0"/>
        <w:widowControl/>
        <w:numPr>
          <w:ilvl w:val="0"/>
          <w:numId w:val="12"/>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Xcode GPU Frame Caputre</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苹果平台下图形调试最好的选择。</w:t>
      </w:r>
    </w:p>
    <w:p>
      <w:pPr>
        <w:keepNext w:val="0"/>
        <w:keepLines w:val="0"/>
        <w:widowControl/>
        <w:numPr>
          <w:ilvl w:val="0"/>
          <w:numId w:val="13"/>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Adreno Profiler</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高通的GPU调试工具。使用Mono开发，特别介绍一下，这是唯一可以比较方便导出渲染资源的工具，可以在不破解的情况下扒取游戏贴图，模型，Shader等资源。不过导出的资源会丢失一些信息需要工具还原。提供记录渲染API和回放分析，小米2小米4都可以使用，需要安装AndroidSDK，使用Adb连接。</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3077845"/>
            <wp:effectExtent l="0" t="0" r="10160" b="8255"/>
            <wp:docPr id="4" name="图片 3"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Unity优化技巧（上）"/>
                    <pic:cNvPicPr>
                      <a:picLocks noChangeAspect="1"/>
                    </pic:cNvPicPr>
                  </pic:nvPicPr>
                  <pic:blipFill>
                    <a:blip r:embed="rId6"/>
                    <a:stretch>
                      <a:fillRect/>
                    </a:stretch>
                  </pic:blipFill>
                  <pic:spPr>
                    <a:xfrm>
                      <a:off x="0" y="0"/>
                      <a:ext cx="5400040" cy="3077845"/>
                    </a:xfrm>
                    <a:prstGeom prst="rect">
                      <a:avLst/>
                    </a:prstGeom>
                    <a:noFill/>
                    <a:ln w="9525">
                      <a:noFill/>
                    </a:ln>
                  </pic:spPr>
                </pic:pic>
              </a:graphicData>
            </a:graphic>
          </wp:inline>
        </w:drawing>
      </w:r>
    </w:p>
    <w:p>
      <w:pPr>
        <w:keepNext w:val="0"/>
        <w:keepLines w:val="0"/>
        <w:widowControl/>
        <w:numPr>
          <w:ilvl w:val="0"/>
          <w:numId w:val="14"/>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GPA</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Intel的开发工具，DX版本的工具就非常强大（详见使用英特尔GPA优化《轩辕传奇》游戏的性能），现在也有OpenGL版本，使用方法类似。和DX版本兼容性非常好一样，各种GPU的手机基本都可以使用，不过一些深层次的性能分析只有Intel自家芯片才支持。。</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2924810"/>
            <wp:effectExtent l="0" t="0" r="10160" b="8890"/>
            <wp:docPr id="2" name="图片 4"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Unity优化技巧（上）"/>
                    <pic:cNvPicPr>
                      <a:picLocks noChangeAspect="1"/>
                    </pic:cNvPicPr>
                  </pic:nvPicPr>
                  <pic:blipFill>
                    <a:blip r:embed="rId7"/>
                    <a:stretch>
                      <a:fillRect/>
                    </a:stretch>
                  </pic:blipFill>
                  <pic:spPr>
                    <a:xfrm>
                      <a:off x="0" y="0"/>
                      <a:ext cx="5400040" cy="2924810"/>
                    </a:xfrm>
                    <a:prstGeom prst="rect">
                      <a:avLst/>
                    </a:prstGeom>
                    <a:noFill/>
                    <a:ln w="9525">
                      <a:noFill/>
                    </a:ln>
                  </pic:spPr>
                </pic:pic>
              </a:graphicData>
            </a:graphic>
          </wp:inline>
        </w:drawing>
      </w:r>
    </w:p>
    <w:p>
      <w:pPr>
        <w:keepNext w:val="0"/>
        <w:keepLines w:val="0"/>
        <w:widowControl/>
        <w:numPr>
          <w:ilvl w:val="0"/>
          <w:numId w:val="15"/>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NVIDIA Tegra Graphics Debugger</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Nvidia公司的分析工具，前身是大名鼎鼎的PerfHud，代替了PerfHud</w:t>
      </w:r>
      <w:r>
        <w:rPr>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i w:val="0"/>
          <w:caps w:val="0"/>
          <w:color w:val="333333"/>
          <w:spacing w:val="0"/>
          <w:sz w:val="27"/>
          <w:szCs w:val="27"/>
          <w:shd w:val="clear" w:fill="FFFFFF"/>
        </w:rPr>
        <w:t>ES。功能强大使用方便，和PerfHud一样使用的时候不是抓一帧而是实时冻结手机上一帧的显示，支持实时修改Shader并在手机上显示最终效果。缺点是使用Tegra的设备比较少，小米3和小米平板。</w:t>
      </w:r>
    </w:p>
    <w:p>
      <w:pPr>
        <w:keepNext w:val="0"/>
        <w:keepLines w:val="0"/>
        <w:widowControl/>
        <w:numPr>
          <w:ilvl w:val="0"/>
          <w:numId w:val="1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Memprofile</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Unity官方出的内存分析插件。</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3121660"/>
            <wp:effectExtent l="0" t="0" r="10160" b="2540"/>
            <wp:docPr id="3" name="图片 5"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Unity优化技巧（上）"/>
                    <pic:cNvPicPr>
                      <a:picLocks noChangeAspect="1"/>
                    </pic:cNvPicPr>
                  </pic:nvPicPr>
                  <pic:blipFill>
                    <a:blip r:embed="rId8"/>
                    <a:stretch>
                      <a:fillRect/>
                    </a:stretch>
                  </pic:blipFill>
                  <pic:spPr>
                    <a:xfrm>
                      <a:off x="0" y="0"/>
                      <a:ext cx="5400040" cy="3121660"/>
                    </a:xfrm>
                    <a:prstGeom prst="rect">
                      <a:avLst/>
                    </a:prstGeom>
                    <a:noFill/>
                    <a:ln w="9525">
                      <a:noFill/>
                    </a:ln>
                  </pic:spPr>
                </pic:pic>
              </a:graphicData>
            </a:graphic>
          </wp:inline>
        </w:drawing>
      </w:r>
    </w:p>
    <w:p>
      <w:pPr>
        <w:keepNext w:val="0"/>
        <w:keepLines w:val="0"/>
        <w:widowControl/>
        <w:numPr>
          <w:ilvl w:val="0"/>
          <w:numId w:val="1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其他</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每个显卡厂商都有自己的分析工具：一般都是基于驱动层。另外开发过程中还会开发很多自己开发的性能分析工具和集成一些插件，例如BuildReport，WeTest</w:t>
      </w:r>
      <w:r>
        <w:rPr>
          <w:rFonts w:hint="eastAsia" w:ascii="微软雅黑" w:hAnsi="微软雅黑" w:eastAsia="微软雅黑" w:cs="微软雅黑"/>
          <w:i w:val="0"/>
          <w:caps w:val="0"/>
          <w:color w:val="333333"/>
          <w:spacing w:val="0"/>
          <w:sz w:val="27"/>
          <w:szCs w:val="27"/>
          <w:shd w:val="clear" w:fill="FFFFFF"/>
        </w:rPr>
        <w:br w:type="textWrapping"/>
      </w:r>
      <w:r>
        <w:rPr>
          <w:rFonts w:hint="eastAsia" w:ascii="微软雅黑" w:hAnsi="微软雅黑" w:eastAsia="微软雅黑" w:cs="微软雅黑"/>
          <w:i w:val="0"/>
          <w:caps w:val="0"/>
          <w:color w:val="333333"/>
          <w:spacing w:val="0"/>
          <w:sz w:val="27"/>
          <w:szCs w:val="27"/>
          <w:shd w:val="clear" w:fill="FFFFFF"/>
        </w:rPr>
        <w:t>Cube，Emmagee等等。</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bdr w:val="none" w:color="auto" w:sz="0" w:space="0"/>
          <w:shd w:val="clear" w:fill="FFFFFF"/>
        </w:rPr>
        <w:drawing>
          <wp:inline distT="0" distB="0" distL="114300" distR="114300">
            <wp:extent cx="5400040" cy="3321685"/>
            <wp:effectExtent l="0" t="0" r="10160" b="12065"/>
            <wp:docPr id="1" name="图片 6" descr="Unity优化技巧（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Unity优化技巧（上）"/>
                    <pic:cNvPicPr>
                      <a:picLocks noChangeAspect="1"/>
                    </pic:cNvPicPr>
                  </pic:nvPicPr>
                  <pic:blipFill>
                    <a:blip r:embed="rId9"/>
                    <a:stretch>
                      <a:fillRect/>
                    </a:stretch>
                  </pic:blipFill>
                  <pic:spPr>
                    <a:xfrm>
                      <a:off x="0" y="0"/>
                      <a:ext cx="5400040" cy="3321685"/>
                    </a:xfrm>
                    <a:prstGeom prst="rect">
                      <a:avLst/>
                    </a:prstGeom>
                    <a:noFill/>
                    <a:ln w="9525">
                      <a:noFill/>
                    </a:ln>
                  </pic:spPr>
                </pic:pic>
              </a:graphicData>
            </a:graphic>
          </wp:inline>
        </w:drawing>
      </w:r>
    </w:p>
    <w:p>
      <w:pPr>
        <w:keepNext w:val="0"/>
        <w:keepLines w:val="0"/>
        <w:widowControl/>
        <w:numPr>
          <w:ilvl w:val="0"/>
          <w:numId w:val="18"/>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7"/>
          <w:szCs w:val="27"/>
          <w:bdr w:val="none" w:color="auto" w:sz="0" w:space="0"/>
          <w:shd w:val="clear" w:fill="FFFFFF"/>
        </w:rPr>
        <w:t>最后使用这些工具能干什么</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实时显示游戏运行时CPU,OpenGL</w:t>
      </w:r>
      <w:r>
        <w:rPr>
          <w:rFonts w:hint="eastAsia" w:ascii="微软雅黑" w:hAnsi="微软雅黑" w:eastAsia="微软雅黑" w:cs="微软雅黑"/>
          <w:i w:val="0"/>
          <w:caps w:val="0"/>
          <w:color w:val="333333"/>
          <w:spacing w:val="0"/>
          <w:sz w:val="27"/>
          <w:szCs w:val="27"/>
          <w:bdr w:val="none" w:color="auto" w:sz="0" w:space="0"/>
          <w:shd w:val="clear" w:fill="FFFFFF"/>
        </w:rPr>
        <w:br w:type="textWrapping"/>
      </w:r>
      <w:r>
        <w:rPr>
          <w:rFonts w:hint="eastAsia" w:ascii="微软雅黑" w:hAnsi="微软雅黑" w:eastAsia="微软雅黑" w:cs="微软雅黑"/>
          <w:i w:val="0"/>
          <w:caps w:val="0"/>
          <w:color w:val="333333"/>
          <w:spacing w:val="0"/>
          <w:sz w:val="27"/>
          <w:szCs w:val="27"/>
          <w:bdr w:val="none" w:color="auto" w:sz="0" w:space="0"/>
          <w:shd w:val="clear" w:fill="FFFFFF"/>
        </w:rPr>
        <w:t>runtime以及GPU上的性能数据。同时支持多种3D流水线的override模式。</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可以看到3D流水线的渲染过程，API的调用过程，Shader的源代码和指令个数，使用的贴图格式等信息，mesh信息</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可以分析DC是否过多，渲染状态是否调用过多，是否可以合并或者排序，地形，场景，角色，UI，后期处理等占比来定位性能热点。</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可以分析贴图是否过多过大，是否使用显卡支持的压缩格式</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Override模式下。Null Driver, Null</w:t>
      </w:r>
      <w:r>
        <w:rPr>
          <w:rFonts w:hint="eastAsia" w:ascii="微软雅黑" w:hAnsi="微软雅黑" w:eastAsia="微软雅黑" w:cs="微软雅黑"/>
          <w:i w:val="0"/>
          <w:caps w:val="0"/>
          <w:color w:val="333333"/>
          <w:spacing w:val="0"/>
          <w:sz w:val="27"/>
          <w:szCs w:val="27"/>
          <w:bdr w:val="none" w:color="auto" w:sz="0" w:space="0"/>
          <w:shd w:val="clear" w:fill="FFFFFF"/>
        </w:rPr>
        <w:br w:type="textWrapping"/>
      </w:r>
      <w:r>
        <w:rPr>
          <w:rFonts w:hint="eastAsia" w:ascii="微软雅黑" w:hAnsi="微软雅黑" w:eastAsia="微软雅黑" w:cs="微软雅黑"/>
          <w:i w:val="0"/>
          <w:caps w:val="0"/>
          <w:color w:val="333333"/>
          <w:spacing w:val="0"/>
          <w:sz w:val="27"/>
          <w:szCs w:val="27"/>
          <w:bdr w:val="none" w:color="auto" w:sz="0" w:space="0"/>
          <w:shd w:val="clear" w:fill="FFFFFF"/>
        </w:rPr>
        <w:t>Hardware，看定位性能是否在GPU上。关闭渲染或者一些相关API来定位性能瓶颈。例如ps，1像素贴图等</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可以看一些工具提供的Shader优化建议，也可以修改Shader实时发送到设备，既可以分析其他游戏shader也可以自己调试。</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分类开关不同类型的对象定位性能瓶颈。监控内存，当前引用资源数据，网络延迟，内存池开销等</w:t>
      </w:r>
    </w:p>
    <w:p>
      <w:pPr>
        <w:keepNext w:val="0"/>
        <w:keepLines w:val="0"/>
        <w:widowControl/>
        <w:numPr>
          <w:ilvl w:val="0"/>
          <w:numId w:val="19"/>
        </w:numPr>
        <w:suppressLineNumbers w:val="0"/>
        <w:spacing w:before="150" w:beforeAutospacing="0" w:after="0" w:afterAutospacing="1"/>
        <w:ind w:left="0" w:hanging="360"/>
      </w:pPr>
      <w:r>
        <w:rPr>
          <w:rFonts w:hint="eastAsia" w:ascii="微软雅黑" w:hAnsi="微软雅黑" w:eastAsia="微软雅黑" w:cs="微软雅黑"/>
          <w:i w:val="0"/>
          <w:caps w:val="0"/>
          <w:color w:val="333333"/>
          <w:spacing w:val="0"/>
          <w:sz w:val="27"/>
          <w:szCs w:val="27"/>
          <w:bdr w:val="none" w:color="auto" w:sz="0" w:space="0"/>
          <w:shd w:val="clear" w:fill="FFFFFF"/>
        </w:rPr>
        <w:t>等等</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未完待续...</w:t>
      </w: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p>
    <w:p>
      <w:pPr>
        <w:pStyle w:val="4"/>
        <w:keepNext w:val="0"/>
        <w:keepLines w:val="0"/>
        <w:widowControl/>
        <w:suppressLineNumbers w:val="0"/>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7"/>
          <w:szCs w:val="27"/>
          <w:shd w:val="clear" w:fill="FFFFFF"/>
        </w:rPr>
        <w:t>下一篇：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textAlignment w:val="center"/>
        <w:rPr>
          <w:rFonts w:hint="eastAsia" w:ascii="微软雅黑" w:hAnsi="微软雅黑" w:eastAsia="微软雅黑" w:cs="微软雅黑"/>
          <w:b/>
          <w:i w:val="0"/>
          <w:caps w:val="0"/>
          <w:color w:val="333333"/>
          <w:spacing w:val="0"/>
          <w:sz w:val="30"/>
          <w:szCs w:val="30"/>
        </w:rPr>
      </w:pPr>
      <w:r>
        <w:rPr>
          <w:rFonts w:hint="eastAsia" w:ascii="微软雅黑" w:hAnsi="微软雅黑" w:eastAsia="微软雅黑" w:cs="微软雅黑"/>
          <w:b/>
          <w:i w:val="0"/>
          <w:caps w:val="0"/>
          <w:color w:val="5D90CC"/>
          <w:spacing w:val="0"/>
          <w:sz w:val="30"/>
          <w:szCs w:val="30"/>
          <w:bdr w:val="none" w:color="auto" w:sz="0" w:space="0"/>
          <w:shd w:val="clear" w:fill="FFFFFF"/>
        </w:rPr>
        <w:fldChar w:fldCharType="begin"/>
      </w:r>
      <w:r>
        <w:rPr>
          <w:rFonts w:hint="eastAsia" w:ascii="微软雅黑" w:hAnsi="微软雅黑" w:eastAsia="微软雅黑" w:cs="微软雅黑"/>
          <w:b/>
          <w:i w:val="0"/>
          <w:caps w:val="0"/>
          <w:color w:val="5D90CC"/>
          <w:spacing w:val="0"/>
          <w:sz w:val="30"/>
          <w:szCs w:val="30"/>
          <w:bdr w:val="none" w:color="auto" w:sz="0" w:space="0"/>
          <w:shd w:val="clear" w:fill="FFFFFF"/>
        </w:rPr>
        <w:instrText xml:space="preserve"> HYPERLINK "http://gad.qq.com/article/detail/39805" </w:instrText>
      </w:r>
      <w:r>
        <w:rPr>
          <w:rFonts w:hint="eastAsia" w:ascii="微软雅黑" w:hAnsi="微软雅黑" w:eastAsia="微软雅黑" w:cs="微软雅黑"/>
          <w:b/>
          <w:i w:val="0"/>
          <w:caps w:val="0"/>
          <w:color w:val="5D90CC"/>
          <w:spacing w:val="0"/>
          <w:sz w:val="30"/>
          <w:szCs w:val="30"/>
          <w:bdr w:val="none" w:color="auto" w:sz="0" w:space="0"/>
          <w:shd w:val="clear" w:fill="FFFFFF"/>
        </w:rPr>
        <w:fldChar w:fldCharType="separate"/>
      </w:r>
      <w:r>
        <w:rPr>
          <w:rStyle w:val="6"/>
          <w:rFonts w:hint="eastAsia" w:ascii="微软雅黑" w:hAnsi="微软雅黑" w:eastAsia="微软雅黑" w:cs="微软雅黑"/>
          <w:b/>
          <w:i w:val="0"/>
          <w:caps w:val="0"/>
          <w:color w:val="5D90CC"/>
          <w:spacing w:val="0"/>
          <w:sz w:val="30"/>
          <w:szCs w:val="30"/>
          <w:bdr w:val="none" w:color="auto" w:sz="0" w:space="0"/>
          <w:shd w:val="clear" w:fill="FFFFFF"/>
        </w:rPr>
        <w:t>Unity优化技巧（中）</w:t>
      </w:r>
      <w:r>
        <w:rPr>
          <w:rFonts w:hint="eastAsia" w:ascii="微软雅黑" w:hAnsi="微软雅黑" w:eastAsia="微软雅黑" w:cs="微软雅黑"/>
          <w:b/>
          <w:i w:val="0"/>
          <w:caps w:val="0"/>
          <w:color w:val="5D90CC"/>
          <w:spacing w:val="0"/>
          <w:sz w:val="30"/>
          <w:szCs w:val="30"/>
          <w:bdr w:val="none" w:color="auto" w:sz="0" w:space="0"/>
          <w:shd w:val="clear" w:fill="FFFFFF"/>
        </w:rPr>
        <w:fldChar w:fldCharType="end"/>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344258"/>
    <w:multiLevelType w:val="multilevel"/>
    <w:tmpl w:val="86344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60FBCB"/>
    <w:multiLevelType w:val="multilevel"/>
    <w:tmpl w:val="8860FB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0339810"/>
    <w:multiLevelType w:val="multilevel"/>
    <w:tmpl w:val="B03398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B22974E"/>
    <w:multiLevelType w:val="multilevel"/>
    <w:tmpl w:val="DB2297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527A630"/>
    <w:multiLevelType w:val="multilevel"/>
    <w:tmpl w:val="E527A6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03707FD"/>
    <w:multiLevelType w:val="multilevel"/>
    <w:tmpl w:val="F03707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CCB1D1A"/>
    <w:multiLevelType w:val="multilevel"/>
    <w:tmpl w:val="2CCB1D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E221E85"/>
    <w:multiLevelType w:val="multilevel"/>
    <w:tmpl w:val="2E221E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284512E"/>
    <w:multiLevelType w:val="multilevel"/>
    <w:tmpl w:val="32845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01CA2AD"/>
    <w:multiLevelType w:val="multilevel"/>
    <w:tmpl w:val="401CA2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42A84EE5"/>
    <w:multiLevelType w:val="multilevel"/>
    <w:tmpl w:val="42A84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30794FE"/>
    <w:multiLevelType w:val="multilevel"/>
    <w:tmpl w:val="430794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379DF90"/>
    <w:multiLevelType w:val="multilevel"/>
    <w:tmpl w:val="5379DF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EAE7482"/>
    <w:multiLevelType w:val="multilevel"/>
    <w:tmpl w:val="5EAE74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14CEF01"/>
    <w:multiLevelType w:val="multilevel"/>
    <w:tmpl w:val="614CEF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66A1D126"/>
    <w:multiLevelType w:val="multilevel"/>
    <w:tmpl w:val="66A1D1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6FB2A17D"/>
    <w:multiLevelType w:val="multilevel"/>
    <w:tmpl w:val="6FB2A1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A948911"/>
    <w:multiLevelType w:val="multilevel"/>
    <w:tmpl w:val="7A9489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F2DE18F"/>
    <w:multiLevelType w:val="multilevel"/>
    <w:tmpl w:val="7F2DE1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2"/>
  </w:num>
  <w:num w:numId="3">
    <w:abstractNumId w:val="0"/>
  </w:num>
  <w:num w:numId="4">
    <w:abstractNumId w:val="11"/>
  </w:num>
  <w:num w:numId="5">
    <w:abstractNumId w:val="9"/>
  </w:num>
  <w:num w:numId="6">
    <w:abstractNumId w:val="8"/>
  </w:num>
  <w:num w:numId="7">
    <w:abstractNumId w:val="13"/>
  </w:num>
  <w:num w:numId="8">
    <w:abstractNumId w:val="5"/>
  </w:num>
  <w:num w:numId="9">
    <w:abstractNumId w:val="14"/>
  </w:num>
  <w:num w:numId="10">
    <w:abstractNumId w:val="12"/>
  </w:num>
  <w:num w:numId="11">
    <w:abstractNumId w:val="1"/>
  </w:num>
  <w:num w:numId="12">
    <w:abstractNumId w:val="6"/>
  </w:num>
  <w:num w:numId="13">
    <w:abstractNumId w:val="17"/>
  </w:num>
  <w:num w:numId="14">
    <w:abstractNumId w:val="7"/>
  </w:num>
  <w:num w:numId="15">
    <w:abstractNumId w:val="10"/>
  </w:num>
  <w:num w:numId="16">
    <w:abstractNumId w:val="15"/>
  </w:num>
  <w:num w:numId="17">
    <w:abstractNumId w:val="3"/>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147ADF"/>
    <w:rsid w:val="13147ADF"/>
    <w:rsid w:val="6CBB6C55"/>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2018-10-24T10:46:00Z</dcterms:created>
  <dc:creator>王蔷</dc:creator>
  <cp:lastModifiedBy>王蔷</cp:lastModifiedBy>
  <dcterms:modified xsi:type="dcterms:W3CDTF">2018-10-24T10:51:47Z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