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UnityShader-模仿炉石传说卡牌动态效果(二)</w:t>
      </w:r>
    </w:p>
    <w:p>
      <w:pPr>
        <w:rPr>
          <w:rFonts w:hint="default"/>
        </w:rPr>
      </w:pPr>
      <w:bookmarkStart w:id="0" w:name="_GoBack"/>
      <w:r>
        <w:rPr>
          <w:rFonts w:hint="eastAsia"/>
          <w:lang w:eastAsia="zh-CN"/>
        </w:rPr>
        <w:t>作者：</w:t>
      </w:r>
      <w:r>
        <w:fldChar w:fldCharType="begin"/>
      </w:r>
      <w:r>
        <w:instrText xml:space="preserve"> HYPERLINK "http://gad.qq.com/user/index?id=1075523" </w:instrText>
      </w:r>
      <w:r>
        <w:fldChar w:fldCharType="separate"/>
      </w:r>
      <w:r>
        <w:rPr>
          <w:rFonts w:hint="default"/>
        </w:rPr>
        <w:t>枸杞忧天</w:t>
      </w:r>
      <w:r>
        <w:rPr>
          <w:rFonts w:hint="default"/>
        </w:rPr>
        <w:fldChar w:fldCharType="end"/>
      </w:r>
      <w:r>
        <w:rPr>
          <w:rFonts w:hint="default"/>
        </w:rPr>
        <w:t>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链接：http://gad.qq.com/article/detail/286351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在第一部分《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instrText xml:space="preserve"> HYPERLINK "http://gad.qq.com/article/detail/286350"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t>Unity Shader-模仿炉石传说卡牌动态效果(一)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》中，鄙人简单介绍了材质编辑器的组成及特点，基本使用方法及“扰动”效果的实现思路。这第二部分，将总结“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21EAA"/>
          <w:spacing w:val="8"/>
          <w:sz w:val="24"/>
          <w:szCs w:val="24"/>
          <w:bdr w:val="none" w:color="auto" w:sz="0" w:space="0"/>
          <w:shd w:val="clear" w:fill="FFFFFF"/>
        </w:rPr>
        <w:t>移动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”、“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21EAA"/>
          <w:spacing w:val="8"/>
          <w:sz w:val="24"/>
          <w:szCs w:val="24"/>
          <w:bdr w:val="none" w:color="auto" w:sz="0" w:space="0"/>
          <w:shd w:val="clear" w:fill="FFFFFF"/>
        </w:rPr>
        <w:t>旋转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”效果的实现及两种混合效果的显示差异。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那就开车吧。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移动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移动是最容易实现的特效，最简单粗暴的方法就是采样时让UV坐标不断的增加或者减小，通常用时间 * 速度来控制移动效果，如：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38400" cy="2419350"/>
            <wp:effectExtent l="0" t="0" r="0" b="0"/>
            <wp:docPr id="2" name="图片 2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 一辆静止的小汽车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62100" cy="1609725"/>
            <wp:effectExtent l="0" t="0" r="0" b="9525"/>
            <wp:docPr id="7" name="图片 3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 U不断增加后的效果，快乐奔跑的小汽车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Shader写起来大概像这个样子：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572375" cy="704850"/>
            <wp:effectExtent l="0" t="0" r="9525" b="0"/>
            <wp:docPr id="1" name="图片 4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需要注意的几点是：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1、选择了正确的循环模式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590800" cy="657225"/>
            <wp:effectExtent l="0" t="0" r="0" b="9525"/>
            <wp:docPr id="3" name="图片 5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2、选择合适的时间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96100" cy="609600"/>
            <wp:effectExtent l="0" t="0" r="0" b="0"/>
            <wp:docPr id="6" name="图片 6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  <w:pict>
          <v:rect id="_x0000_i1031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旋转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旋转效果本质上是平铺在X、Y轴上的2D图片，绕Z轴旋转，通常用时间 * 旋转速度来控制旋转效果。因此只要用旋转角度构建一个旋转矩阵，再用UV坐标与这个矩阵做乘法，即可，如：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62100" cy="1543050"/>
            <wp:effectExtent l="0" t="0" r="0" b="0"/>
            <wp:docPr id="5" name="图片 8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↑一只旋转的小猪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800350" cy="790575"/>
            <wp:effectExtent l="0" t="0" r="0" b="9525"/>
            <wp:docPr id="8" name="图片 9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↑旋转矩阵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因为缩放、旋转、平移矩阵的推导网上多的是，而这些又是图形学的入门知识，因此在这就不再赘述了(其实是因为我忘了，以后有机会再总结一下吧)。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Shader写起来大概像这个样子：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953250" cy="1009650"/>
            <wp:effectExtent l="0" t="0" r="0" b="0"/>
            <wp:docPr id="4" name="图片 10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需要注意的几点是：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1、选择了正确的循环模式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600325" cy="695325"/>
            <wp:effectExtent l="0" t="0" r="9525" b="9525"/>
            <wp:docPr id="9" name="图片 11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如果选择了Repeat，那么效果就会变成：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62100" cy="1543050"/>
            <wp:effectExtent l="0" t="0" r="0" b="0"/>
            <wp:docPr id="10" name="图片 12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2、选择合适的时间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96100" cy="609600"/>
            <wp:effectExtent l="0" t="0" r="0" b="0"/>
            <wp:docPr id="11" name="图片 13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3、合理的锚点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如果不修正旋转锚点的话，猪是以左下角(0,0)为锚点旋转的，如：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62100" cy="1543050"/>
            <wp:effectExtent l="0" t="0" r="0" b="0"/>
            <wp:docPr id="12" name="图片 14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↑绕(0,0)点旋转的小猪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微调一下即可：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258050" cy="1285875"/>
            <wp:effectExtent l="0" t="0" r="0" b="9525"/>
            <wp:docPr id="15" name="图片 15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  <w:pict>
          <v:rect id="_x0000_i1040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稍加延伸：移动 + 旋转 or 旋转 + 移动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旋转一定角度基础上的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移动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552700" cy="2533650"/>
            <wp:effectExtent l="0" t="0" r="0" b="0"/>
            <wp:docPr id="19" name="图片 17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↑通往天国的小汽车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在非中心点的地方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旋转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552700" cy="2533650"/>
            <wp:effectExtent l="0" t="0" r="0" b="0"/>
            <wp:docPr id="18" name="图片 18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↑在左下角旋转的小猪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115550" cy="3019425"/>
            <wp:effectExtent l="0" t="0" r="0" b="9525"/>
            <wp:docPr id="14" name="图片 19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 对应的shader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8"/>
          <w:sz w:val="24"/>
          <w:szCs w:val="24"/>
          <w:bdr w:val="none" w:color="auto" w:sz="0" w:space="0"/>
          <w:shd w:val="clear" w:fill="FFFFFF"/>
        </w:rPr>
        <w:t>我个人的经验：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88888"/>
          <w:spacing w:val="8"/>
          <w:sz w:val="24"/>
          <w:szCs w:val="24"/>
          <w:bdr w:val="none" w:color="auto" w:sz="0" w:space="0"/>
          <w:shd w:val="clear" w:fill="FFFFFF"/>
        </w:rPr>
        <w:t>我从不记缩放、旋转、平移的先后顺序(因为我也记不住)，试几次对了就行了。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  <w:pict>
          <v:rect id="_x0000_i1044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混合效果差异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这里所指的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混合效果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，并非直接用shader中的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Blend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，因为Blend是指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片段着色器的返回颜色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和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当前颜色缓冲区颜色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进行计算的逻辑，而我们的片段着色器返出的颜色，是将各个特效层颜色混合结果进行混合(有点绕)。换言之：此提及的“混合”只是将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每层特效的颜色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(之前提及的三层)，通过某种方式叠加在一起的逻辑。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81575" cy="6553200"/>
            <wp:effectExtent l="0" t="0" r="9525" b="0"/>
            <wp:docPr id="16" name="图片 21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↑多层效果混合示意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562225" cy="771525"/>
            <wp:effectExtent l="0" t="0" r="9525" b="9525"/>
            <wp:docPr id="17" name="图片 22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我只用了两种混合模式，BLEND和ADD，名字没起好(因为BLEND就是混合的意思...)，直接看公式吧：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BLEND：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混合后混合区颜色 = 当前特效图颜色 * 当前特效图Alpha +  当前混合区颜色 * (1 - 当前特效图Alpha)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ADD：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混合后混合区颜色 = 当前特效图颜色 +  当前混合区颜色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这介绍的有点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了，因为这原理跟Shader的Blend没什么差别，分别对应了：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Blend SrcAlpha OneMinusSrcAlpha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和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Blend One One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只是将颜色缓冲区的概念换成了“当前混合区颜色”，而这种混合模式，也可完全照搬Shader中支持的各种混合模式，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只要特效妹子开心就好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其实我想强调的是：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1、心里要对当前混合区颜色和效果图采样颜色有个概念。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2、处理Alpha时要稍加留意，你使用的纹理有没有Alpha通道你要知道，没有Alpha通道是让Unity按灰度值导入为Alpha通道还是自己算得清楚。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3、采样出的RGB是否要先被Alpha处理一下心里得有数。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4、没什么绝对正确或错误的混合，只要看起来是对的，它就是对的。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  <w:pict>
          <v:rect id="_x0000_i1047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总结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片段着色器返出的颜色 = 原图颜色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52FF"/>
          <w:spacing w:val="8"/>
          <w:sz w:val="24"/>
          <w:szCs w:val="24"/>
          <w:bdr w:val="none" w:color="auto" w:sz="0" w:space="0"/>
          <w:shd w:val="clear" w:fill="FFFFFF"/>
        </w:rPr>
        <w:t>op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 特效1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52FF"/>
          <w:spacing w:val="8"/>
          <w:sz w:val="24"/>
          <w:szCs w:val="24"/>
          <w:bdr w:val="none" w:color="auto" w:sz="0" w:space="0"/>
          <w:shd w:val="clear" w:fill="FFFFFF"/>
        </w:rPr>
        <w:t>op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 特效2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52FF"/>
          <w:spacing w:val="8"/>
          <w:sz w:val="24"/>
          <w:szCs w:val="24"/>
          <w:bdr w:val="none" w:color="auto" w:sz="0" w:space="0"/>
          <w:shd w:val="clear" w:fill="FFFFFF"/>
        </w:rPr>
        <w:t>op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 特效3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特效x = 特效图颜色 * 特效混合色 * 遮罩图对应通道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特效图颜色 = tex2D(特效图, uv +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偏移量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 +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扰动量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讲到这里其实整个儿Shader的思路都已经总结的差不多了，至于真正的什么哪一层怎么处理就出什么效果？应该用几层？什么参数？没有什么太多意义，交给特效同学多配制几次就好了。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  <w:pict>
          <v:rect id="_x0000_i1048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小彩蛋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其实，“移动”效果还有相对高级一点的用法，它的效果看起来像这样：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381250" cy="2924175"/>
            <wp:effectExtent l="0" t="0" r="0" b="9525"/>
            <wp:docPr id="13" name="图片 25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如果你用心眼去看的话，会发现这哥们手中的字儿是呈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弧形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的，而我们的图是这样的：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42975" cy="4752975"/>
            <wp:effectExtent l="0" t="0" r="9525" b="9525"/>
            <wp:docPr id="21" name="图片 26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其实原理也很简单，只是用了一张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Motion贴图来模拟uv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，看一下他在PS中的样子你估计就明白了：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81350" cy="1504950"/>
            <wp:effectExtent l="0" t="0" r="0" b="0"/>
            <wp:docPr id="22" name="图片 27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一句话总结就是：用渐变的颜色组成一张画布，这张画布就是渲染时UV采样的参照(0~1)，扭曲画布，绘制效果自然也就扭曲了。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如果你用了Motion贴图，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t>一定记得：要狠狠的减小他的尺寸，但不要压缩它的品质，更不要用Point过滤。因为：插值出来的“UV”比你在PhotoShop中通过“渐变”得来的“UV”平滑且靠谱的多。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4C41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590800" cy="1800225"/>
            <wp:effectExtent l="0" t="0" r="0" b="9525"/>
            <wp:docPr id="20" name="图片 28" descr="UnityShader-模仿炉石传说卡牌动态效果(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UnityShader-模仿炉石传说卡牌动态效果(二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1C0882"/>
    <w:rsid w:val="1A0D51D3"/>
    <w:rsid w:val="21DA5DF4"/>
    <w:rsid w:val="481C0882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GIF"/><Relationship Id="rId16" Type="http://schemas.openxmlformats.org/officeDocument/2006/relationships/image" Target="media/image13.GIF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2018-10-22T03:47:00Z</dcterms:created>
  <dc:creator>王蔷</dc:creator>
  <cp:lastModifiedBy>王蔷</cp:lastModifiedBy>
  <dcterms:modified xsi:type="dcterms:W3CDTF">2018-10-22T03:48:23Z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