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【EEA】十连抽包装 - 口碑维护利器</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"http://gad.qq.com/user/index?id=26805" </w:instrText>
      </w:r>
      <w:r>
        <w:rPr>
          <w:rFonts w:ascii="Arial" w:hAnsi="Arial" w:eastAsia="宋体" w:cs="Arial"/>
          <w:b w:val="0"/>
          <w:i w:val="0"/>
          <w:caps w:val="0"/>
          <w:color w:val="333333"/>
          <w:spacing w:val="0"/>
          <w:sz w:val="21"/>
          <w:szCs w:val="21"/>
          <w:u w:val="none"/>
        </w:rPr>
        <w:fldChar w:fldCharType="separate"/>
      </w:r>
      <w:r>
        <w:rPr>
          <w:rStyle w:val="7"/>
          <w:rFonts w:hint="default" w:ascii="Arial" w:hAnsi="Arial" w:eastAsia="宋体" w:cs="Arial"/>
          <w:b w:val="0"/>
          <w:i w:val="0"/>
          <w:caps w:val="0"/>
          <w:color w:val="333333"/>
          <w:spacing w:val="0"/>
          <w:sz w:val="21"/>
          <w:szCs w:val="21"/>
          <w:u w:val="none"/>
        </w:rPr>
        <w:t>邪让多杰</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21"/>
          <w:szCs w:val="21"/>
        </w:rPr>
        <w:t> </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"http://gad.qq.com/article/detail/38447" </w:instrText>
      </w:r>
      <w:r>
        <w:rPr>
          <w:rFonts w:hint="eastAsia"/>
          <w:lang w:eastAsia="zh-CN"/>
        </w:rPr>
        <w:fldChar w:fldCharType="separate"/>
      </w:r>
      <w:r>
        <w:rPr>
          <w:rStyle w:val="7"/>
          <w:rFonts w:hint="eastAsia"/>
          <w:lang w:eastAsia="zh-CN"/>
        </w:rPr>
        <w:t>http://gad.qq.com/article/detail/38447</w:t>
      </w:r>
      <w:r>
        <w:rPr>
          <w:rFonts w:hint="eastAsia"/>
          <w:lang w:eastAsia="zh-CN"/>
        </w:rPr>
        <w:fldChar w:fldCharType="end"/>
      </w:r>
    </w:p>
    <w:p>
      <w:pPr>
        <w:rPr>
          <w:rFonts w:hint="eastAsia"/>
          <w:lang w:eastAsia="zh-CN"/>
        </w:rPr>
      </w:pPr>
    </w:p>
    <w:p>
      <w:pPr>
        <w:pStyle w:val="3"/>
        <w:keepNext w:val="0"/>
        <w:keepLines w:val="0"/>
        <w:widowControl/>
        <w:suppressLineNumbers w:val="0"/>
        <w:spacing w:before="100" w:beforeAutospacing="0" w:after="0" w:afterAutospacing="0"/>
        <w:ind w:left="0" w:right="0"/>
        <w:rPr>
          <w:sz w:val="27"/>
          <w:szCs w:val="27"/>
        </w:rPr>
      </w:pPr>
      <w:r>
        <w:rPr>
          <w:rFonts w:ascii="等线" w:hAnsi="等线" w:eastAsia="等线" w:cs="等线"/>
          <w:i w:val="0"/>
          <w:caps w:val="0"/>
          <w:color w:val="000000"/>
          <w:spacing w:val="0"/>
          <w:sz w:val="27"/>
          <w:szCs w:val="27"/>
          <w:shd w:val="clear" w:fill="D9E2F3"/>
        </w:rPr>
        <w:t>导读</w:t>
      </w:r>
    </w:p>
    <w:p>
      <w:pPr>
        <w:pStyle w:val="5"/>
        <w:keepNext w:val="0"/>
        <w:keepLines w:val="0"/>
        <w:widowControl/>
        <w:suppressLineNumbers w:val="0"/>
        <w:spacing w:before="100" w:beforeAutospacing="0" w:after="200" w:afterAutospacing="0"/>
        <w:ind w:left="0" w:right="0" w:firstLine="40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本篇约</w:t>
      </w:r>
      <w:r>
        <w:rPr>
          <w:rFonts w:hint="eastAsia" w:ascii="微软雅黑" w:hAnsi="微软雅黑" w:eastAsia="微软雅黑" w:cs="微软雅黑"/>
          <w:b/>
          <w:i w:val="0"/>
          <w:caps w:val="0"/>
          <w:color w:val="00B0F0"/>
          <w:spacing w:val="0"/>
          <w:sz w:val="24"/>
          <w:szCs w:val="24"/>
          <w:lang w:val="en-US"/>
        </w:rPr>
        <w:t>4000</w:t>
      </w:r>
      <w:r>
        <w:rPr>
          <w:rFonts w:hint="eastAsia" w:ascii="微软雅黑" w:hAnsi="微软雅黑" w:eastAsia="微软雅黑" w:cs="微软雅黑"/>
          <w:b w:val="0"/>
          <w:i w:val="0"/>
          <w:caps w:val="0"/>
          <w:color w:val="000000"/>
          <w:spacing w:val="0"/>
          <w:sz w:val="24"/>
          <w:szCs w:val="24"/>
        </w:rPr>
        <w:t>字阅读需要</w:t>
      </w:r>
      <w:r>
        <w:rPr>
          <w:rFonts w:hint="eastAsia" w:ascii="微软雅黑" w:hAnsi="微软雅黑" w:eastAsia="微软雅黑" w:cs="微软雅黑"/>
          <w:b/>
          <w:i w:val="0"/>
          <w:caps w:val="0"/>
          <w:color w:val="00B0F0"/>
          <w:spacing w:val="0"/>
          <w:sz w:val="24"/>
          <w:szCs w:val="24"/>
          <w:lang w:val="en-US"/>
        </w:rPr>
        <w:t>15</w:t>
      </w:r>
      <w:r>
        <w:rPr>
          <w:rFonts w:hint="eastAsia" w:ascii="微软雅黑" w:hAnsi="微软雅黑" w:eastAsia="微软雅黑" w:cs="微软雅黑"/>
          <w:b w:val="0"/>
          <w:i w:val="0"/>
          <w:caps w:val="0"/>
          <w:color w:val="000000"/>
          <w:spacing w:val="0"/>
          <w:sz w:val="24"/>
          <w:szCs w:val="24"/>
        </w:rPr>
        <w:t>分钟，内容有：</w:t>
      </w:r>
    </w:p>
    <w:p>
      <w:pPr>
        <w:keepNext w:val="0"/>
        <w:keepLines w:val="0"/>
        <w:widowControl/>
        <w:numPr>
          <w:ilvl w:val="0"/>
          <w:numId w:val="1"/>
        </w:numPr>
        <w:suppressLineNumbers w:val="0"/>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l  传统十连抽的问题</w:t>
      </w:r>
    </w:p>
    <w:p>
      <w:pPr>
        <w:keepNext w:val="0"/>
        <w:keepLines w:val="0"/>
        <w:widowControl/>
        <w:numPr>
          <w:ilvl w:val="0"/>
          <w:numId w:val="1"/>
        </w:numPr>
        <w:suppressLineNumbers w:val="0"/>
        <w:spacing w:before="0" w:beforeAutospacing="0" w:after="0" w:afterAutospacing="0"/>
        <w:ind w:left="840" w:right="0" w:hanging="360"/>
      </w:pPr>
    </w:p>
    <w:p>
      <w:pPr>
        <w:keepNext w:val="0"/>
        <w:keepLines w:val="0"/>
        <w:widowControl/>
        <w:numPr>
          <w:ilvl w:val="0"/>
          <w:numId w:val="1"/>
        </w:numPr>
        <w:suppressLineNumbers w:val="0"/>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l  改进十连抽的原理</w:t>
      </w:r>
    </w:p>
    <w:p>
      <w:pPr>
        <w:keepNext w:val="0"/>
        <w:keepLines w:val="0"/>
        <w:widowControl/>
        <w:numPr>
          <w:ilvl w:val="0"/>
          <w:numId w:val="1"/>
        </w:numPr>
        <w:suppressLineNumbers w:val="0"/>
        <w:spacing w:before="0" w:beforeAutospacing="0" w:after="0" w:afterAutospacing="0"/>
        <w:ind w:left="840" w:right="0" w:hanging="360"/>
      </w:pPr>
    </w:p>
    <w:p>
      <w:pPr>
        <w:keepNext w:val="0"/>
        <w:keepLines w:val="0"/>
        <w:widowControl/>
        <w:numPr>
          <w:ilvl w:val="0"/>
          <w:numId w:val="1"/>
        </w:numPr>
        <w:suppressLineNumbers w:val="0"/>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l  改进案例</w:t>
      </w:r>
    </w:p>
    <w:p>
      <w:pPr>
        <w:keepNext w:val="0"/>
        <w:keepLines w:val="0"/>
        <w:widowControl/>
        <w:numPr>
          <w:ilvl w:val="0"/>
          <w:numId w:val="1"/>
        </w:numPr>
        <w:suppressLineNumbers w:val="0"/>
        <w:spacing w:before="0" w:beforeAutospacing="0" w:after="0" w:afterAutospacing="0"/>
        <w:ind w:left="840" w:right="0" w:hanging="360"/>
      </w:pP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lang w:val="en-US"/>
        </w:rPr>
        <w:t>EEA</w:t>
      </w:r>
      <w:r>
        <w:rPr>
          <w:rFonts w:hint="eastAsia" w:ascii="微软雅黑" w:hAnsi="微软雅黑" w:eastAsia="微软雅黑" w:cs="微软雅黑"/>
          <w:b w:val="0"/>
          <w:i w:val="0"/>
          <w:caps w:val="0"/>
          <w:color w:val="000000"/>
          <w:spacing w:val="0"/>
          <w:sz w:val="24"/>
          <w:szCs w:val="24"/>
        </w:rPr>
        <w:t>是探娱互动研究院（</w:t>
      </w:r>
      <w:r>
        <w:rPr>
          <w:rFonts w:hint="eastAsia" w:ascii="微软雅黑" w:hAnsi="微软雅黑" w:eastAsia="微软雅黑" w:cs="微软雅黑"/>
          <w:b w:val="0"/>
          <w:i w:val="0"/>
          <w:caps w:val="0"/>
          <w:color w:val="000000"/>
          <w:spacing w:val="0"/>
          <w:sz w:val="24"/>
          <w:szCs w:val="24"/>
          <w:lang w:val="en-US"/>
        </w:rPr>
        <w:t>Explore Entertainment Academy</w:t>
      </w:r>
      <w:r>
        <w:rPr>
          <w:rFonts w:hint="eastAsia" w:ascii="微软雅黑" w:hAnsi="微软雅黑" w:eastAsia="微软雅黑" w:cs="微软雅黑"/>
          <w:b w:val="0"/>
          <w:i w:val="0"/>
          <w:caps w:val="0"/>
          <w:color w:val="000000"/>
          <w:spacing w:val="0"/>
          <w:sz w:val="24"/>
          <w:szCs w:val="24"/>
        </w:rPr>
        <w:t>），我们会定期分享我们对游戏研究的文章，希望通过解决一个又一个的命题帮助大家以及我们自己将游戏设计的理论系统化，最终提高生产力。</w:t>
      </w:r>
    </w:p>
    <w:p>
      <w:pPr>
        <w:pStyle w:val="2"/>
        <w:keepNext w:val="0"/>
        <w:keepLines w:val="0"/>
        <w:widowControl/>
        <w:suppressLineNumbers w:val="0"/>
        <w:spacing w:before="100" w:beforeAutospacing="0" w:after="0" w:afterAutospacing="0"/>
        <w:ind w:left="0" w:right="0"/>
        <w:rPr>
          <w:sz w:val="30"/>
          <w:szCs w:val="30"/>
        </w:rPr>
      </w:pPr>
      <w:r>
        <w:rPr>
          <w:rFonts w:hint="default" w:ascii="等线" w:hAnsi="等线" w:eastAsia="等线" w:cs="等线"/>
          <w:i w:val="0"/>
          <w:caps w:val="0"/>
          <w:color w:val="FFFFFF"/>
          <w:spacing w:val="0"/>
          <w:sz w:val="27"/>
          <w:szCs w:val="27"/>
          <w:shd w:val="clear" w:fill="4472C4"/>
        </w:rPr>
        <w:t>传统十连抽的问题</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这里需要先假设出最初的十连抽的目的，因为无法考究，只能猜想，</w:t>
      </w:r>
      <w:r>
        <w:rPr>
          <w:rFonts w:hint="eastAsia" w:ascii="微软雅黑" w:hAnsi="微软雅黑" w:eastAsia="微软雅黑" w:cs="微软雅黑"/>
          <w:b/>
          <w:i w:val="0"/>
          <w:caps w:val="0"/>
          <w:color w:val="00B050"/>
          <w:spacing w:val="0"/>
          <w:sz w:val="24"/>
          <w:szCs w:val="24"/>
        </w:rPr>
        <w:t>最初十连抽，是因为游戏的大</w:t>
      </w:r>
      <w:r>
        <w:rPr>
          <w:rFonts w:hint="eastAsia" w:ascii="微软雅黑" w:hAnsi="微软雅黑" w:eastAsia="微软雅黑" w:cs="微软雅黑"/>
          <w:b/>
          <w:i w:val="0"/>
          <w:caps w:val="0"/>
          <w:color w:val="00B050"/>
          <w:spacing w:val="0"/>
          <w:sz w:val="24"/>
          <w:szCs w:val="24"/>
          <w:lang w:val="en-US"/>
        </w:rPr>
        <w:t>R</w:t>
      </w:r>
      <w:r>
        <w:rPr>
          <w:rFonts w:hint="eastAsia" w:ascii="微软雅黑" w:hAnsi="微软雅黑" w:eastAsia="微软雅黑" w:cs="微软雅黑"/>
          <w:b/>
          <w:i w:val="0"/>
          <w:caps w:val="0"/>
          <w:color w:val="00B050"/>
          <w:spacing w:val="0"/>
          <w:sz w:val="24"/>
          <w:szCs w:val="24"/>
        </w:rPr>
        <w:t>嫌弃抽奖麻烦，所以对开发者提出的诉求</w:t>
      </w:r>
      <w:r>
        <w:rPr>
          <w:rFonts w:hint="eastAsia" w:ascii="微软雅黑" w:hAnsi="微软雅黑" w:eastAsia="微软雅黑" w:cs="微软雅黑"/>
          <w:b w:val="0"/>
          <w:i w:val="0"/>
          <w:caps w:val="0"/>
          <w:color w:val="000000"/>
          <w:spacing w:val="0"/>
          <w:sz w:val="24"/>
          <w:szCs w:val="24"/>
        </w:rPr>
        <w:t>，而开发者为了让大</w:t>
      </w:r>
      <w:r>
        <w:rPr>
          <w:rFonts w:hint="eastAsia" w:ascii="微软雅黑" w:hAnsi="微软雅黑" w:eastAsia="微软雅黑" w:cs="微软雅黑"/>
          <w:b w:val="0"/>
          <w:i w:val="0"/>
          <w:caps w:val="0"/>
          <w:color w:val="000000"/>
          <w:spacing w:val="0"/>
          <w:sz w:val="24"/>
          <w:szCs w:val="24"/>
          <w:lang w:val="en-US"/>
        </w:rPr>
        <w:t>R</w:t>
      </w:r>
      <w:r>
        <w:rPr>
          <w:rFonts w:hint="eastAsia" w:ascii="微软雅黑" w:hAnsi="微软雅黑" w:eastAsia="微软雅黑" w:cs="微软雅黑"/>
          <w:b w:val="0"/>
          <w:i w:val="0"/>
          <w:caps w:val="0"/>
          <w:color w:val="000000"/>
          <w:spacing w:val="0"/>
          <w:sz w:val="24"/>
          <w:szCs w:val="24"/>
        </w:rPr>
        <w:t>消费更便捷，于是推出了该服务。</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经过了多年的演化，十连抽模型基本会以</w:t>
      </w:r>
      <w:r>
        <w:rPr>
          <w:rFonts w:hint="eastAsia" w:ascii="微软雅黑" w:hAnsi="微软雅黑" w:eastAsia="微软雅黑" w:cs="微软雅黑"/>
          <w:b w:val="0"/>
          <w:i w:val="0"/>
          <w:caps w:val="0"/>
          <w:color w:val="00B050"/>
          <w:spacing w:val="0"/>
          <w:sz w:val="24"/>
          <w:szCs w:val="24"/>
        </w:rPr>
        <w:t>保底型</w:t>
      </w:r>
      <w:r>
        <w:rPr>
          <w:rFonts w:hint="eastAsia" w:ascii="微软雅黑" w:hAnsi="微软雅黑" w:eastAsia="微软雅黑" w:cs="微软雅黑"/>
          <w:b w:val="0"/>
          <w:i w:val="0"/>
          <w:caps w:val="0"/>
          <w:color w:val="000000"/>
          <w:spacing w:val="0"/>
          <w:sz w:val="24"/>
          <w:szCs w:val="24"/>
        </w:rPr>
        <w:t>或</w:t>
      </w:r>
      <w:r>
        <w:rPr>
          <w:rFonts w:hint="eastAsia" w:ascii="微软雅黑" w:hAnsi="微软雅黑" w:eastAsia="微软雅黑" w:cs="微软雅黑"/>
          <w:b w:val="0"/>
          <w:i w:val="0"/>
          <w:caps w:val="0"/>
          <w:color w:val="00B050"/>
          <w:spacing w:val="0"/>
          <w:sz w:val="24"/>
          <w:szCs w:val="24"/>
        </w:rPr>
        <w:t>无保底</w:t>
      </w:r>
      <w:r>
        <w:rPr>
          <w:rFonts w:hint="eastAsia" w:ascii="微软雅黑" w:hAnsi="微软雅黑" w:eastAsia="微软雅黑" w:cs="微软雅黑"/>
          <w:b w:val="0"/>
          <w:i w:val="0"/>
          <w:caps w:val="0"/>
          <w:color w:val="000000"/>
          <w:spacing w:val="0"/>
          <w:sz w:val="24"/>
          <w:szCs w:val="24"/>
        </w:rPr>
        <w:t>两种形态展现，前者让玩家更舒服，后者则对自己的产品有自信。（这通常取决于游戏当前释放的道具，卡片，或者角色对玩玩家有多重要。）</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那么，这里首先需要先谈一个问题，什么样的情况适合十连抽？</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spacing w:before="100" w:beforeAutospacing="0" w:after="0" w:afterAutospacing="0"/>
        <w:ind w:left="0" w:right="0"/>
        <w:rPr>
          <w:sz w:val="27"/>
          <w:szCs w:val="27"/>
        </w:rPr>
      </w:pPr>
      <w:r>
        <w:rPr>
          <w:rFonts w:hint="default" w:ascii="等线" w:hAnsi="等线" w:eastAsia="等线" w:cs="等线"/>
          <w:i w:val="0"/>
          <w:caps w:val="0"/>
          <w:color w:val="000000"/>
          <w:spacing w:val="0"/>
          <w:sz w:val="27"/>
          <w:szCs w:val="27"/>
          <w:shd w:val="clear" w:fill="D9E2F3"/>
        </w:rPr>
        <w:t>十连抽的适用环境</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大部分手游生命周期很短，这类游戏都</w:t>
      </w:r>
      <w:r>
        <w:rPr>
          <w:rFonts w:hint="eastAsia" w:ascii="微软雅黑" w:hAnsi="微软雅黑" w:eastAsia="微软雅黑" w:cs="微软雅黑"/>
          <w:b/>
          <w:i w:val="0"/>
          <w:caps w:val="0"/>
          <w:color w:val="00B050"/>
          <w:spacing w:val="0"/>
          <w:sz w:val="24"/>
          <w:szCs w:val="24"/>
        </w:rPr>
        <w:t>希望自己的十连抽在游戏前期就被玩家所买单</w:t>
      </w:r>
      <w:r>
        <w:rPr>
          <w:rFonts w:hint="eastAsia" w:ascii="微软雅黑" w:hAnsi="微软雅黑" w:eastAsia="微软雅黑" w:cs="微软雅黑"/>
          <w:b w:val="0"/>
          <w:i w:val="0"/>
          <w:caps w:val="0"/>
          <w:color w:val="000000"/>
          <w:spacing w:val="0"/>
          <w:sz w:val="24"/>
          <w:szCs w:val="24"/>
        </w:rPr>
        <w:t>，这样就可以尽快的创造利润或者回收成本。</w:t>
      </w:r>
    </w:p>
    <w:p>
      <w:pPr>
        <w:pStyle w:val="3"/>
        <w:keepNext w:val="0"/>
        <w:keepLines w:val="0"/>
        <w:widowControl/>
        <w:suppressLineNumbers w:val="0"/>
        <w:spacing w:before="100" w:beforeAutospacing="0" w:after="200" w:afterAutospacing="0"/>
        <w:ind w:left="0" w:right="0" w:firstLine="400"/>
        <w:rPr>
          <w:rFonts w:ascii="微软雅黑" w:hAnsi="微软雅黑" w:eastAsia="微软雅黑" w:cs="微软雅黑"/>
          <w:i w:val="0"/>
          <w:caps w:val="0"/>
          <w:color w:val="333333"/>
          <w:spacing w:val="0"/>
          <w:sz w:val="27"/>
          <w:szCs w:val="27"/>
        </w:rPr>
      </w:pPr>
      <w:r>
        <w:rPr>
          <w:rFonts w:hint="default" w:ascii="等线" w:hAnsi="等线" w:eastAsia="等线" w:cs="等线"/>
          <w:i w:val="0"/>
          <w:caps w:val="0"/>
          <w:color w:val="000000"/>
          <w:spacing w:val="0"/>
          <w:sz w:val="24"/>
          <w:szCs w:val="24"/>
        </w:rPr>
        <w:t>这里就会存在一个问题，什么样的条件，才会让玩家在</w:t>
      </w:r>
      <w:r>
        <w:rPr>
          <w:rFonts w:hint="default" w:ascii="等线" w:hAnsi="等线" w:eastAsia="等线" w:cs="等线"/>
          <w:i w:val="0"/>
          <w:caps w:val="0"/>
          <w:color w:val="000000"/>
          <w:spacing w:val="0"/>
          <w:sz w:val="24"/>
          <w:szCs w:val="24"/>
          <w:bdr w:val="none" w:color="auto" w:sz="0" w:space="0"/>
        </w:rPr>
        <w:drawing>
          <wp:inline distT="0" distB="0" distL="114300" distR="114300">
            <wp:extent cx="228600" cy="228600"/>
            <wp:effectExtent l="0" t="0" r="0"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等线" w:hAnsi="等线" w:eastAsia="等线" w:cs="等线"/>
          <w:b/>
          <w:i w:val="0"/>
          <w:caps w:val="0"/>
          <w:color w:val="000000"/>
          <w:spacing w:val="0"/>
          <w:sz w:val="24"/>
          <w:szCs w:val="24"/>
        </w:rPr>
        <w:t>游戏初期</w:t>
      </w:r>
      <w:r>
        <w:rPr>
          <w:rFonts w:hint="default" w:ascii="等线" w:hAnsi="等线" w:eastAsia="等线" w:cs="等线"/>
          <w:i w:val="0"/>
          <w:caps w:val="0"/>
          <w:color w:val="000000"/>
          <w:spacing w:val="0"/>
          <w:sz w:val="24"/>
          <w:szCs w:val="24"/>
          <w:bdr w:val="none" w:color="auto" w:sz="0" w:space="0"/>
        </w:rPr>
        <w:drawing>
          <wp:inline distT="0" distB="0" distL="114300" distR="114300">
            <wp:extent cx="228600" cy="228600"/>
            <wp:effectExtent l="0" t="0" r="0" b="0"/>
            <wp:docPr id="1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7"/>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等线" w:hAnsi="等线" w:eastAsia="等线" w:cs="等线"/>
          <w:i w:val="0"/>
          <w:caps w:val="0"/>
          <w:color w:val="000000"/>
          <w:spacing w:val="0"/>
          <w:sz w:val="24"/>
          <w:szCs w:val="24"/>
        </w:rPr>
        <w:t>就为十连抽买单。</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一般做过卡牌游戏的，就会有较为清晰的答案，答案的话术可以是多种，总归来说，就是：</w:t>
      </w:r>
    </w:p>
    <w:p>
      <w:pPr>
        <w:pStyle w:val="5"/>
        <w:keepNext w:val="0"/>
        <w:keepLines w:val="0"/>
        <w:widowControl/>
        <w:suppressLineNumbers w:val="0"/>
        <w:spacing w:before="100" w:beforeAutospacing="0" w:after="200" w:afterAutospacing="0"/>
        <w:ind w:left="0" w:right="0" w:firstLine="40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000000"/>
          <w:spacing w:val="0"/>
          <w:sz w:val="24"/>
          <w:szCs w:val="24"/>
        </w:rPr>
        <w:t>玩家对消费对象曾经就已经有认知，甚至情感</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这句话怎么理解？</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通俗讲，就是有</w:t>
      </w:r>
      <w:r>
        <w:rPr>
          <w:rFonts w:hint="eastAsia" w:ascii="微软雅黑" w:hAnsi="微软雅黑" w:eastAsia="微软雅黑" w:cs="微软雅黑"/>
          <w:b w:val="0"/>
          <w:i w:val="0"/>
          <w:caps w:val="0"/>
          <w:color w:val="000000"/>
          <w:spacing w:val="0"/>
          <w:sz w:val="24"/>
          <w:szCs w:val="24"/>
          <w:lang w:val="en-US"/>
        </w:rPr>
        <w:t>IP</w:t>
      </w:r>
      <w:r>
        <w:rPr>
          <w:rFonts w:hint="eastAsia" w:ascii="微软雅黑" w:hAnsi="微软雅黑" w:eastAsia="微软雅黑" w:cs="微软雅黑"/>
          <w:b w:val="0"/>
          <w:i w:val="0"/>
          <w:caps w:val="0"/>
          <w:color w:val="000000"/>
          <w:spacing w:val="0"/>
          <w:sz w:val="24"/>
          <w:szCs w:val="24"/>
        </w:rPr>
        <w:t>，蹭</w:t>
      </w:r>
      <w:r>
        <w:rPr>
          <w:rFonts w:hint="eastAsia" w:ascii="微软雅黑" w:hAnsi="微软雅黑" w:eastAsia="微软雅黑" w:cs="微软雅黑"/>
          <w:b w:val="0"/>
          <w:i w:val="0"/>
          <w:caps w:val="0"/>
          <w:color w:val="000000"/>
          <w:spacing w:val="0"/>
          <w:sz w:val="24"/>
          <w:szCs w:val="24"/>
          <w:lang w:val="en-US"/>
        </w:rPr>
        <w:t>IP</w:t>
      </w:r>
      <w:r>
        <w:rPr>
          <w:rFonts w:hint="eastAsia" w:ascii="微软雅黑" w:hAnsi="微软雅黑" w:eastAsia="微软雅黑" w:cs="微软雅黑"/>
          <w:b w:val="0"/>
          <w:i w:val="0"/>
          <w:caps w:val="0"/>
          <w:color w:val="000000"/>
          <w:spacing w:val="0"/>
          <w:sz w:val="24"/>
          <w:szCs w:val="24"/>
        </w:rPr>
        <w:t>，用题材的卡牌游戏，才能在初期利用玩家的记忆，引导玩家对其记忆内好感的部分进行消费。比如原本就喜欢诸葛亮的，在游戏里就会因为诸葛亮的角色进行首充。</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原本就喜欢皮卡丘的，在小精灵游戏里就会为了皮卡丘进行十连抽。</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那么，除了蹭</w:t>
      </w:r>
      <w:r>
        <w:rPr>
          <w:rFonts w:hint="eastAsia" w:ascii="微软雅黑" w:hAnsi="微软雅黑" w:eastAsia="微软雅黑" w:cs="微软雅黑"/>
          <w:b w:val="0"/>
          <w:i w:val="0"/>
          <w:caps w:val="0"/>
          <w:color w:val="000000"/>
          <w:spacing w:val="0"/>
          <w:sz w:val="24"/>
          <w:szCs w:val="24"/>
          <w:lang w:val="en-US"/>
        </w:rPr>
        <w:t>IP</w:t>
      </w:r>
      <w:r>
        <w:rPr>
          <w:rFonts w:hint="eastAsia" w:ascii="微软雅黑" w:hAnsi="微软雅黑" w:eastAsia="微软雅黑" w:cs="微软雅黑"/>
          <w:b w:val="0"/>
          <w:i w:val="0"/>
          <w:caps w:val="0"/>
          <w:color w:val="000000"/>
          <w:spacing w:val="0"/>
          <w:sz w:val="24"/>
          <w:szCs w:val="24"/>
        </w:rPr>
        <w:t>之外，是否还有其他角色可以驱动用户在初期进行消费呢？</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有的，人类拥有的共性素材。比如《恋与制作人》的异性，《奇迹暖暖》的服装，《极品芝麻官》的美女老婆等等。大多围绕着衣食住行展开，而</w:t>
      </w:r>
      <w:r>
        <w:rPr>
          <w:rFonts w:hint="eastAsia" w:ascii="微软雅黑" w:hAnsi="微软雅黑" w:eastAsia="微软雅黑" w:cs="微软雅黑"/>
          <w:b w:val="0"/>
          <w:i w:val="0"/>
          <w:caps w:val="0"/>
          <w:color w:val="00B050"/>
          <w:spacing w:val="0"/>
          <w:sz w:val="24"/>
          <w:szCs w:val="24"/>
        </w:rPr>
        <w:t>游戏中容易展现出来的，也就只有性</w:t>
      </w:r>
      <w:r>
        <w:rPr>
          <w:rFonts w:hint="eastAsia" w:ascii="微软雅黑" w:hAnsi="微软雅黑" w:eastAsia="微软雅黑" w:cs="微软雅黑"/>
          <w:b w:val="0"/>
          <w:i w:val="0"/>
          <w:caps w:val="0"/>
          <w:color w:val="000000"/>
          <w:spacing w:val="0"/>
          <w:sz w:val="24"/>
          <w:szCs w:val="24"/>
        </w:rPr>
        <w:t>了。所以很多游戏都会采用美女来吸引用户。</w:t>
      </w:r>
    </w:p>
    <w:p>
      <w:pPr>
        <w:pStyle w:val="5"/>
        <w:keepNext w:val="0"/>
        <w:keepLines w:val="0"/>
        <w:widowControl/>
        <w:suppressLineNumbers w:val="0"/>
        <w:spacing w:before="100" w:beforeAutospacing="0" w:after="20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lang w:val="en-US"/>
        </w:rPr>
        <w:drawing>
          <wp:inline distT="0" distB="0" distL="114300" distR="114300">
            <wp:extent cx="5276850" cy="1571625"/>
            <wp:effectExtent l="0" t="0" r="0" b="9525"/>
            <wp:docPr id="6" name="图片 3" descr="【EEA】十连抽包装 - 口碑维护利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EEA】十连抽包装 - 口碑维护利器"/>
                    <pic:cNvPicPr>
                      <a:picLocks noChangeAspect="1"/>
                    </pic:cNvPicPr>
                  </pic:nvPicPr>
                  <pic:blipFill>
                    <a:blip r:embed="rId5"/>
                    <a:stretch>
                      <a:fillRect/>
                    </a:stretch>
                  </pic:blipFill>
                  <pic:spPr>
                    <a:xfrm>
                      <a:off x="0" y="0"/>
                      <a:ext cx="5276850" cy="1571625"/>
                    </a:xfrm>
                    <a:prstGeom prst="rect">
                      <a:avLst/>
                    </a:prstGeom>
                    <a:noFill/>
                    <a:ln w="9525">
                      <a:noFill/>
                    </a:ln>
                  </pic:spPr>
                </pic:pic>
              </a:graphicData>
            </a:graphic>
          </wp:inline>
        </w:drawing>
      </w:r>
    </w:p>
    <w:p>
      <w:pPr>
        <w:pStyle w:val="4"/>
        <w:keepNext w:val="0"/>
        <w:keepLines w:val="0"/>
        <w:widowControl/>
        <w:suppressLineNumbers w:val="0"/>
        <w:spacing w:before="300" w:beforeAutospacing="0" w:after="0" w:afterAutospacing="0"/>
        <w:ind w:left="0" w:right="0"/>
        <w:rPr>
          <w:sz w:val="24"/>
          <w:szCs w:val="24"/>
        </w:rPr>
      </w:pPr>
      <w:r>
        <w:rPr>
          <w:rFonts w:hint="default" w:ascii="等线" w:hAnsi="等线" w:eastAsia="等线" w:cs="等线"/>
          <w:i w:val="0"/>
          <w:caps w:val="0"/>
          <w:color w:val="1F3763"/>
          <w:spacing w:val="0"/>
          <w:sz w:val="24"/>
          <w:szCs w:val="24"/>
        </w:rPr>
        <w:t>小结</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所以，十连抽需要一定的适用环境，不走美色路线，就需要</w:t>
      </w:r>
      <w:r>
        <w:rPr>
          <w:rFonts w:hint="eastAsia" w:ascii="微软雅黑" w:hAnsi="微软雅黑" w:eastAsia="微软雅黑" w:cs="微软雅黑"/>
          <w:b w:val="0"/>
          <w:i w:val="0"/>
          <w:caps w:val="0"/>
          <w:color w:val="000000"/>
          <w:spacing w:val="0"/>
          <w:sz w:val="24"/>
          <w:szCs w:val="24"/>
          <w:lang w:val="en-US"/>
        </w:rPr>
        <w:t>IP</w:t>
      </w:r>
      <w:r>
        <w:rPr>
          <w:rFonts w:hint="eastAsia" w:ascii="微软雅黑" w:hAnsi="微软雅黑" w:eastAsia="微软雅黑" w:cs="微软雅黑"/>
          <w:b w:val="0"/>
          <w:i w:val="0"/>
          <w:caps w:val="0"/>
          <w:color w:val="000000"/>
          <w:spacing w:val="0"/>
          <w:sz w:val="24"/>
          <w:szCs w:val="24"/>
        </w:rPr>
        <w:t>支撑，而</w:t>
      </w:r>
      <w:r>
        <w:rPr>
          <w:rFonts w:hint="eastAsia" w:ascii="微软雅黑" w:hAnsi="微软雅黑" w:eastAsia="微软雅黑" w:cs="微软雅黑"/>
          <w:b w:val="0"/>
          <w:i w:val="0"/>
          <w:caps w:val="0"/>
          <w:color w:val="000000"/>
          <w:spacing w:val="0"/>
          <w:sz w:val="24"/>
          <w:szCs w:val="24"/>
          <w:lang w:val="en-US"/>
        </w:rPr>
        <w:t>IP</w:t>
      </w:r>
      <w:r>
        <w:rPr>
          <w:rFonts w:hint="eastAsia" w:ascii="微软雅黑" w:hAnsi="微软雅黑" w:eastAsia="微软雅黑" w:cs="微软雅黑"/>
          <w:b w:val="0"/>
          <w:i w:val="0"/>
          <w:caps w:val="0"/>
          <w:color w:val="000000"/>
          <w:spacing w:val="0"/>
          <w:sz w:val="24"/>
          <w:szCs w:val="24"/>
        </w:rPr>
        <w:t>昂贵，一个好的</w:t>
      </w:r>
      <w:r>
        <w:rPr>
          <w:rFonts w:hint="eastAsia" w:ascii="微软雅黑" w:hAnsi="微软雅黑" w:eastAsia="微软雅黑" w:cs="微软雅黑"/>
          <w:b w:val="0"/>
          <w:i w:val="0"/>
          <w:caps w:val="0"/>
          <w:color w:val="000000"/>
          <w:spacing w:val="0"/>
          <w:sz w:val="24"/>
          <w:szCs w:val="24"/>
          <w:lang w:val="en-US"/>
        </w:rPr>
        <w:t>IP</w:t>
      </w:r>
      <w:r>
        <w:rPr>
          <w:rFonts w:hint="eastAsia" w:ascii="微软雅黑" w:hAnsi="微软雅黑" w:eastAsia="微软雅黑" w:cs="微软雅黑"/>
          <w:b w:val="0"/>
          <w:i w:val="0"/>
          <w:caps w:val="0"/>
          <w:color w:val="000000"/>
          <w:spacing w:val="0"/>
          <w:sz w:val="24"/>
          <w:szCs w:val="24"/>
        </w:rPr>
        <w:t>也不是我们通常团队所能支付的。</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spacing w:before="100" w:beforeAutospacing="0" w:after="0" w:afterAutospacing="0"/>
        <w:ind w:left="0" w:right="0"/>
        <w:rPr>
          <w:sz w:val="27"/>
          <w:szCs w:val="27"/>
        </w:rPr>
      </w:pPr>
      <w:r>
        <w:rPr>
          <w:rFonts w:hint="default" w:ascii="等线" w:hAnsi="等线" w:eastAsia="等线" w:cs="等线"/>
          <w:i w:val="0"/>
          <w:caps w:val="0"/>
          <w:color w:val="000000"/>
          <w:spacing w:val="0"/>
          <w:sz w:val="27"/>
          <w:szCs w:val="27"/>
          <w:shd w:val="clear" w:fill="D9E2F3"/>
        </w:rPr>
        <w:t>贪婪嘴脸</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除了适用环境外，十连抽也将游戏的付费点进行了赤果果的暴露。在曾经的日子里，时间与能力的对等是游戏的通用价值。而如今的手游，付费与能力的对等才是游戏的通用价值。</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十连抽的出现有历史原因，而后续的游戏沿用，一方面是在付费模型上的保险起见，另一方面，则是设计者连“付费点”包装一下的心思都没有，可见其设计目的从</w:t>
      </w:r>
      <w:r>
        <w:rPr>
          <w:rFonts w:hint="eastAsia" w:ascii="微软雅黑" w:hAnsi="微软雅黑" w:eastAsia="微软雅黑" w:cs="微软雅黑"/>
          <w:b w:val="0"/>
          <w:i w:val="0"/>
          <w:caps w:val="0"/>
          <w:color w:val="00B050"/>
          <w:spacing w:val="0"/>
          <w:sz w:val="24"/>
          <w:szCs w:val="24"/>
        </w:rPr>
        <w:t>乐趣</w:t>
      </w:r>
      <w:r>
        <w:rPr>
          <w:rFonts w:hint="eastAsia" w:ascii="微软雅黑" w:hAnsi="微软雅黑" w:eastAsia="微软雅黑" w:cs="微软雅黑"/>
          <w:b w:val="0"/>
          <w:i w:val="0"/>
          <w:caps w:val="0"/>
          <w:color w:val="000000"/>
          <w:spacing w:val="0"/>
          <w:sz w:val="24"/>
          <w:szCs w:val="24"/>
        </w:rPr>
        <w:t>转变为</w:t>
      </w:r>
      <w:r>
        <w:rPr>
          <w:rFonts w:hint="eastAsia" w:ascii="微软雅黑" w:hAnsi="微软雅黑" w:eastAsia="微软雅黑" w:cs="微软雅黑"/>
          <w:b w:val="0"/>
          <w:i w:val="0"/>
          <w:caps w:val="0"/>
          <w:color w:val="FF0000"/>
          <w:spacing w:val="0"/>
          <w:sz w:val="24"/>
          <w:szCs w:val="24"/>
        </w:rPr>
        <w:t>赚钱</w:t>
      </w:r>
      <w:r>
        <w:rPr>
          <w:rFonts w:hint="eastAsia" w:ascii="微软雅黑" w:hAnsi="微软雅黑" w:eastAsia="微软雅黑" w:cs="微软雅黑"/>
          <w:b w:val="0"/>
          <w:i w:val="0"/>
          <w:caps w:val="0"/>
          <w:color w:val="000000"/>
          <w:spacing w:val="0"/>
          <w:sz w:val="24"/>
          <w:szCs w:val="24"/>
        </w:rPr>
        <w:t>的过程。</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（这里不是指某个人某个产品，而是我们所有设计师，包含我在内，这是设计师的文章，采用这样的语气，也是为了说明十连抽在玩家心里的评价）</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简单说，也就是</w:t>
      </w:r>
      <w:r>
        <w:rPr>
          <w:rFonts w:hint="eastAsia" w:ascii="微软雅黑" w:hAnsi="微软雅黑" w:eastAsia="微软雅黑" w:cs="微软雅黑"/>
          <w:b/>
          <w:i w:val="0"/>
          <w:caps w:val="0"/>
          <w:color w:val="00B050"/>
          <w:spacing w:val="0"/>
          <w:sz w:val="24"/>
          <w:szCs w:val="24"/>
        </w:rPr>
        <w:t>十连抽的存在本身是游戏是付费点没有经过包装的一种体现</w:t>
      </w:r>
      <w:r>
        <w:rPr>
          <w:rFonts w:hint="eastAsia" w:ascii="微软雅黑" w:hAnsi="微软雅黑" w:eastAsia="微软雅黑" w:cs="微软雅黑"/>
          <w:b w:val="0"/>
          <w:i w:val="0"/>
          <w:caps w:val="0"/>
          <w:color w:val="000000"/>
          <w:spacing w:val="0"/>
          <w:sz w:val="24"/>
          <w:szCs w:val="24"/>
        </w:rPr>
        <w:t>，也是付费等于能力的一种表征。所以对于大部分玩家来说，拥有十连抽的游戏，都是对他们不友好的游戏，那么，大量的玩家只要看到十连抽，就会对游戏有一定的负面预期。</w:t>
      </w:r>
    </w:p>
    <w:p>
      <w:pPr>
        <w:pStyle w:val="4"/>
        <w:keepNext w:val="0"/>
        <w:keepLines w:val="0"/>
        <w:widowControl/>
        <w:suppressLineNumbers w:val="0"/>
        <w:spacing w:before="300" w:beforeAutospacing="0" w:after="0" w:afterAutospacing="0"/>
        <w:ind w:left="0" w:right="0"/>
        <w:rPr>
          <w:sz w:val="24"/>
          <w:szCs w:val="24"/>
        </w:rPr>
      </w:pPr>
      <w:r>
        <w:rPr>
          <w:rFonts w:hint="default" w:ascii="等线" w:hAnsi="等线" w:eastAsia="等线" w:cs="等线"/>
          <w:i w:val="0"/>
          <w:caps w:val="0"/>
          <w:color w:val="1F3763"/>
          <w:spacing w:val="0"/>
          <w:sz w:val="24"/>
          <w:szCs w:val="24"/>
        </w:rPr>
        <w:t>小结</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十连抽的形式会降低游戏口碑。对免费玩家，中小</w:t>
      </w:r>
      <w:r>
        <w:rPr>
          <w:rFonts w:hint="eastAsia" w:ascii="微软雅黑" w:hAnsi="微软雅黑" w:eastAsia="微软雅黑" w:cs="微软雅黑"/>
          <w:b w:val="0"/>
          <w:i w:val="0"/>
          <w:caps w:val="0"/>
          <w:color w:val="000000"/>
          <w:spacing w:val="0"/>
          <w:sz w:val="24"/>
          <w:szCs w:val="24"/>
          <w:lang w:val="en-US"/>
        </w:rPr>
        <w:t>R</w:t>
      </w:r>
      <w:r>
        <w:rPr>
          <w:rFonts w:hint="eastAsia" w:ascii="微软雅黑" w:hAnsi="微软雅黑" w:eastAsia="微软雅黑" w:cs="微软雅黑"/>
          <w:b w:val="0"/>
          <w:i w:val="0"/>
          <w:caps w:val="0"/>
          <w:color w:val="000000"/>
          <w:spacing w:val="0"/>
          <w:sz w:val="24"/>
          <w:szCs w:val="24"/>
        </w:rPr>
        <w:t>玩家都不友好，不是所有游戏都适合十连抽。</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注意：模式本身无好坏，主要是被其他产品用烂了，大家记忆里十来抽已经与坑钱形成了强关联。</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spacing w:before="100" w:beforeAutospacing="0" w:after="0" w:afterAutospacing="0"/>
        <w:ind w:left="0" w:right="0"/>
        <w:rPr>
          <w:sz w:val="27"/>
          <w:szCs w:val="27"/>
        </w:rPr>
      </w:pPr>
      <w:r>
        <w:rPr>
          <w:rFonts w:hint="default" w:ascii="等线" w:hAnsi="等线" w:eastAsia="等线" w:cs="等线"/>
          <w:i w:val="0"/>
          <w:caps w:val="0"/>
          <w:color w:val="000000"/>
          <w:spacing w:val="0"/>
          <w:sz w:val="27"/>
          <w:szCs w:val="27"/>
          <w:shd w:val="clear" w:fill="D9E2F3"/>
        </w:rPr>
        <w:t>政策</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lang w:val="en-US"/>
        </w:rPr>
        <w:drawing>
          <wp:inline distT="0" distB="0" distL="114300" distR="114300">
            <wp:extent cx="5267325" cy="295275"/>
            <wp:effectExtent l="0" t="0" r="9525" b="9525"/>
            <wp:docPr id="9" name="图片 4" descr="【EEA】十连抽包装 - 口碑维护利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EEA】十连抽包装 - 口碑维护利器"/>
                    <pic:cNvPicPr>
                      <a:picLocks noChangeAspect="1"/>
                    </pic:cNvPicPr>
                  </pic:nvPicPr>
                  <pic:blipFill>
                    <a:blip r:embed="rId6"/>
                    <a:stretch>
                      <a:fillRect/>
                    </a:stretch>
                  </pic:blipFill>
                  <pic:spPr>
                    <a:xfrm>
                      <a:off x="0" y="0"/>
                      <a:ext cx="5267325" cy="295275"/>
                    </a:xfrm>
                    <a:prstGeom prst="rect">
                      <a:avLst/>
                    </a:prstGeom>
                    <a:noFill/>
                    <a:ln w="9525">
                      <a:noFill/>
                    </a:ln>
                  </pic:spPr>
                </pic:pic>
              </a:graphicData>
            </a:graphic>
          </wp:inline>
        </w:drawing>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同时，抽奖系统类似于赌博，就算用购买道具送抽奖机会来包装，也不过是掩耳盗铃，玩的文字游戏。若是一个游戏踏踏实实用真概率还好，但大多数卡牌游戏都玩隐藏保底，自己做的十连抽，心里多少得有点数。</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所以，国家对该类付费方式的管理，也是一件非常好的事情，尽管目前大部分游戏依然我行我素，但随着国家执法力度的加强，十连抽被包装的需求，也就会越来越被设计师所需要。</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spacing w:before="100" w:beforeAutospacing="0" w:after="0" w:afterAutospacing="0"/>
        <w:ind w:left="0" w:right="0"/>
        <w:rPr>
          <w:sz w:val="27"/>
          <w:szCs w:val="27"/>
        </w:rPr>
      </w:pPr>
      <w:r>
        <w:rPr>
          <w:rFonts w:hint="default" w:ascii="等线" w:hAnsi="等线" w:eastAsia="等线" w:cs="等线"/>
          <w:i w:val="0"/>
          <w:caps w:val="0"/>
          <w:color w:val="000000"/>
          <w:spacing w:val="0"/>
          <w:sz w:val="27"/>
          <w:szCs w:val="27"/>
          <w:shd w:val="clear" w:fill="D9E2F3"/>
        </w:rPr>
        <w:t>总结</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所以，综上所述，在当前的环境，也就是</w:t>
      </w:r>
      <w:r>
        <w:rPr>
          <w:rFonts w:hint="eastAsia" w:ascii="微软雅黑" w:hAnsi="微软雅黑" w:eastAsia="微软雅黑" w:cs="微软雅黑"/>
          <w:b w:val="0"/>
          <w:i w:val="0"/>
          <w:caps w:val="0"/>
          <w:color w:val="000000"/>
          <w:spacing w:val="0"/>
          <w:sz w:val="24"/>
          <w:szCs w:val="24"/>
          <w:lang w:val="en-US"/>
        </w:rPr>
        <w:t>2018</w:t>
      </w:r>
      <w:r>
        <w:rPr>
          <w:rFonts w:hint="eastAsia" w:ascii="微软雅黑" w:hAnsi="微软雅黑" w:eastAsia="微软雅黑" w:cs="微软雅黑"/>
          <w:b w:val="0"/>
          <w:i w:val="0"/>
          <w:caps w:val="0"/>
          <w:color w:val="000000"/>
          <w:spacing w:val="0"/>
          <w:sz w:val="24"/>
          <w:szCs w:val="24"/>
        </w:rPr>
        <w:t>年</w:t>
      </w:r>
      <w:r>
        <w:rPr>
          <w:rFonts w:hint="eastAsia" w:ascii="微软雅黑" w:hAnsi="微软雅黑" w:eastAsia="微软雅黑" w:cs="微软雅黑"/>
          <w:b w:val="0"/>
          <w:i w:val="0"/>
          <w:caps w:val="0"/>
          <w:color w:val="000000"/>
          <w:spacing w:val="0"/>
          <w:sz w:val="24"/>
          <w:szCs w:val="24"/>
          <w:lang w:val="en-US"/>
        </w:rPr>
        <w:t>1</w:t>
      </w:r>
      <w:r>
        <w:rPr>
          <w:rFonts w:hint="eastAsia" w:ascii="微软雅黑" w:hAnsi="微软雅黑" w:eastAsia="微软雅黑" w:cs="微软雅黑"/>
          <w:b w:val="0"/>
          <w:i w:val="0"/>
          <w:caps w:val="0"/>
          <w:color w:val="000000"/>
          <w:spacing w:val="0"/>
          <w:sz w:val="24"/>
          <w:szCs w:val="24"/>
        </w:rPr>
        <w:t>月</w:t>
      </w:r>
      <w:r>
        <w:rPr>
          <w:rFonts w:hint="eastAsia" w:ascii="微软雅黑" w:hAnsi="微软雅黑" w:eastAsia="微软雅黑" w:cs="微软雅黑"/>
          <w:b w:val="0"/>
          <w:i w:val="0"/>
          <w:caps w:val="0"/>
          <w:color w:val="000000"/>
          <w:spacing w:val="0"/>
          <w:sz w:val="24"/>
          <w:szCs w:val="24"/>
          <w:lang w:val="en-US"/>
        </w:rPr>
        <w:t>3</w:t>
      </w:r>
      <w:r>
        <w:rPr>
          <w:rFonts w:hint="eastAsia" w:ascii="微软雅黑" w:hAnsi="微软雅黑" w:eastAsia="微软雅黑" w:cs="微软雅黑"/>
          <w:b w:val="0"/>
          <w:i w:val="0"/>
          <w:caps w:val="0"/>
          <w:color w:val="000000"/>
          <w:spacing w:val="0"/>
          <w:sz w:val="24"/>
          <w:szCs w:val="24"/>
        </w:rPr>
        <w:t>日的时间点上，十连抽的道具出售模型拥有着诸多的缺陷，所以，研究一种可用且安全的替换模型，就是十分必要的了。</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p>
    <w:p>
      <w:pPr>
        <w:pStyle w:val="2"/>
        <w:keepNext w:val="0"/>
        <w:keepLines w:val="0"/>
        <w:widowControl/>
        <w:suppressLineNumbers w:val="0"/>
        <w:spacing w:before="100" w:beforeAutospacing="0" w:after="0" w:afterAutospacing="0"/>
        <w:ind w:left="0" w:right="0"/>
        <w:rPr>
          <w:sz w:val="30"/>
          <w:szCs w:val="30"/>
        </w:rPr>
      </w:pPr>
      <w:r>
        <w:rPr>
          <w:rFonts w:hint="default" w:ascii="等线" w:hAnsi="等线" w:eastAsia="等线" w:cs="等线"/>
          <w:i w:val="0"/>
          <w:caps w:val="0"/>
          <w:color w:val="FFFFFF"/>
          <w:spacing w:val="0"/>
          <w:sz w:val="27"/>
          <w:szCs w:val="27"/>
          <w:shd w:val="clear" w:fill="4472C4"/>
        </w:rPr>
        <w:t>解决原理</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既然要做设计，就要从设计目的出发，所以上文首先描述了</w:t>
      </w:r>
      <w:r>
        <w:rPr>
          <w:rFonts w:hint="eastAsia" w:ascii="微软雅黑" w:hAnsi="微软雅黑" w:eastAsia="微软雅黑" w:cs="微软雅黑"/>
          <w:b w:val="0"/>
          <w:i w:val="0"/>
          <w:caps w:val="0"/>
          <w:color w:val="00B050"/>
          <w:spacing w:val="0"/>
          <w:sz w:val="24"/>
          <w:szCs w:val="24"/>
        </w:rPr>
        <w:t>十连抽有哪些问题</w:t>
      </w:r>
      <w:r>
        <w:rPr>
          <w:rFonts w:hint="eastAsia" w:ascii="微软雅黑" w:hAnsi="微软雅黑" w:eastAsia="微软雅黑" w:cs="微软雅黑"/>
          <w:b w:val="0"/>
          <w:i w:val="0"/>
          <w:caps w:val="0"/>
          <w:color w:val="000000"/>
          <w:spacing w:val="0"/>
          <w:sz w:val="24"/>
          <w:szCs w:val="24"/>
        </w:rPr>
        <w:t>。总结下来，有以下几点：</w:t>
      </w:r>
    </w:p>
    <w:p>
      <w:pPr>
        <w:keepNext w:val="0"/>
        <w:keepLines w:val="0"/>
        <w:widowControl/>
        <w:numPr>
          <w:ilvl w:val="0"/>
          <w:numId w:val="2"/>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道具与付费关系直白，本身需要强付费驱动力</w:t>
      </w:r>
    </w:p>
    <w:p>
      <w:pPr>
        <w:keepNext w:val="0"/>
        <w:keepLines w:val="0"/>
        <w:widowControl/>
        <w:numPr>
          <w:ilvl w:val="0"/>
          <w:numId w:val="2"/>
        </w:numPr>
        <w:suppressLineNumbers w:val="0"/>
        <w:spacing w:before="0" w:beforeAutospacing="1" w:after="0" w:afterAutospacing="1"/>
        <w:ind w:left="840" w:hanging="360"/>
      </w:pPr>
    </w:p>
    <w:p>
      <w:pPr>
        <w:keepNext w:val="0"/>
        <w:keepLines w:val="0"/>
        <w:widowControl/>
        <w:numPr>
          <w:ilvl w:val="0"/>
          <w:numId w:val="2"/>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付费形式单一，较难做出花样</w:t>
      </w:r>
    </w:p>
    <w:p>
      <w:pPr>
        <w:keepNext w:val="0"/>
        <w:keepLines w:val="0"/>
        <w:widowControl/>
        <w:numPr>
          <w:ilvl w:val="0"/>
          <w:numId w:val="2"/>
        </w:numPr>
        <w:suppressLineNumbers w:val="0"/>
        <w:spacing w:before="0" w:beforeAutospacing="1" w:after="0" w:afterAutospacing="1"/>
        <w:ind w:left="840" w:hanging="360"/>
      </w:pPr>
    </w:p>
    <w:p>
      <w:pPr>
        <w:keepNext w:val="0"/>
        <w:keepLines w:val="0"/>
        <w:widowControl/>
        <w:numPr>
          <w:ilvl w:val="0"/>
          <w:numId w:val="2"/>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付费模型口碑差，用户不喜欢</w:t>
      </w:r>
    </w:p>
    <w:p>
      <w:pPr>
        <w:keepNext w:val="0"/>
        <w:keepLines w:val="0"/>
        <w:widowControl/>
        <w:numPr>
          <w:ilvl w:val="0"/>
          <w:numId w:val="2"/>
        </w:numPr>
        <w:suppressLineNumbers w:val="0"/>
        <w:spacing w:before="0" w:beforeAutospacing="1" w:after="0" w:afterAutospacing="1"/>
        <w:ind w:left="840" w:hanging="360"/>
      </w:pPr>
    </w:p>
    <w:p>
      <w:pPr>
        <w:keepNext w:val="0"/>
        <w:keepLines w:val="0"/>
        <w:widowControl/>
        <w:numPr>
          <w:ilvl w:val="0"/>
          <w:numId w:val="2"/>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政策抵制，其本质与赌博类似</w:t>
      </w:r>
    </w:p>
    <w:p>
      <w:pPr>
        <w:keepNext w:val="0"/>
        <w:keepLines w:val="0"/>
        <w:widowControl/>
        <w:numPr>
          <w:ilvl w:val="0"/>
          <w:numId w:val="2"/>
        </w:numPr>
        <w:suppressLineNumbers w:val="0"/>
        <w:spacing w:before="0" w:beforeAutospacing="1" w:after="0" w:afterAutospacing="1"/>
        <w:ind w:left="840" w:hanging="360"/>
      </w:pPr>
    </w:p>
    <w:p>
      <w:pPr>
        <w:pStyle w:val="5"/>
        <w:keepNext w:val="0"/>
        <w:keepLines w:val="0"/>
        <w:widowControl/>
        <w:suppressLineNumbers w:val="0"/>
        <w:spacing w:before="100" w:beforeAutospacing="0" w:after="200" w:afterAutospacing="0"/>
        <w:ind w:left="40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那么，针对这些点，我们对新的付费模型，就有了如下的</w:t>
      </w:r>
      <w:r>
        <w:rPr>
          <w:rFonts w:hint="eastAsia" w:ascii="微软雅黑" w:hAnsi="微软雅黑" w:eastAsia="微软雅黑" w:cs="微软雅黑"/>
          <w:b w:val="0"/>
          <w:i w:val="0"/>
          <w:caps w:val="0"/>
          <w:color w:val="00B050"/>
          <w:spacing w:val="0"/>
          <w:sz w:val="24"/>
          <w:szCs w:val="24"/>
        </w:rPr>
        <w:t>要求</w:t>
      </w:r>
      <w:r>
        <w:rPr>
          <w:rFonts w:hint="eastAsia" w:ascii="微软雅黑" w:hAnsi="微软雅黑" w:eastAsia="微软雅黑" w:cs="微软雅黑"/>
          <w:b w:val="0"/>
          <w:i w:val="0"/>
          <w:caps w:val="0"/>
          <w:color w:val="000000"/>
          <w:spacing w:val="0"/>
          <w:sz w:val="24"/>
          <w:szCs w:val="24"/>
        </w:rPr>
        <w:t>：</w:t>
      </w:r>
    </w:p>
    <w:p>
      <w:pPr>
        <w:keepNext w:val="0"/>
        <w:keepLines w:val="0"/>
        <w:widowControl/>
        <w:numPr>
          <w:ilvl w:val="0"/>
          <w:numId w:val="3"/>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深度足够，大R可消费</w:t>
      </w:r>
    </w:p>
    <w:p>
      <w:pPr>
        <w:keepNext w:val="0"/>
        <w:keepLines w:val="0"/>
        <w:widowControl/>
        <w:numPr>
          <w:ilvl w:val="0"/>
          <w:numId w:val="3"/>
        </w:numPr>
        <w:suppressLineNumbers w:val="0"/>
        <w:spacing w:before="0" w:beforeAutospacing="1" w:after="0" w:afterAutospacing="1"/>
        <w:ind w:left="840" w:hanging="360"/>
      </w:pPr>
    </w:p>
    <w:p>
      <w:pPr>
        <w:keepNext w:val="0"/>
        <w:keepLines w:val="0"/>
        <w:widowControl/>
        <w:numPr>
          <w:ilvl w:val="0"/>
          <w:numId w:val="3"/>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形态友好，免费与小R玩家可接受</w:t>
      </w:r>
    </w:p>
    <w:p>
      <w:pPr>
        <w:keepNext w:val="0"/>
        <w:keepLines w:val="0"/>
        <w:widowControl/>
        <w:numPr>
          <w:ilvl w:val="0"/>
          <w:numId w:val="3"/>
        </w:numPr>
        <w:suppressLineNumbers w:val="0"/>
        <w:spacing w:before="0" w:beforeAutospacing="1" w:after="0" w:afterAutospacing="1"/>
        <w:ind w:left="840" w:hanging="360"/>
      </w:pPr>
    </w:p>
    <w:p>
      <w:pPr>
        <w:pStyle w:val="5"/>
        <w:keepNext w:val="0"/>
        <w:keepLines w:val="0"/>
        <w:widowControl/>
        <w:suppressLineNumbers w:val="0"/>
        <w:spacing w:before="100" w:beforeAutospacing="0" w:after="200" w:afterAutospacing="0"/>
        <w:ind w:left="760" w:right="0" w:hanging="360"/>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spacing w:before="100" w:beforeAutospacing="0" w:after="0" w:afterAutospacing="0"/>
        <w:ind w:left="0" w:right="0"/>
        <w:rPr>
          <w:sz w:val="27"/>
          <w:szCs w:val="27"/>
        </w:rPr>
      </w:pPr>
      <w:r>
        <w:rPr>
          <w:rFonts w:hint="default" w:ascii="等线" w:hAnsi="等线" w:eastAsia="等线" w:cs="等线"/>
          <w:i w:val="0"/>
          <w:caps w:val="0"/>
          <w:color w:val="000000"/>
          <w:spacing w:val="0"/>
          <w:sz w:val="27"/>
          <w:szCs w:val="27"/>
          <w:shd w:val="clear" w:fill="D9E2F3"/>
        </w:rPr>
        <w:t>流失的金字塔</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lang w:val="en-US"/>
        </w:rPr>
        <w:drawing>
          <wp:inline distT="0" distB="0" distL="114300" distR="114300">
            <wp:extent cx="5276850" cy="3095625"/>
            <wp:effectExtent l="0" t="0" r="0" b="9525"/>
            <wp:docPr id="7" name="图片 5" descr="【EEA】十连抽包装 - 口碑维护利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EEA】十连抽包装 - 口碑维护利器"/>
                    <pic:cNvPicPr>
                      <a:picLocks noChangeAspect="1"/>
                    </pic:cNvPicPr>
                  </pic:nvPicPr>
                  <pic:blipFill>
                    <a:blip r:embed="rId7"/>
                    <a:stretch>
                      <a:fillRect/>
                    </a:stretch>
                  </pic:blipFill>
                  <pic:spPr>
                    <a:xfrm>
                      <a:off x="0" y="0"/>
                      <a:ext cx="5276850" cy="3095625"/>
                    </a:xfrm>
                    <a:prstGeom prst="rect">
                      <a:avLst/>
                    </a:prstGeom>
                    <a:noFill/>
                    <a:ln w="9525">
                      <a:noFill/>
                    </a:ln>
                  </pic:spPr>
                </pic:pic>
              </a:graphicData>
            </a:graphic>
          </wp:inline>
        </w:drawing>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根据消费能力区分，通常可以将玩家分为这么四个层级，具体数字根具体游戏有关，但除了前置付费游戏外，常规游戏都能区分出这四个层级的玩家。</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就像图中的结构一样，一般我们可以使用“幂次法则”来估算结构中的用户数量，公式如下：</w:t>
      </w:r>
    </w:p>
    <w:p>
      <w:pPr>
        <w:pStyle w:val="5"/>
        <w:keepNext w:val="0"/>
        <w:keepLines w:val="0"/>
        <w:widowControl/>
        <w:suppressLineNumbers w:val="0"/>
        <w:spacing w:before="100" w:beforeAutospacing="0" w:after="20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lang w:val="en-US"/>
        </w:rPr>
        <w:drawing>
          <wp:inline distT="0" distB="0" distL="114300" distR="114300">
            <wp:extent cx="857250" cy="200025"/>
            <wp:effectExtent l="0" t="0" r="0" b="9525"/>
            <wp:docPr id="10" name="图片 6" descr="【EEA】十连抽包装 - 口碑维护利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EEA】十连抽包装 - 口碑维护利器"/>
                    <pic:cNvPicPr>
                      <a:picLocks noChangeAspect="1"/>
                    </pic:cNvPicPr>
                  </pic:nvPicPr>
                  <pic:blipFill>
                    <a:blip r:embed="rId8"/>
                    <a:stretch>
                      <a:fillRect/>
                    </a:stretch>
                  </pic:blipFill>
                  <pic:spPr>
                    <a:xfrm>
                      <a:off x="0" y="0"/>
                      <a:ext cx="857250" cy="200025"/>
                    </a:xfrm>
                    <a:prstGeom prst="rect">
                      <a:avLst/>
                    </a:prstGeom>
                    <a:noFill/>
                    <a:ln w="9525">
                      <a:noFill/>
                    </a:ln>
                  </pic:spPr>
                </pic:pic>
              </a:graphicData>
            </a:graphic>
          </wp:inline>
        </w:drawing>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其中，</w:t>
      </w:r>
      <w:r>
        <w:rPr>
          <w:rFonts w:hint="eastAsia" w:ascii="微软雅黑" w:hAnsi="微软雅黑" w:eastAsia="微软雅黑" w:cs="微软雅黑"/>
          <w:b w:val="0"/>
          <w:i w:val="0"/>
          <w:caps w:val="0"/>
          <w:color w:val="000000"/>
          <w:spacing w:val="0"/>
          <w:sz w:val="24"/>
          <w:szCs w:val="24"/>
          <w:lang w:val="en-US"/>
        </w:rPr>
        <w:t>x</w:t>
      </w:r>
      <w:r>
        <w:rPr>
          <w:rFonts w:hint="eastAsia" w:ascii="微软雅黑" w:hAnsi="微软雅黑" w:eastAsia="微软雅黑" w:cs="微软雅黑"/>
          <w:b w:val="0"/>
          <w:i w:val="0"/>
          <w:caps w:val="0"/>
          <w:color w:val="000000"/>
          <w:spacing w:val="0"/>
          <w:sz w:val="24"/>
          <w:szCs w:val="24"/>
        </w:rPr>
        <w:t>为消费人数，</w:t>
      </w:r>
      <w:r>
        <w:rPr>
          <w:rFonts w:hint="eastAsia" w:ascii="微软雅黑" w:hAnsi="微软雅黑" w:eastAsia="微软雅黑" w:cs="微软雅黑"/>
          <w:b w:val="0"/>
          <w:i w:val="0"/>
          <w:caps w:val="0"/>
          <w:color w:val="000000"/>
          <w:spacing w:val="0"/>
          <w:sz w:val="24"/>
          <w:szCs w:val="24"/>
          <w:lang w:val="en-US"/>
        </w:rPr>
        <w:t>R(x)</w:t>
      </w:r>
      <w:r>
        <w:rPr>
          <w:rFonts w:hint="eastAsia" w:ascii="微软雅黑" w:hAnsi="微软雅黑" w:eastAsia="微软雅黑" w:cs="微软雅黑"/>
          <w:b w:val="0"/>
          <w:i w:val="0"/>
          <w:caps w:val="0"/>
          <w:color w:val="000000"/>
          <w:spacing w:val="0"/>
          <w:sz w:val="24"/>
          <w:szCs w:val="24"/>
        </w:rPr>
        <w:t>为消费等级，</w:t>
      </w:r>
      <w:r>
        <w:rPr>
          <w:rFonts w:hint="eastAsia" w:ascii="微软雅黑" w:hAnsi="微软雅黑" w:eastAsia="微软雅黑" w:cs="微软雅黑"/>
          <w:b w:val="0"/>
          <w:i w:val="0"/>
          <w:caps w:val="0"/>
          <w:color w:val="000000"/>
          <w:spacing w:val="0"/>
          <w:sz w:val="24"/>
          <w:szCs w:val="24"/>
          <w:lang w:val="en-US"/>
        </w:rPr>
        <w:t>a</w:t>
      </w:r>
      <w:r>
        <w:rPr>
          <w:rFonts w:hint="eastAsia" w:ascii="微软雅黑" w:hAnsi="微软雅黑" w:eastAsia="微软雅黑" w:cs="微软雅黑"/>
          <w:b w:val="0"/>
          <w:i w:val="0"/>
          <w:caps w:val="0"/>
          <w:color w:val="000000"/>
          <w:spacing w:val="0"/>
          <w:sz w:val="24"/>
          <w:szCs w:val="24"/>
        </w:rPr>
        <w:t>为系数，</w:t>
      </w:r>
      <w:r>
        <w:rPr>
          <w:rFonts w:hint="eastAsia" w:ascii="微软雅黑" w:hAnsi="微软雅黑" w:eastAsia="微软雅黑" w:cs="微软雅黑"/>
          <w:b w:val="0"/>
          <w:i w:val="0"/>
          <w:caps w:val="0"/>
          <w:color w:val="000000"/>
          <w:spacing w:val="0"/>
          <w:sz w:val="24"/>
          <w:szCs w:val="24"/>
          <w:lang w:val="en-US"/>
        </w:rPr>
        <w:t>b</w:t>
      </w:r>
      <w:r>
        <w:rPr>
          <w:rFonts w:hint="eastAsia" w:ascii="微软雅黑" w:hAnsi="微软雅黑" w:eastAsia="微软雅黑" w:cs="微软雅黑"/>
          <w:b w:val="0"/>
          <w:i w:val="0"/>
          <w:caps w:val="0"/>
          <w:color w:val="000000"/>
          <w:spacing w:val="0"/>
          <w:sz w:val="24"/>
          <w:szCs w:val="24"/>
        </w:rPr>
        <w:t>为幂次。</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通俗讲，就是“二八法则”，但在游戏用户的金字塔结构中，通常更为严格的趋近于“一九法则”，也就是</w:t>
      </w:r>
      <w:r>
        <w:rPr>
          <w:rFonts w:hint="eastAsia" w:ascii="微软雅黑" w:hAnsi="微软雅黑" w:eastAsia="微软雅黑" w:cs="微软雅黑"/>
          <w:b w:val="0"/>
          <w:i w:val="0"/>
          <w:caps w:val="0"/>
          <w:color w:val="000000"/>
          <w:spacing w:val="0"/>
          <w:sz w:val="24"/>
          <w:szCs w:val="24"/>
          <w:lang w:val="en-US"/>
        </w:rPr>
        <w:t>90%</w:t>
      </w:r>
      <w:r>
        <w:rPr>
          <w:rFonts w:hint="eastAsia" w:ascii="微软雅黑" w:hAnsi="微软雅黑" w:eastAsia="微软雅黑" w:cs="微软雅黑"/>
          <w:b w:val="0"/>
          <w:i w:val="0"/>
          <w:caps w:val="0"/>
          <w:color w:val="000000"/>
          <w:spacing w:val="0"/>
          <w:sz w:val="24"/>
          <w:szCs w:val="24"/>
        </w:rPr>
        <w:t>的免费玩家，剩余</w:t>
      </w:r>
      <w:r>
        <w:rPr>
          <w:rFonts w:hint="eastAsia" w:ascii="微软雅黑" w:hAnsi="微软雅黑" w:eastAsia="微软雅黑" w:cs="微软雅黑"/>
          <w:b w:val="0"/>
          <w:i w:val="0"/>
          <w:caps w:val="0"/>
          <w:color w:val="000000"/>
          <w:spacing w:val="0"/>
          <w:sz w:val="24"/>
          <w:szCs w:val="24"/>
          <w:lang w:val="en-US"/>
        </w:rPr>
        <w:t>9%</w:t>
      </w:r>
      <w:r>
        <w:rPr>
          <w:rFonts w:hint="eastAsia" w:ascii="微软雅黑" w:hAnsi="微软雅黑" w:eastAsia="微软雅黑" w:cs="微软雅黑"/>
          <w:b w:val="0"/>
          <w:i w:val="0"/>
          <w:caps w:val="0"/>
          <w:color w:val="000000"/>
          <w:spacing w:val="0"/>
          <w:sz w:val="24"/>
          <w:szCs w:val="24"/>
        </w:rPr>
        <w:t>的小</w:t>
      </w:r>
      <w:r>
        <w:rPr>
          <w:rFonts w:hint="eastAsia" w:ascii="微软雅黑" w:hAnsi="微软雅黑" w:eastAsia="微软雅黑" w:cs="微软雅黑"/>
          <w:b w:val="0"/>
          <w:i w:val="0"/>
          <w:caps w:val="0"/>
          <w:color w:val="000000"/>
          <w:spacing w:val="0"/>
          <w:sz w:val="24"/>
          <w:szCs w:val="24"/>
          <w:lang w:val="en-US"/>
        </w:rPr>
        <w:t>R</w:t>
      </w:r>
      <w:r>
        <w:rPr>
          <w:rFonts w:hint="eastAsia" w:ascii="微软雅黑" w:hAnsi="微软雅黑" w:eastAsia="微软雅黑" w:cs="微软雅黑"/>
          <w:b w:val="0"/>
          <w:i w:val="0"/>
          <w:caps w:val="0"/>
          <w:color w:val="000000"/>
          <w:spacing w:val="0"/>
          <w:sz w:val="24"/>
          <w:szCs w:val="24"/>
        </w:rPr>
        <w:t>玩家，</w:t>
      </w:r>
      <w:r>
        <w:rPr>
          <w:rFonts w:hint="eastAsia" w:ascii="微软雅黑" w:hAnsi="微软雅黑" w:eastAsia="微软雅黑" w:cs="微软雅黑"/>
          <w:b w:val="0"/>
          <w:i w:val="0"/>
          <w:caps w:val="0"/>
          <w:color w:val="000000"/>
          <w:spacing w:val="0"/>
          <w:sz w:val="24"/>
          <w:szCs w:val="24"/>
          <w:lang w:val="en-US"/>
        </w:rPr>
        <w:t>0.9%</w:t>
      </w:r>
      <w:r>
        <w:rPr>
          <w:rFonts w:hint="eastAsia" w:ascii="微软雅黑" w:hAnsi="微软雅黑" w:eastAsia="微软雅黑" w:cs="微软雅黑"/>
          <w:b w:val="0"/>
          <w:i w:val="0"/>
          <w:caps w:val="0"/>
          <w:color w:val="000000"/>
          <w:spacing w:val="0"/>
          <w:sz w:val="24"/>
          <w:szCs w:val="24"/>
        </w:rPr>
        <w:t>的中</w:t>
      </w:r>
      <w:r>
        <w:rPr>
          <w:rFonts w:hint="eastAsia" w:ascii="微软雅黑" w:hAnsi="微软雅黑" w:eastAsia="微软雅黑" w:cs="微软雅黑"/>
          <w:b w:val="0"/>
          <w:i w:val="0"/>
          <w:caps w:val="0"/>
          <w:color w:val="000000"/>
          <w:spacing w:val="0"/>
          <w:sz w:val="24"/>
          <w:szCs w:val="24"/>
          <w:lang w:val="en-US"/>
        </w:rPr>
        <w:t>R</w:t>
      </w:r>
      <w:r>
        <w:rPr>
          <w:rFonts w:hint="eastAsia" w:ascii="微软雅黑" w:hAnsi="微软雅黑" w:eastAsia="微软雅黑" w:cs="微软雅黑"/>
          <w:b w:val="0"/>
          <w:i w:val="0"/>
          <w:caps w:val="0"/>
          <w:color w:val="000000"/>
          <w:spacing w:val="0"/>
          <w:sz w:val="24"/>
          <w:szCs w:val="24"/>
        </w:rPr>
        <w:t>玩家与</w:t>
      </w:r>
      <w:r>
        <w:rPr>
          <w:rFonts w:hint="eastAsia" w:ascii="微软雅黑" w:hAnsi="微软雅黑" w:eastAsia="微软雅黑" w:cs="微软雅黑"/>
          <w:b w:val="0"/>
          <w:i w:val="0"/>
          <w:caps w:val="0"/>
          <w:color w:val="000000"/>
          <w:spacing w:val="0"/>
          <w:sz w:val="24"/>
          <w:szCs w:val="24"/>
          <w:lang w:val="en-US"/>
        </w:rPr>
        <w:t>0.1%</w:t>
      </w:r>
      <w:r>
        <w:rPr>
          <w:rFonts w:hint="eastAsia" w:ascii="微软雅黑" w:hAnsi="微软雅黑" w:eastAsia="微软雅黑" w:cs="微软雅黑"/>
          <w:b w:val="0"/>
          <w:i w:val="0"/>
          <w:caps w:val="0"/>
          <w:color w:val="000000"/>
          <w:spacing w:val="0"/>
          <w:sz w:val="24"/>
          <w:szCs w:val="24"/>
        </w:rPr>
        <w:t>的大</w:t>
      </w:r>
      <w:r>
        <w:rPr>
          <w:rFonts w:hint="eastAsia" w:ascii="微软雅黑" w:hAnsi="微软雅黑" w:eastAsia="微软雅黑" w:cs="微软雅黑"/>
          <w:b w:val="0"/>
          <w:i w:val="0"/>
          <w:caps w:val="0"/>
          <w:color w:val="000000"/>
          <w:spacing w:val="0"/>
          <w:sz w:val="24"/>
          <w:szCs w:val="24"/>
          <w:lang w:val="en-US"/>
        </w:rPr>
        <w:t>R</w:t>
      </w:r>
      <w:r>
        <w:rPr>
          <w:rFonts w:hint="eastAsia" w:ascii="微软雅黑" w:hAnsi="微软雅黑" w:eastAsia="微软雅黑" w:cs="微软雅黑"/>
          <w:b w:val="0"/>
          <w:i w:val="0"/>
          <w:caps w:val="0"/>
          <w:color w:val="000000"/>
          <w:spacing w:val="0"/>
          <w:sz w:val="24"/>
          <w:szCs w:val="24"/>
        </w:rPr>
        <w:t>玩家。</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假设有</w:t>
      </w:r>
      <w:r>
        <w:rPr>
          <w:rFonts w:hint="eastAsia" w:ascii="微软雅黑" w:hAnsi="微软雅黑" w:eastAsia="微软雅黑" w:cs="微软雅黑"/>
          <w:b w:val="0"/>
          <w:i w:val="0"/>
          <w:caps w:val="0"/>
          <w:color w:val="000000"/>
          <w:spacing w:val="0"/>
          <w:sz w:val="24"/>
          <w:szCs w:val="24"/>
          <w:lang w:val="en-US"/>
        </w:rPr>
        <w:t>10W</w:t>
      </w:r>
      <w:r>
        <w:rPr>
          <w:rFonts w:hint="eastAsia" w:ascii="微软雅黑" w:hAnsi="微软雅黑" w:eastAsia="微软雅黑" w:cs="微软雅黑"/>
          <w:b w:val="0"/>
          <w:i w:val="0"/>
          <w:caps w:val="0"/>
          <w:color w:val="000000"/>
          <w:spacing w:val="0"/>
          <w:sz w:val="24"/>
          <w:szCs w:val="24"/>
        </w:rPr>
        <w:t>用户，那么付费玩家的比例就是</w:t>
      </w:r>
      <w:r>
        <w:rPr>
          <w:rFonts w:hint="eastAsia" w:ascii="微软雅黑" w:hAnsi="微软雅黑" w:eastAsia="微软雅黑" w:cs="微软雅黑"/>
          <w:b w:val="0"/>
          <w:i w:val="0"/>
          <w:caps w:val="0"/>
          <w:color w:val="000000"/>
          <w:spacing w:val="0"/>
          <w:sz w:val="24"/>
          <w:szCs w:val="24"/>
          <w:lang w:val="en-US"/>
        </w:rPr>
        <w:t>10%</w:t>
      </w:r>
      <w:r>
        <w:rPr>
          <w:rFonts w:hint="eastAsia" w:ascii="微软雅黑" w:hAnsi="微软雅黑" w:eastAsia="微软雅黑" w:cs="微软雅黑"/>
          <w:b w:val="0"/>
          <w:i w:val="0"/>
          <w:caps w:val="0"/>
          <w:color w:val="000000"/>
          <w:spacing w:val="0"/>
          <w:sz w:val="24"/>
          <w:szCs w:val="24"/>
        </w:rPr>
        <w:t>，大</w:t>
      </w:r>
      <w:r>
        <w:rPr>
          <w:rFonts w:hint="eastAsia" w:ascii="微软雅黑" w:hAnsi="微软雅黑" w:eastAsia="微软雅黑" w:cs="微软雅黑"/>
          <w:b w:val="0"/>
          <w:i w:val="0"/>
          <w:caps w:val="0"/>
          <w:color w:val="000000"/>
          <w:spacing w:val="0"/>
          <w:sz w:val="24"/>
          <w:szCs w:val="24"/>
          <w:lang w:val="en-US"/>
        </w:rPr>
        <w:t>R</w:t>
      </w:r>
      <w:r>
        <w:rPr>
          <w:rFonts w:hint="eastAsia" w:ascii="微软雅黑" w:hAnsi="微软雅黑" w:eastAsia="微软雅黑" w:cs="微软雅黑"/>
          <w:b w:val="0"/>
          <w:i w:val="0"/>
          <w:caps w:val="0"/>
          <w:color w:val="000000"/>
          <w:spacing w:val="0"/>
          <w:sz w:val="24"/>
          <w:szCs w:val="24"/>
        </w:rPr>
        <w:t>玩家的数量就是</w:t>
      </w:r>
      <w:r>
        <w:rPr>
          <w:rFonts w:hint="eastAsia" w:ascii="微软雅黑" w:hAnsi="微软雅黑" w:eastAsia="微软雅黑" w:cs="微软雅黑"/>
          <w:b w:val="0"/>
          <w:i w:val="0"/>
          <w:caps w:val="0"/>
          <w:color w:val="000000"/>
          <w:spacing w:val="0"/>
          <w:sz w:val="24"/>
          <w:szCs w:val="24"/>
          <w:lang w:val="en-US"/>
        </w:rPr>
        <w:t>100</w:t>
      </w:r>
      <w:r>
        <w:rPr>
          <w:rFonts w:hint="eastAsia" w:ascii="微软雅黑" w:hAnsi="微软雅黑" w:eastAsia="微软雅黑" w:cs="微软雅黑"/>
          <w:b w:val="0"/>
          <w:i w:val="0"/>
          <w:caps w:val="0"/>
          <w:color w:val="000000"/>
          <w:spacing w:val="0"/>
          <w:sz w:val="24"/>
          <w:szCs w:val="24"/>
        </w:rPr>
        <w:t>人，与真实游戏情况基本一致，不同游戏有上下浮动，除了特别优秀和特别差的游戏，浮动不会太大。</w:t>
      </w:r>
    </w:p>
    <w:p>
      <w:pPr>
        <w:pStyle w:val="4"/>
        <w:keepNext w:val="0"/>
        <w:keepLines w:val="0"/>
        <w:widowControl/>
        <w:suppressLineNumbers w:val="0"/>
        <w:spacing w:before="300" w:beforeAutospacing="0" w:after="0" w:afterAutospacing="0"/>
        <w:ind w:left="0" w:right="0"/>
        <w:rPr>
          <w:sz w:val="24"/>
          <w:szCs w:val="24"/>
        </w:rPr>
      </w:pPr>
      <w:r>
        <w:rPr>
          <w:rFonts w:hint="default" w:ascii="等线" w:hAnsi="等线" w:eastAsia="等线" w:cs="等线"/>
          <w:i w:val="0"/>
          <w:caps w:val="0"/>
          <w:color w:val="1F3763"/>
          <w:spacing w:val="0"/>
          <w:sz w:val="24"/>
          <w:szCs w:val="24"/>
        </w:rPr>
        <w:t>为什么要讲这个结构？</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因为如果付费模型如果不友好，玩家会从流失底层先流失，首先流失的就是</w:t>
      </w:r>
      <w:r>
        <w:rPr>
          <w:rFonts w:hint="eastAsia" w:ascii="微软雅黑" w:hAnsi="微软雅黑" w:eastAsia="微软雅黑" w:cs="微软雅黑"/>
          <w:b w:val="0"/>
          <w:i w:val="0"/>
          <w:caps w:val="0"/>
          <w:color w:val="000000"/>
          <w:spacing w:val="0"/>
          <w:sz w:val="24"/>
          <w:szCs w:val="24"/>
          <w:lang w:val="en-US"/>
        </w:rPr>
        <w:t>90%</w:t>
      </w:r>
      <w:r>
        <w:rPr>
          <w:rFonts w:hint="eastAsia" w:ascii="微软雅黑" w:hAnsi="微软雅黑" w:eastAsia="微软雅黑" w:cs="微软雅黑"/>
          <w:b w:val="0"/>
          <w:i w:val="0"/>
          <w:caps w:val="0"/>
          <w:color w:val="000000"/>
          <w:spacing w:val="0"/>
          <w:sz w:val="24"/>
          <w:szCs w:val="24"/>
        </w:rPr>
        <w:t>的免费用户，此时剩下的</w:t>
      </w:r>
      <w:r>
        <w:rPr>
          <w:rFonts w:hint="eastAsia" w:ascii="微软雅黑" w:hAnsi="微软雅黑" w:eastAsia="微软雅黑" w:cs="微软雅黑"/>
          <w:b w:val="0"/>
          <w:i w:val="0"/>
          <w:caps w:val="0"/>
          <w:color w:val="000000"/>
          <w:spacing w:val="0"/>
          <w:sz w:val="24"/>
          <w:szCs w:val="24"/>
          <w:lang w:val="en-US"/>
        </w:rPr>
        <w:t>9%</w:t>
      </w:r>
      <w:r>
        <w:rPr>
          <w:rFonts w:hint="eastAsia" w:ascii="微软雅黑" w:hAnsi="微软雅黑" w:eastAsia="微软雅黑" w:cs="微软雅黑"/>
          <w:b w:val="0"/>
          <w:i w:val="0"/>
          <w:caps w:val="0"/>
          <w:color w:val="000000"/>
          <w:spacing w:val="0"/>
          <w:sz w:val="24"/>
          <w:szCs w:val="24"/>
        </w:rPr>
        <w:t>的小</w:t>
      </w:r>
      <w:r>
        <w:rPr>
          <w:rFonts w:hint="eastAsia" w:ascii="微软雅黑" w:hAnsi="微软雅黑" w:eastAsia="微软雅黑" w:cs="微软雅黑"/>
          <w:b w:val="0"/>
          <w:i w:val="0"/>
          <w:caps w:val="0"/>
          <w:color w:val="000000"/>
          <w:spacing w:val="0"/>
          <w:sz w:val="24"/>
          <w:szCs w:val="24"/>
          <w:lang w:val="en-US"/>
        </w:rPr>
        <w:t>R</w:t>
      </w:r>
      <w:r>
        <w:rPr>
          <w:rFonts w:hint="eastAsia" w:ascii="微软雅黑" w:hAnsi="微软雅黑" w:eastAsia="微软雅黑" w:cs="微软雅黑"/>
          <w:b w:val="0"/>
          <w:i w:val="0"/>
          <w:caps w:val="0"/>
          <w:color w:val="000000"/>
          <w:spacing w:val="0"/>
          <w:sz w:val="24"/>
          <w:szCs w:val="24"/>
        </w:rPr>
        <w:t>用户，就会成为金字塔的底层。</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这种游戏的模式中，底层注定被碾压，也就是说，当免费玩家都很快速被赶跑后，小</w:t>
      </w:r>
      <w:r>
        <w:rPr>
          <w:rFonts w:hint="eastAsia" w:ascii="微软雅黑" w:hAnsi="微软雅黑" w:eastAsia="微软雅黑" w:cs="微软雅黑"/>
          <w:b w:val="0"/>
          <w:i w:val="0"/>
          <w:caps w:val="0"/>
          <w:color w:val="000000"/>
          <w:spacing w:val="0"/>
          <w:sz w:val="24"/>
          <w:szCs w:val="24"/>
          <w:lang w:val="en-US"/>
        </w:rPr>
        <w:t>R</w:t>
      </w:r>
      <w:r>
        <w:rPr>
          <w:rFonts w:hint="eastAsia" w:ascii="微软雅黑" w:hAnsi="微软雅黑" w:eastAsia="微软雅黑" w:cs="微软雅黑"/>
          <w:b w:val="0"/>
          <w:i w:val="0"/>
          <w:caps w:val="0"/>
          <w:color w:val="000000"/>
          <w:spacing w:val="0"/>
          <w:sz w:val="24"/>
          <w:szCs w:val="24"/>
        </w:rPr>
        <w:t>用户就成为底层，然后被赶跑。接踵而来的，中</w:t>
      </w:r>
      <w:r>
        <w:rPr>
          <w:rFonts w:hint="eastAsia" w:ascii="微软雅黑" w:hAnsi="微软雅黑" w:eastAsia="微软雅黑" w:cs="微软雅黑"/>
          <w:b w:val="0"/>
          <w:i w:val="0"/>
          <w:caps w:val="0"/>
          <w:color w:val="000000"/>
          <w:spacing w:val="0"/>
          <w:sz w:val="24"/>
          <w:szCs w:val="24"/>
          <w:lang w:val="en-US"/>
        </w:rPr>
        <w:t>R</w:t>
      </w:r>
      <w:r>
        <w:rPr>
          <w:rFonts w:hint="eastAsia" w:ascii="微软雅黑" w:hAnsi="微软雅黑" w:eastAsia="微软雅黑" w:cs="微软雅黑"/>
          <w:b w:val="0"/>
          <w:i w:val="0"/>
          <w:caps w:val="0"/>
          <w:color w:val="000000"/>
          <w:spacing w:val="0"/>
          <w:sz w:val="24"/>
          <w:szCs w:val="24"/>
        </w:rPr>
        <w:t>用户变底层被干扰。最后大</w:t>
      </w:r>
      <w:r>
        <w:rPr>
          <w:rFonts w:hint="eastAsia" w:ascii="微软雅黑" w:hAnsi="微软雅黑" w:eastAsia="微软雅黑" w:cs="微软雅黑"/>
          <w:b w:val="0"/>
          <w:i w:val="0"/>
          <w:caps w:val="0"/>
          <w:color w:val="000000"/>
          <w:spacing w:val="0"/>
          <w:sz w:val="24"/>
          <w:szCs w:val="24"/>
          <w:lang w:val="en-US"/>
        </w:rPr>
        <w:t>R</w:t>
      </w:r>
      <w:r>
        <w:rPr>
          <w:rFonts w:hint="eastAsia" w:ascii="微软雅黑" w:hAnsi="微软雅黑" w:eastAsia="微软雅黑" w:cs="微软雅黑"/>
          <w:b w:val="0"/>
          <w:i w:val="0"/>
          <w:caps w:val="0"/>
          <w:color w:val="000000"/>
          <w:spacing w:val="0"/>
          <w:sz w:val="24"/>
          <w:szCs w:val="24"/>
        </w:rPr>
        <w:t>用户没什么玩的，要么离去，要么游戏开了跨服战。</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而在跨服战时候，巨鲸用户也就是超级大</w:t>
      </w:r>
      <w:r>
        <w:rPr>
          <w:rFonts w:hint="eastAsia" w:ascii="微软雅黑" w:hAnsi="微软雅黑" w:eastAsia="微软雅黑" w:cs="微软雅黑"/>
          <w:b w:val="0"/>
          <w:i w:val="0"/>
          <w:caps w:val="0"/>
          <w:color w:val="000000"/>
          <w:spacing w:val="0"/>
          <w:sz w:val="24"/>
          <w:szCs w:val="24"/>
          <w:lang w:val="en-US"/>
        </w:rPr>
        <w:t>R</w:t>
      </w:r>
      <w:r>
        <w:rPr>
          <w:rFonts w:hint="eastAsia" w:ascii="微软雅黑" w:hAnsi="微软雅黑" w:eastAsia="微软雅黑" w:cs="微软雅黑"/>
          <w:b w:val="0"/>
          <w:i w:val="0"/>
          <w:caps w:val="0"/>
          <w:color w:val="000000"/>
          <w:spacing w:val="0"/>
          <w:sz w:val="24"/>
          <w:szCs w:val="24"/>
        </w:rPr>
        <w:t>，又赶走了大</w:t>
      </w:r>
      <w:r>
        <w:rPr>
          <w:rFonts w:hint="eastAsia" w:ascii="微软雅黑" w:hAnsi="微软雅黑" w:eastAsia="微软雅黑" w:cs="微软雅黑"/>
          <w:b w:val="0"/>
          <w:i w:val="0"/>
          <w:caps w:val="0"/>
          <w:color w:val="000000"/>
          <w:spacing w:val="0"/>
          <w:sz w:val="24"/>
          <w:szCs w:val="24"/>
          <w:lang w:val="en-US"/>
        </w:rPr>
        <w:t>R</w:t>
      </w:r>
      <w:r>
        <w:rPr>
          <w:rFonts w:hint="eastAsia" w:ascii="微软雅黑" w:hAnsi="微软雅黑" w:eastAsia="微软雅黑" w:cs="微软雅黑"/>
          <w:b w:val="0"/>
          <w:i w:val="0"/>
          <w:caps w:val="0"/>
          <w:color w:val="000000"/>
          <w:spacing w:val="0"/>
          <w:sz w:val="24"/>
          <w:szCs w:val="24"/>
        </w:rPr>
        <w:t>，游戏生命周期很快结束。</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所以，</w:t>
      </w:r>
      <w:r>
        <w:rPr>
          <w:rFonts w:hint="eastAsia" w:ascii="微软雅黑" w:hAnsi="微软雅黑" w:eastAsia="微软雅黑" w:cs="微软雅黑"/>
          <w:b w:val="0"/>
          <w:i/>
          <w:caps w:val="0"/>
          <w:color w:val="4472C4"/>
          <w:spacing w:val="0"/>
          <w:sz w:val="24"/>
          <w:szCs w:val="24"/>
        </w:rPr>
        <w:t>让付费模型对小</w:t>
      </w:r>
      <w:r>
        <w:rPr>
          <w:rFonts w:hint="eastAsia" w:ascii="微软雅黑" w:hAnsi="微软雅黑" w:eastAsia="微软雅黑" w:cs="微软雅黑"/>
          <w:b w:val="0"/>
          <w:i/>
          <w:caps w:val="0"/>
          <w:color w:val="4472C4"/>
          <w:spacing w:val="0"/>
          <w:sz w:val="24"/>
          <w:szCs w:val="24"/>
          <w:lang w:val="en-US"/>
        </w:rPr>
        <w:t>R</w:t>
      </w:r>
      <w:r>
        <w:rPr>
          <w:rFonts w:hint="eastAsia" w:ascii="微软雅黑" w:hAnsi="微软雅黑" w:eastAsia="微软雅黑" w:cs="微软雅黑"/>
          <w:b w:val="0"/>
          <w:i/>
          <w:caps w:val="0"/>
          <w:color w:val="4472C4"/>
          <w:spacing w:val="0"/>
          <w:sz w:val="24"/>
          <w:szCs w:val="24"/>
        </w:rPr>
        <w:t>友好，是游戏生态的重要设计方向。</w:t>
      </w:r>
    </w:p>
    <w:p>
      <w:pPr>
        <w:pStyle w:val="4"/>
        <w:keepNext w:val="0"/>
        <w:keepLines w:val="0"/>
        <w:widowControl/>
        <w:suppressLineNumbers w:val="0"/>
        <w:spacing w:before="300" w:beforeAutospacing="0" w:after="0" w:afterAutospacing="0"/>
        <w:ind w:left="0" w:right="0"/>
        <w:rPr>
          <w:sz w:val="24"/>
          <w:szCs w:val="24"/>
        </w:rPr>
      </w:pPr>
      <w:r>
        <w:rPr>
          <w:rFonts w:hint="eastAsia" w:ascii="微软雅黑" w:hAnsi="微软雅黑" w:eastAsia="微软雅黑" w:cs="微软雅黑"/>
          <w:i w:val="0"/>
          <w:caps w:val="0"/>
          <w:color w:val="000000"/>
          <w:spacing w:val="0"/>
          <w:sz w:val="24"/>
          <w:szCs w:val="24"/>
        </w:rPr>
        <w:t>为什么要还要照顾大</w:t>
      </w:r>
      <w:r>
        <w:rPr>
          <w:rFonts w:hint="eastAsia" w:ascii="微软雅黑" w:hAnsi="微软雅黑" w:eastAsia="微软雅黑" w:cs="微软雅黑"/>
          <w:i w:val="0"/>
          <w:caps w:val="0"/>
          <w:color w:val="000000"/>
          <w:spacing w:val="0"/>
          <w:sz w:val="24"/>
          <w:szCs w:val="24"/>
          <w:lang w:val="en-US"/>
        </w:rPr>
        <w:t>R</w:t>
      </w:r>
      <w:r>
        <w:rPr>
          <w:rFonts w:hint="eastAsia" w:ascii="微软雅黑" w:hAnsi="微软雅黑" w:eastAsia="微软雅黑" w:cs="微软雅黑"/>
          <w:i w:val="0"/>
          <w:caps w:val="0"/>
          <w:color w:val="000000"/>
          <w:spacing w:val="0"/>
          <w:sz w:val="24"/>
          <w:szCs w:val="24"/>
        </w:rPr>
        <w:t>，让深度足够</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还是假设</w:t>
      </w:r>
      <w:r>
        <w:rPr>
          <w:rFonts w:hint="eastAsia" w:ascii="微软雅黑" w:hAnsi="微软雅黑" w:eastAsia="微软雅黑" w:cs="微软雅黑"/>
          <w:b w:val="0"/>
          <w:i w:val="0"/>
          <w:caps w:val="0"/>
          <w:color w:val="000000"/>
          <w:spacing w:val="0"/>
          <w:sz w:val="24"/>
          <w:szCs w:val="24"/>
          <w:lang w:val="en-US"/>
        </w:rPr>
        <w:t>10W</w:t>
      </w:r>
      <w:r>
        <w:rPr>
          <w:rFonts w:hint="eastAsia" w:ascii="微软雅黑" w:hAnsi="微软雅黑" w:eastAsia="微软雅黑" w:cs="微软雅黑"/>
          <w:b w:val="0"/>
          <w:i w:val="0"/>
          <w:caps w:val="0"/>
          <w:color w:val="000000"/>
          <w:spacing w:val="0"/>
          <w:sz w:val="24"/>
          <w:szCs w:val="24"/>
        </w:rPr>
        <w:t>用户，还是幂次规律，我们看一个公式：</w:t>
      </w:r>
    </w:p>
    <w:p>
      <w:pPr>
        <w:keepNext w:val="0"/>
        <w:keepLines w:val="0"/>
        <w:widowControl/>
        <w:numPr>
          <w:ilvl w:val="0"/>
          <w:numId w:val="4"/>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firstLine="40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小R付费 = 10W * 9% = 9000人 * 30元 = 27W元</w:t>
      </w:r>
    </w:p>
    <w:p>
      <w:pPr>
        <w:keepNext w:val="0"/>
        <w:keepLines w:val="0"/>
        <w:widowControl/>
        <w:numPr>
          <w:ilvl w:val="0"/>
          <w:numId w:val="4"/>
        </w:numPr>
        <w:suppressLineNumbers w:val="0"/>
        <w:spacing w:before="0" w:beforeAutospacing="1" w:after="0" w:afterAutospacing="1"/>
        <w:ind w:left="840" w:hanging="360"/>
      </w:pPr>
    </w:p>
    <w:p>
      <w:pPr>
        <w:keepNext w:val="0"/>
        <w:keepLines w:val="0"/>
        <w:widowControl/>
        <w:numPr>
          <w:ilvl w:val="0"/>
          <w:numId w:val="4"/>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firstLine="40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中R付费 = 10W * 0.9% = 900人  * 300元 = 27W 元</w:t>
      </w:r>
    </w:p>
    <w:p>
      <w:pPr>
        <w:keepNext w:val="0"/>
        <w:keepLines w:val="0"/>
        <w:widowControl/>
        <w:numPr>
          <w:ilvl w:val="0"/>
          <w:numId w:val="4"/>
        </w:numPr>
        <w:suppressLineNumbers w:val="0"/>
        <w:spacing w:before="0" w:beforeAutospacing="1" w:after="0" w:afterAutospacing="1"/>
        <w:ind w:left="840" w:hanging="360"/>
      </w:pPr>
    </w:p>
    <w:p>
      <w:pPr>
        <w:keepNext w:val="0"/>
        <w:keepLines w:val="0"/>
        <w:widowControl/>
        <w:numPr>
          <w:ilvl w:val="0"/>
          <w:numId w:val="4"/>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firstLine="40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大R付费 = 100人 * 3000元 = 30W 元</w:t>
      </w:r>
    </w:p>
    <w:p>
      <w:pPr>
        <w:keepNext w:val="0"/>
        <w:keepLines w:val="0"/>
        <w:widowControl/>
        <w:numPr>
          <w:ilvl w:val="0"/>
          <w:numId w:val="4"/>
        </w:numPr>
        <w:suppressLineNumbers w:val="0"/>
        <w:spacing w:before="0" w:beforeAutospacing="1" w:after="0" w:afterAutospacing="1"/>
        <w:ind w:left="840" w:hanging="360"/>
      </w:pP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可以看到，</w:t>
      </w:r>
      <w:r>
        <w:rPr>
          <w:rFonts w:hint="eastAsia" w:ascii="微软雅黑" w:hAnsi="微软雅黑" w:eastAsia="微软雅黑" w:cs="微软雅黑"/>
          <w:b w:val="0"/>
          <w:i w:val="0"/>
          <w:caps w:val="0"/>
          <w:color w:val="00B050"/>
          <w:spacing w:val="0"/>
          <w:sz w:val="24"/>
          <w:szCs w:val="24"/>
        </w:rPr>
        <w:t>在付费与人口双重幂次法则的情况下，大</w:t>
      </w:r>
      <w:r>
        <w:rPr>
          <w:rFonts w:hint="eastAsia" w:ascii="微软雅黑" w:hAnsi="微软雅黑" w:eastAsia="微软雅黑" w:cs="微软雅黑"/>
          <w:b w:val="0"/>
          <w:i w:val="0"/>
          <w:caps w:val="0"/>
          <w:color w:val="00B050"/>
          <w:spacing w:val="0"/>
          <w:sz w:val="24"/>
          <w:szCs w:val="24"/>
          <w:lang w:val="en-US"/>
        </w:rPr>
        <w:t>R</w:t>
      </w:r>
      <w:r>
        <w:rPr>
          <w:rFonts w:hint="eastAsia" w:ascii="微软雅黑" w:hAnsi="微软雅黑" w:eastAsia="微软雅黑" w:cs="微软雅黑"/>
          <w:b w:val="0"/>
          <w:i w:val="0"/>
          <w:caps w:val="0"/>
          <w:color w:val="00B050"/>
          <w:spacing w:val="0"/>
          <w:sz w:val="24"/>
          <w:szCs w:val="24"/>
        </w:rPr>
        <w:t>与小</w:t>
      </w:r>
      <w:r>
        <w:rPr>
          <w:rFonts w:hint="eastAsia" w:ascii="微软雅黑" w:hAnsi="微软雅黑" w:eastAsia="微软雅黑" w:cs="微软雅黑"/>
          <w:b w:val="0"/>
          <w:i w:val="0"/>
          <w:caps w:val="0"/>
          <w:color w:val="00B050"/>
          <w:spacing w:val="0"/>
          <w:sz w:val="24"/>
          <w:szCs w:val="24"/>
          <w:lang w:val="en-US"/>
        </w:rPr>
        <w:t>R</w:t>
      </w:r>
      <w:r>
        <w:rPr>
          <w:rFonts w:hint="eastAsia" w:ascii="微软雅黑" w:hAnsi="微软雅黑" w:eastAsia="微软雅黑" w:cs="微软雅黑"/>
          <w:b w:val="0"/>
          <w:i w:val="0"/>
          <w:caps w:val="0"/>
          <w:color w:val="00B050"/>
          <w:spacing w:val="0"/>
          <w:sz w:val="24"/>
          <w:szCs w:val="24"/>
        </w:rPr>
        <w:t>的消费能力是均等的</w:t>
      </w:r>
      <w:r>
        <w:rPr>
          <w:rFonts w:hint="eastAsia" w:ascii="微软雅黑" w:hAnsi="微软雅黑" w:eastAsia="微软雅黑" w:cs="微软雅黑"/>
          <w:b w:val="0"/>
          <w:i w:val="0"/>
          <w:caps w:val="0"/>
          <w:color w:val="000000"/>
          <w:spacing w:val="0"/>
          <w:sz w:val="24"/>
          <w:szCs w:val="24"/>
        </w:rPr>
        <w:t>，这也符合现实模型，所以一个游戏过分强调大</w:t>
      </w:r>
      <w:r>
        <w:rPr>
          <w:rFonts w:hint="eastAsia" w:ascii="微软雅黑" w:hAnsi="微软雅黑" w:eastAsia="微软雅黑" w:cs="微软雅黑"/>
          <w:b w:val="0"/>
          <w:i w:val="0"/>
          <w:caps w:val="0"/>
          <w:color w:val="000000"/>
          <w:spacing w:val="0"/>
          <w:sz w:val="24"/>
          <w:szCs w:val="24"/>
          <w:lang w:val="en-US"/>
        </w:rPr>
        <w:t>R</w:t>
      </w:r>
      <w:r>
        <w:rPr>
          <w:rFonts w:hint="eastAsia" w:ascii="微软雅黑" w:hAnsi="微软雅黑" w:eastAsia="微软雅黑" w:cs="微软雅黑"/>
          <w:b w:val="0"/>
          <w:i w:val="0"/>
          <w:caps w:val="0"/>
          <w:color w:val="000000"/>
          <w:spacing w:val="0"/>
          <w:sz w:val="24"/>
          <w:szCs w:val="24"/>
        </w:rPr>
        <w:t>，或者过分强调小</w:t>
      </w:r>
      <w:r>
        <w:rPr>
          <w:rFonts w:hint="eastAsia" w:ascii="微软雅黑" w:hAnsi="微软雅黑" w:eastAsia="微软雅黑" w:cs="微软雅黑"/>
          <w:b w:val="0"/>
          <w:i w:val="0"/>
          <w:caps w:val="0"/>
          <w:color w:val="000000"/>
          <w:spacing w:val="0"/>
          <w:sz w:val="24"/>
          <w:szCs w:val="24"/>
          <w:lang w:val="en-US"/>
        </w:rPr>
        <w:t>R</w:t>
      </w:r>
      <w:r>
        <w:rPr>
          <w:rFonts w:hint="eastAsia" w:ascii="微软雅黑" w:hAnsi="微软雅黑" w:eastAsia="微软雅黑" w:cs="微软雅黑"/>
          <w:b w:val="0"/>
          <w:i w:val="0"/>
          <w:caps w:val="0"/>
          <w:color w:val="000000"/>
          <w:spacing w:val="0"/>
          <w:sz w:val="24"/>
          <w:szCs w:val="24"/>
        </w:rPr>
        <w:t>，都是不健康的模式。</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所以，让付费模型深度足够，大</w:t>
      </w:r>
      <w:r>
        <w:rPr>
          <w:rFonts w:hint="eastAsia" w:ascii="微软雅黑" w:hAnsi="微软雅黑" w:eastAsia="微软雅黑" w:cs="微软雅黑"/>
          <w:b w:val="0"/>
          <w:i w:val="0"/>
          <w:caps w:val="0"/>
          <w:color w:val="000000"/>
          <w:spacing w:val="0"/>
          <w:sz w:val="24"/>
          <w:szCs w:val="24"/>
          <w:lang w:val="en-US"/>
        </w:rPr>
        <w:t>R</w:t>
      </w:r>
      <w:r>
        <w:rPr>
          <w:rFonts w:hint="eastAsia" w:ascii="微软雅黑" w:hAnsi="微软雅黑" w:eastAsia="微软雅黑" w:cs="微软雅黑"/>
          <w:b w:val="0"/>
          <w:i w:val="0"/>
          <w:caps w:val="0"/>
          <w:color w:val="000000"/>
          <w:spacing w:val="0"/>
          <w:sz w:val="24"/>
          <w:szCs w:val="24"/>
        </w:rPr>
        <w:t>可以消费，就成了设计要求之一。</w:t>
      </w:r>
    </w:p>
    <w:p>
      <w:pPr>
        <w:pStyle w:val="2"/>
        <w:keepNext w:val="0"/>
        <w:keepLines w:val="0"/>
        <w:widowControl/>
        <w:suppressLineNumbers w:val="0"/>
        <w:spacing w:before="100" w:beforeAutospacing="0" w:after="0" w:afterAutospacing="0"/>
        <w:ind w:left="0" w:right="0"/>
        <w:rPr>
          <w:sz w:val="30"/>
          <w:szCs w:val="30"/>
        </w:rPr>
      </w:pPr>
      <w:r>
        <w:rPr>
          <w:rFonts w:hint="default" w:ascii="等线" w:hAnsi="等线" w:eastAsia="等线" w:cs="等线"/>
          <w:i w:val="0"/>
          <w:caps w:val="0"/>
          <w:color w:val="FFFFFF"/>
          <w:spacing w:val="0"/>
          <w:sz w:val="27"/>
          <w:szCs w:val="27"/>
          <w:shd w:val="clear" w:fill="4472C4"/>
        </w:rPr>
        <w:t>案例</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在以前，我经常与人谈论此点，大家都会认为这种设计是不存在的，参考去年我画的一个表格：</w:t>
      </w:r>
    </w:p>
    <w:p>
      <w:pPr>
        <w:pStyle w:val="5"/>
        <w:keepNext w:val="0"/>
        <w:keepLines w:val="0"/>
        <w:widowControl/>
        <w:suppressLineNumbers w:val="0"/>
        <w:spacing w:before="0" w:beforeAutospacing="0" w:after="0" w:afterAutospacing="0" w:line="240" w:lineRule="auto"/>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lang w:val="en-US"/>
        </w:rPr>
        <w:drawing>
          <wp:inline distT="0" distB="0" distL="114300" distR="114300">
            <wp:extent cx="5715000" cy="3362325"/>
            <wp:effectExtent l="0" t="0" r="0" b="9525"/>
            <wp:docPr id="5" name="图片 7" descr="【EEA】十连抽包装 - 口碑维护利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EEA】十连抽包装 - 口碑维护利器"/>
                    <pic:cNvPicPr>
                      <a:picLocks noChangeAspect="1"/>
                    </pic:cNvPicPr>
                  </pic:nvPicPr>
                  <pic:blipFill>
                    <a:blip r:embed="rId9"/>
                    <a:stretch>
                      <a:fillRect/>
                    </a:stretch>
                  </pic:blipFill>
                  <pic:spPr>
                    <a:xfrm>
                      <a:off x="0" y="0"/>
                      <a:ext cx="5715000" cy="3362325"/>
                    </a:xfrm>
                    <a:prstGeom prst="rect">
                      <a:avLst/>
                    </a:prstGeom>
                    <a:noFill/>
                    <a:ln w="9525">
                      <a:noFill/>
                    </a:ln>
                  </pic:spPr>
                </pic:pic>
              </a:graphicData>
            </a:graphic>
          </wp:inline>
        </w:drawing>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这个问题就像是一个游戏既需要高</w:t>
      </w:r>
      <w:r>
        <w:rPr>
          <w:rFonts w:hint="eastAsia" w:ascii="微软雅黑" w:hAnsi="微软雅黑" w:eastAsia="微软雅黑" w:cs="微软雅黑"/>
          <w:b w:val="0"/>
          <w:i w:val="0"/>
          <w:caps w:val="0"/>
          <w:color w:val="000000"/>
          <w:spacing w:val="0"/>
          <w:sz w:val="24"/>
          <w:szCs w:val="24"/>
          <w:lang w:val="en-US"/>
        </w:rPr>
        <w:t>DAU</w:t>
      </w:r>
      <w:r>
        <w:rPr>
          <w:rFonts w:hint="eastAsia" w:ascii="微软雅黑" w:hAnsi="微软雅黑" w:eastAsia="微软雅黑" w:cs="微软雅黑"/>
          <w:b w:val="0"/>
          <w:i w:val="0"/>
          <w:caps w:val="0"/>
          <w:color w:val="000000"/>
          <w:spacing w:val="0"/>
          <w:sz w:val="24"/>
          <w:szCs w:val="24"/>
        </w:rPr>
        <w:t>，又需要高</w:t>
      </w:r>
      <w:r>
        <w:rPr>
          <w:rFonts w:hint="eastAsia" w:ascii="微软雅黑" w:hAnsi="微软雅黑" w:eastAsia="微软雅黑" w:cs="微软雅黑"/>
          <w:b w:val="0"/>
          <w:i w:val="0"/>
          <w:caps w:val="0"/>
          <w:color w:val="000000"/>
          <w:spacing w:val="0"/>
          <w:sz w:val="24"/>
          <w:szCs w:val="24"/>
          <w:lang w:val="en-US"/>
        </w:rPr>
        <w:t>ARPU</w:t>
      </w:r>
      <w:r>
        <w:rPr>
          <w:rFonts w:hint="eastAsia" w:ascii="微软雅黑" w:hAnsi="微软雅黑" w:eastAsia="微软雅黑" w:cs="微软雅黑"/>
          <w:b w:val="0"/>
          <w:i w:val="0"/>
          <w:caps w:val="0"/>
          <w:color w:val="000000"/>
          <w:spacing w:val="0"/>
          <w:sz w:val="24"/>
          <w:szCs w:val="24"/>
        </w:rPr>
        <w:t>一样，是无解的。</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所幸的，后来市场中出现了一些游戏，他们的付费模型就突破了这样的点，也让我慢慢明白了设计既能赚钱，体验友好的方法。</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这里，我们就拿极品芝麻官举例</w:t>
      </w:r>
    </w:p>
    <w:p>
      <w:pPr>
        <w:pStyle w:val="3"/>
        <w:keepNext w:val="0"/>
        <w:keepLines w:val="0"/>
        <w:widowControl/>
        <w:suppressLineNumbers w:val="0"/>
        <w:spacing w:before="100" w:beforeAutospacing="0" w:after="0" w:afterAutospacing="0"/>
        <w:ind w:left="0" w:right="0"/>
        <w:rPr>
          <w:sz w:val="27"/>
          <w:szCs w:val="27"/>
        </w:rPr>
      </w:pPr>
      <w:r>
        <w:rPr>
          <w:rFonts w:hint="default" w:ascii="等线" w:hAnsi="等线" w:eastAsia="等线" w:cs="等线"/>
          <w:i w:val="0"/>
          <w:caps w:val="0"/>
          <w:color w:val="000000"/>
          <w:spacing w:val="0"/>
          <w:sz w:val="27"/>
          <w:szCs w:val="27"/>
          <w:shd w:val="clear" w:fill="D9E2F3"/>
        </w:rPr>
        <w:t>极品芝麻官</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drawing>
          <wp:inline distT="0" distB="0" distL="114300" distR="114300">
            <wp:extent cx="18145125" cy="7943850"/>
            <wp:effectExtent l="0" t="0" r="9525" b="0"/>
            <wp:docPr id="1" name="图片 8" descr="【EEA】十连抽包装 - 口碑维护利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EEA】十连抽包装 - 口碑维护利器"/>
                    <pic:cNvPicPr>
                      <a:picLocks noChangeAspect="1"/>
                    </pic:cNvPicPr>
                  </pic:nvPicPr>
                  <pic:blipFill>
                    <a:blip r:embed="rId10"/>
                    <a:stretch>
                      <a:fillRect/>
                    </a:stretch>
                  </pic:blipFill>
                  <pic:spPr>
                    <a:xfrm>
                      <a:off x="0" y="0"/>
                      <a:ext cx="18145125" cy="7943850"/>
                    </a:xfrm>
                    <a:prstGeom prst="rect">
                      <a:avLst/>
                    </a:prstGeom>
                    <a:noFill/>
                    <a:ln w="9525">
                      <a:noFill/>
                    </a:ln>
                  </pic:spPr>
                </pic:pic>
              </a:graphicData>
            </a:graphic>
          </wp:inline>
        </w:drawing>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B00000"/>
          <w:spacing w:val="0"/>
          <w:sz w:val="24"/>
          <w:szCs w:val="24"/>
        </w:rPr>
        <w:t>                          我画的一种包装模式，这个图可能需要放大了看</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lang w:val="en-US"/>
        </w:rPr>
        <w:t> </w:t>
      </w:r>
      <w:r>
        <w:rPr>
          <w:rFonts w:hint="eastAsia" w:ascii="微软雅黑" w:hAnsi="微软雅黑" w:eastAsia="微软雅黑" w:cs="微软雅黑"/>
          <w:b w:val="0"/>
          <w:i w:val="0"/>
          <w:caps w:val="0"/>
          <w:color w:val="000000"/>
          <w:spacing w:val="0"/>
          <w:sz w:val="24"/>
          <w:szCs w:val="24"/>
        </w:rPr>
        <w:t>在《极品芝麻官》游戏中，我假设玩家的初期目标是游戏内的老婆养成。</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老婆养成需要道具</w:t>
      </w:r>
      <w:r>
        <w:rPr>
          <w:rFonts w:hint="eastAsia" w:ascii="微软雅黑" w:hAnsi="微软雅黑" w:eastAsia="微软雅黑" w:cs="微软雅黑"/>
          <w:b w:val="0"/>
          <w:i w:val="0"/>
          <w:caps w:val="0"/>
          <w:color w:val="000000"/>
          <w:spacing w:val="0"/>
          <w:sz w:val="24"/>
          <w:szCs w:val="24"/>
          <w:lang w:val="en-US"/>
        </w:rPr>
        <w:t>A</w:t>
      </w:r>
      <w:r>
        <w:rPr>
          <w:rFonts w:hint="eastAsia" w:ascii="微软雅黑" w:hAnsi="微软雅黑" w:eastAsia="微软雅黑" w:cs="微软雅黑"/>
          <w:b w:val="0"/>
          <w:i w:val="0"/>
          <w:caps w:val="0"/>
          <w:color w:val="000000"/>
          <w:spacing w:val="0"/>
          <w:sz w:val="24"/>
          <w:szCs w:val="24"/>
        </w:rPr>
        <w:t>，正常的卡牌游戏做法就是将道具</w:t>
      </w:r>
      <w:r>
        <w:rPr>
          <w:rFonts w:hint="eastAsia" w:ascii="微软雅黑" w:hAnsi="微软雅黑" w:eastAsia="微软雅黑" w:cs="微软雅黑"/>
          <w:b w:val="0"/>
          <w:i w:val="0"/>
          <w:caps w:val="0"/>
          <w:color w:val="000000"/>
          <w:spacing w:val="0"/>
          <w:sz w:val="24"/>
          <w:szCs w:val="24"/>
          <w:lang w:val="en-US"/>
        </w:rPr>
        <w:t>A</w:t>
      </w:r>
      <w:r>
        <w:rPr>
          <w:rFonts w:hint="eastAsia" w:ascii="微软雅黑" w:hAnsi="微软雅黑" w:eastAsia="微软雅黑" w:cs="微软雅黑"/>
          <w:b w:val="0"/>
          <w:i w:val="0"/>
          <w:caps w:val="0"/>
          <w:color w:val="000000"/>
          <w:spacing w:val="0"/>
          <w:sz w:val="24"/>
          <w:szCs w:val="24"/>
        </w:rPr>
        <w:t>放入到十连抽或商城里，让玩家直接购买或者抽奖。</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但《极品芝麻官》中，道具</w:t>
      </w:r>
      <w:r>
        <w:rPr>
          <w:rFonts w:hint="eastAsia" w:ascii="微软雅黑" w:hAnsi="微软雅黑" w:eastAsia="微软雅黑" w:cs="微软雅黑"/>
          <w:b w:val="0"/>
          <w:i w:val="0"/>
          <w:caps w:val="0"/>
          <w:color w:val="000000"/>
          <w:spacing w:val="0"/>
          <w:sz w:val="24"/>
          <w:szCs w:val="24"/>
          <w:lang w:val="en-US"/>
        </w:rPr>
        <w:t>A</w:t>
      </w:r>
      <w:r>
        <w:rPr>
          <w:rFonts w:hint="eastAsia" w:ascii="微软雅黑" w:hAnsi="微软雅黑" w:eastAsia="微软雅黑" w:cs="微软雅黑"/>
          <w:b w:val="0"/>
          <w:i w:val="0"/>
          <w:caps w:val="0"/>
          <w:color w:val="000000"/>
          <w:spacing w:val="0"/>
          <w:sz w:val="24"/>
          <w:szCs w:val="24"/>
        </w:rPr>
        <w:t>的游戏内来源只有活动与寻访系统，寻访其实就是包装好的单抽系统，但这个单抽系统，并不能直接用人民币购买次数，他本身随着时间增长。</w:t>
      </w:r>
      <w:r>
        <w:rPr>
          <w:rFonts w:hint="eastAsia" w:ascii="微软雅黑" w:hAnsi="微软雅黑" w:eastAsia="微软雅黑" w:cs="微软雅黑"/>
          <w:b w:val="0"/>
          <w:i w:val="0"/>
          <w:caps w:val="0"/>
          <w:color w:val="00B050"/>
          <w:spacing w:val="0"/>
          <w:sz w:val="24"/>
          <w:szCs w:val="24"/>
        </w:rPr>
        <w:t>如果你想增加次数，就需要体力回复道具</w:t>
      </w:r>
      <w:r>
        <w:rPr>
          <w:rFonts w:hint="eastAsia" w:ascii="微软雅黑" w:hAnsi="微软雅黑" w:eastAsia="微软雅黑" w:cs="微软雅黑"/>
          <w:b w:val="0"/>
          <w:i w:val="0"/>
          <w:caps w:val="0"/>
          <w:color w:val="000000"/>
          <w:spacing w:val="0"/>
          <w:sz w:val="24"/>
          <w:szCs w:val="24"/>
        </w:rPr>
        <w:t>。</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B050"/>
          <w:spacing w:val="0"/>
          <w:sz w:val="24"/>
          <w:szCs w:val="24"/>
        </w:rPr>
        <w:t>而体力回复道具，你依然无法直接购买</w:t>
      </w:r>
      <w:r>
        <w:rPr>
          <w:rFonts w:hint="eastAsia" w:ascii="微软雅黑" w:hAnsi="微软雅黑" w:eastAsia="微软雅黑" w:cs="微软雅黑"/>
          <w:b w:val="0"/>
          <w:i w:val="0"/>
          <w:caps w:val="0"/>
          <w:color w:val="000000"/>
          <w:spacing w:val="0"/>
          <w:sz w:val="24"/>
          <w:szCs w:val="24"/>
        </w:rPr>
        <w:t>，你又需要从另一个玩法（鞭打奸夫）系统中获取。</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这意味着，一个老婆的加速养成，资源流程为：</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lang w:val="en-US"/>
        </w:rPr>
        <w:drawing>
          <wp:inline distT="0" distB="0" distL="114300" distR="114300">
            <wp:extent cx="5286375" cy="3076575"/>
            <wp:effectExtent l="0" t="0" r="9525" b="0"/>
            <wp:docPr id="4" name="图片 9" descr="【EEA】十连抽包装 - 口碑维护利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EEA】十连抽包装 - 口碑维护利器"/>
                    <pic:cNvPicPr>
                      <a:picLocks noChangeAspect="1"/>
                    </pic:cNvPicPr>
                  </pic:nvPicPr>
                  <pic:blipFill>
                    <a:blip r:embed="rId11"/>
                    <a:stretch>
                      <a:fillRect/>
                    </a:stretch>
                  </pic:blipFill>
                  <pic:spPr>
                    <a:xfrm>
                      <a:off x="0" y="0"/>
                      <a:ext cx="5286375" cy="3076575"/>
                    </a:xfrm>
                    <a:prstGeom prst="rect">
                      <a:avLst/>
                    </a:prstGeom>
                    <a:noFill/>
                    <a:ln w="9525">
                      <a:noFill/>
                    </a:ln>
                  </pic:spPr>
                </pic:pic>
              </a:graphicData>
            </a:graphic>
          </wp:inline>
        </w:drawing>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一个原本只需要通过十连抽就能获得的道具，现在</w:t>
      </w:r>
      <w:r>
        <w:rPr>
          <w:rFonts w:hint="eastAsia" w:ascii="微软雅黑" w:hAnsi="微软雅黑" w:eastAsia="微软雅黑" w:cs="微软雅黑"/>
          <w:b w:val="0"/>
          <w:i w:val="0"/>
          <w:caps w:val="0"/>
          <w:color w:val="00B050"/>
          <w:spacing w:val="0"/>
          <w:sz w:val="24"/>
          <w:szCs w:val="24"/>
        </w:rPr>
        <w:t>被三个系统包装了起来</w:t>
      </w:r>
      <w:r>
        <w:rPr>
          <w:rFonts w:hint="eastAsia" w:ascii="微软雅黑" w:hAnsi="微软雅黑" w:eastAsia="微软雅黑" w:cs="微软雅黑"/>
          <w:b w:val="0"/>
          <w:i w:val="0"/>
          <w:caps w:val="0"/>
          <w:color w:val="000000"/>
          <w:spacing w:val="0"/>
          <w:sz w:val="24"/>
          <w:szCs w:val="24"/>
        </w:rPr>
        <w:t>，而中间经过了两次概率，这两次概率与</w:t>
      </w:r>
      <w:r>
        <w:rPr>
          <w:rFonts w:hint="eastAsia" w:ascii="微软雅黑" w:hAnsi="微软雅黑" w:eastAsia="微软雅黑" w:cs="微软雅黑"/>
          <w:b w:val="0"/>
          <w:i w:val="0"/>
          <w:caps w:val="0"/>
          <w:color w:val="000000"/>
          <w:spacing w:val="0"/>
          <w:sz w:val="24"/>
          <w:szCs w:val="24"/>
          <w:lang w:val="en-US"/>
        </w:rPr>
        <w:t>RMB</w:t>
      </w:r>
      <w:r>
        <w:rPr>
          <w:rFonts w:hint="eastAsia" w:ascii="微软雅黑" w:hAnsi="微软雅黑" w:eastAsia="微软雅黑" w:cs="微软雅黑"/>
          <w:b w:val="0"/>
          <w:i w:val="0"/>
          <w:caps w:val="0"/>
          <w:color w:val="000000"/>
          <w:spacing w:val="0"/>
          <w:sz w:val="24"/>
          <w:szCs w:val="24"/>
        </w:rPr>
        <w:t>没有直接关系，它们都随着时间恢复，所以对于免费玩家来说，初看起来，这是一个不氪金的游戏表现。</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继续观察该游戏的【活动获得道具】这一块，玩家可以通过几种方式抽奖</w:t>
      </w:r>
    </w:p>
    <w:p>
      <w:pPr>
        <w:keepNext w:val="0"/>
        <w:keepLines w:val="0"/>
        <w:widowControl/>
        <w:numPr>
          <w:ilvl w:val="0"/>
          <w:numId w:val="5"/>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最低级的就是用游戏内的钱币抽奖，这不值钱</w:t>
      </w:r>
    </w:p>
    <w:p>
      <w:pPr>
        <w:keepNext w:val="0"/>
        <w:keepLines w:val="0"/>
        <w:widowControl/>
        <w:numPr>
          <w:ilvl w:val="0"/>
          <w:numId w:val="5"/>
        </w:numPr>
        <w:suppressLineNumbers w:val="0"/>
        <w:spacing w:before="0" w:beforeAutospacing="1" w:after="0" w:afterAutospacing="1"/>
        <w:ind w:left="840" w:hanging="360"/>
      </w:pPr>
    </w:p>
    <w:p>
      <w:pPr>
        <w:keepNext w:val="0"/>
        <w:keepLines w:val="0"/>
        <w:widowControl/>
        <w:numPr>
          <w:ilvl w:val="0"/>
          <w:numId w:val="5"/>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稍微升级一点的，就需要直接用低额的元宝抽奖，一般玩家都会选择</w:t>
      </w:r>
    </w:p>
    <w:p>
      <w:pPr>
        <w:keepNext w:val="0"/>
        <w:keepLines w:val="0"/>
        <w:widowControl/>
        <w:numPr>
          <w:ilvl w:val="0"/>
          <w:numId w:val="5"/>
        </w:numPr>
        <w:suppressLineNumbers w:val="0"/>
        <w:spacing w:before="0" w:beforeAutospacing="1" w:after="0" w:afterAutospacing="1"/>
        <w:ind w:left="840" w:hanging="360"/>
      </w:pPr>
    </w:p>
    <w:p>
      <w:pPr>
        <w:keepNext w:val="0"/>
        <w:keepLines w:val="0"/>
        <w:widowControl/>
        <w:numPr>
          <w:ilvl w:val="0"/>
          <w:numId w:val="5"/>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而高级的，则需要用道具抽奖。</w:t>
      </w:r>
    </w:p>
    <w:p>
      <w:pPr>
        <w:keepNext w:val="0"/>
        <w:keepLines w:val="0"/>
        <w:widowControl/>
        <w:numPr>
          <w:ilvl w:val="0"/>
          <w:numId w:val="5"/>
        </w:numPr>
        <w:suppressLineNumbers w:val="0"/>
        <w:spacing w:before="0" w:beforeAutospacing="1" w:after="0" w:afterAutospacing="1"/>
        <w:ind w:left="840" w:hanging="360"/>
      </w:pP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同时，拷问犯人时候，用越好的道具，打得血越多，凡人衣服就越少。这符合前面我们所说的，利用了广泛人类所具备的兴趣，异性有关的情色。</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lang w:val="en-US"/>
        </w:rPr>
        <w:drawing>
          <wp:inline distT="0" distB="0" distL="114300" distR="114300">
            <wp:extent cx="5267325" cy="4000500"/>
            <wp:effectExtent l="0" t="0" r="9525" b="0"/>
            <wp:docPr id="3" name="图片 10" descr="【EEA】十连抽包装 - 口碑维护利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EEA】十连抽包装 - 口碑维护利器"/>
                    <pic:cNvPicPr>
                      <a:picLocks noChangeAspect="1"/>
                    </pic:cNvPicPr>
                  </pic:nvPicPr>
                  <pic:blipFill>
                    <a:blip r:embed="rId12"/>
                    <a:stretch>
                      <a:fillRect/>
                    </a:stretch>
                  </pic:blipFill>
                  <pic:spPr>
                    <a:xfrm>
                      <a:off x="0" y="0"/>
                      <a:ext cx="5267325" cy="4000500"/>
                    </a:xfrm>
                    <a:prstGeom prst="rect">
                      <a:avLst/>
                    </a:prstGeom>
                    <a:noFill/>
                    <a:ln w="9525">
                      <a:noFill/>
                    </a:ln>
                  </pic:spPr>
                </pic:pic>
              </a:graphicData>
            </a:graphic>
          </wp:inline>
        </w:drawing>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lang w:val="en-US"/>
        </w:rPr>
        <w:drawing>
          <wp:inline distT="0" distB="0" distL="114300" distR="114300">
            <wp:extent cx="5267325" cy="4000500"/>
            <wp:effectExtent l="0" t="0" r="9525" b="0"/>
            <wp:docPr id="2" name="图片 11" descr="【EEA】十连抽包装 - 口碑维护利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EEA】十连抽包装 - 口碑维护利器"/>
                    <pic:cNvPicPr>
                      <a:picLocks noChangeAspect="1"/>
                    </pic:cNvPicPr>
                  </pic:nvPicPr>
                  <pic:blipFill>
                    <a:blip r:embed="rId13"/>
                    <a:stretch>
                      <a:fillRect/>
                    </a:stretch>
                  </pic:blipFill>
                  <pic:spPr>
                    <a:xfrm>
                      <a:off x="0" y="0"/>
                      <a:ext cx="5267325" cy="4000500"/>
                    </a:xfrm>
                    <a:prstGeom prst="rect">
                      <a:avLst/>
                    </a:prstGeom>
                    <a:noFill/>
                    <a:ln w="9525">
                      <a:noFill/>
                    </a:ln>
                  </pic:spPr>
                </pic:pic>
              </a:graphicData>
            </a:graphic>
          </wp:inline>
        </w:drawing>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那么问题来了，这个高级道具哪里来？</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活动礼包充值来。</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也许观众此时对于结构还没清晰，我变成列表</w:t>
      </w:r>
    </w:p>
    <w:p>
      <w:pPr>
        <w:keepNext w:val="0"/>
        <w:keepLines w:val="0"/>
        <w:widowControl/>
        <w:numPr>
          <w:ilvl w:val="0"/>
          <w:numId w:val="6"/>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每天都有的</w:t>
      </w:r>
      <w:r>
        <w:rPr>
          <w:rFonts w:hint="eastAsia" w:ascii="微软雅黑" w:hAnsi="微软雅黑" w:eastAsia="微软雅黑" w:cs="微软雅黑"/>
          <w:b w:val="0"/>
          <w:i w:val="0"/>
          <w:caps w:val="0"/>
          <w:color w:val="00B0F0"/>
          <w:spacing w:val="0"/>
          <w:kern w:val="0"/>
          <w:sz w:val="24"/>
          <w:szCs w:val="24"/>
          <w:lang w:val="en-US" w:eastAsia="zh-CN" w:bidi="ar"/>
        </w:rPr>
        <w:t>免费增送</w:t>
      </w:r>
    </w:p>
    <w:p>
      <w:pPr>
        <w:keepNext w:val="0"/>
        <w:keepLines w:val="0"/>
        <w:widowControl/>
        <w:numPr>
          <w:ilvl w:val="0"/>
          <w:numId w:val="6"/>
        </w:numPr>
        <w:suppressLineNumbers w:val="0"/>
        <w:spacing w:before="0" w:beforeAutospacing="1" w:after="0" w:afterAutospacing="1"/>
        <w:ind w:left="840" w:hanging="360"/>
      </w:pPr>
    </w:p>
    <w:p>
      <w:pPr>
        <w:keepNext w:val="0"/>
        <w:keepLines w:val="0"/>
        <w:widowControl/>
        <w:numPr>
          <w:ilvl w:val="0"/>
          <w:numId w:val="6"/>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w:t>
      </w:r>
      <w:r>
        <w:rPr>
          <w:rFonts w:hint="eastAsia" w:ascii="微软雅黑" w:hAnsi="微软雅黑" w:eastAsia="微软雅黑" w:cs="微软雅黑"/>
          <w:b w:val="0"/>
          <w:i w:val="0"/>
          <w:caps w:val="0"/>
          <w:color w:val="00B050"/>
          <w:spacing w:val="0"/>
          <w:kern w:val="0"/>
          <w:sz w:val="24"/>
          <w:szCs w:val="24"/>
          <w:lang w:val="en-US" w:eastAsia="zh-CN" w:bidi="ar"/>
        </w:rPr>
        <w:t>高频低额</w:t>
      </w:r>
      <w:r>
        <w:rPr>
          <w:rFonts w:hint="eastAsia" w:ascii="微软雅黑" w:hAnsi="微软雅黑" w:eastAsia="微软雅黑" w:cs="微软雅黑"/>
          <w:b w:val="0"/>
          <w:i w:val="0"/>
          <w:caps w:val="0"/>
          <w:color w:val="000000"/>
          <w:spacing w:val="0"/>
          <w:kern w:val="0"/>
          <w:sz w:val="24"/>
          <w:szCs w:val="24"/>
          <w:lang w:val="en-US" w:eastAsia="zh-CN" w:bidi="ar"/>
        </w:rPr>
        <w:t>的元宝消耗</w:t>
      </w:r>
    </w:p>
    <w:p>
      <w:pPr>
        <w:keepNext w:val="0"/>
        <w:keepLines w:val="0"/>
        <w:widowControl/>
        <w:numPr>
          <w:ilvl w:val="0"/>
          <w:numId w:val="6"/>
        </w:numPr>
        <w:suppressLineNumbers w:val="0"/>
        <w:spacing w:before="0" w:beforeAutospacing="1" w:after="0" w:afterAutospacing="1"/>
        <w:ind w:left="840" w:hanging="360"/>
      </w:pPr>
    </w:p>
    <w:p>
      <w:pPr>
        <w:keepNext w:val="0"/>
        <w:keepLines w:val="0"/>
        <w:widowControl/>
        <w:numPr>
          <w:ilvl w:val="0"/>
          <w:numId w:val="6"/>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C00000"/>
          <w:spacing w:val="0"/>
          <w:kern w:val="0"/>
          <w:sz w:val="24"/>
          <w:szCs w:val="24"/>
          <w:lang w:val="en-US" w:eastAsia="zh-CN" w:bidi="ar"/>
        </w:rPr>
        <w:t>低频高额</w:t>
      </w:r>
      <w:r>
        <w:rPr>
          <w:rFonts w:hint="eastAsia" w:ascii="微软雅黑" w:hAnsi="微软雅黑" w:eastAsia="微软雅黑" w:cs="微软雅黑"/>
          <w:b w:val="0"/>
          <w:i w:val="0"/>
          <w:caps w:val="0"/>
          <w:color w:val="000000"/>
          <w:spacing w:val="0"/>
          <w:kern w:val="0"/>
          <w:sz w:val="24"/>
          <w:szCs w:val="24"/>
          <w:lang w:val="en-US" w:eastAsia="zh-CN" w:bidi="ar"/>
        </w:rPr>
        <w:t>的付费刺激</w:t>
      </w:r>
    </w:p>
    <w:p>
      <w:pPr>
        <w:keepNext w:val="0"/>
        <w:keepLines w:val="0"/>
        <w:widowControl/>
        <w:numPr>
          <w:ilvl w:val="0"/>
          <w:numId w:val="6"/>
        </w:numPr>
        <w:suppressLineNumbers w:val="0"/>
        <w:spacing w:before="0" w:beforeAutospacing="1" w:after="0" w:afterAutospacing="1"/>
        <w:ind w:left="840" w:hanging="360"/>
      </w:pP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看出来了没，在这层付费的入口，存在着三种消费层级，分别满足了免费玩家，中小</w:t>
      </w:r>
      <w:r>
        <w:rPr>
          <w:rFonts w:hint="eastAsia" w:ascii="微软雅黑" w:hAnsi="微软雅黑" w:eastAsia="微软雅黑" w:cs="微软雅黑"/>
          <w:b w:val="0"/>
          <w:i w:val="0"/>
          <w:caps w:val="0"/>
          <w:color w:val="000000"/>
          <w:spacing w:val="0"/>
          <w:sz w:val="24"/>
          <w:szCs w:val="24"/>
          <w:lang w:val="en-US"/>
        </w:rPr>
        <w:t>R</w:t>
      </w:r>
      <w:r>
        <w:rPr>
          <w:rFonts w:hint="eastAsia" w:ascii="微软雅黑" w:hAnsi="微软雅黑" w:eastAsia="微软雅黑" w:cs="微软雅黑"/>
          <w:b w:val="0"/>
          <w:i w:val="0"/>
          <w:caps w:val="0"/>
          <w:color w:val="000000"/>
          <w:spacing w:val="0"/>
          <w:sz w:val="24"/>
          <w:szCs w:val="24"/>
        </w:rPr>
        <w:t>，大</w:t>
      </w:r>
      <w:r>
        <w:rPr>
          <w:rFonts w:hint="eastAsia" w:ascii="微软雅黑" w:hAnsi="微软雅黑" w:eastAsia="微软雅黑" w:cs="微软雅黑"/>
          <w:b w:val="0"/>
          <w:i w:val="0"/>
          <w:caps w:val="0"/>
          <w:color w:val="000000"/>
          <w:spacing w:val="0"/>
          <w:sz w:val="24"/>
          <w:szCs w:val="24"/>
          <w:lang w:val="en-US"/>
        </w:rPr>
        <w:t>R</w:t>
      </w:r>
      <w:r>
        <w:rPr>
          <w:rFonts w:hint="eastAsia" w:ascii="微软雅黑" w:hAnsi="微软雅黑" w:eastAsia="微软雅黑" w:cs="微软雅黑"/>
          <w:b w:val="0"/>
          <w:i w:val="0"/>
          <w:caps w:val="0"/>
          <w:color w:val="000000"/>
          <w:spacing w:val="0"/>
          <w:sz w:val="24"/>
          <w:szCs w:val="24"/>
        </w:rPr>
        <w:t>的消费需求。既满足了维持日常的低额消费，又让系统拥有了付费深度，加上两层概率的洗刷，最终形成的结果就是。</w:t>
      </w:r>
    </w:p>
    <w:p>
      <w:pPr>
        <w:pStyle w:val="5"/>
        <w:keepNext w:val="0"/>
        <w:keepLines w:val="0"/>
        <w:widowControl/>
        <w:suppressLineNumbers w:val="0"/>
        <w:spacing w:before="100" w:beforeAutospacing="0" w:after="200" w:afterAutospacing="0"/>
        <w:ind w:left="7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lang w:val="en-US"/>
        </w:rPr>
        <w:t>1.     </w:t>
      </w:r>
      <w:r>
        <w:rPr>
          <w:rFonts w:hint="eastAsia" w:ascii="微软雅黑" w:hAnsi="微软雅黑" w:eastAsia="微软雅黑" w:cs="微软雅黑"/>
          <w:b w:val="0"/>
          <w:i w:val="0"/>
          <w:caps w:val="0"/>
          <w:color w:val="000000"/>
          <w:spacing w:val="0"/>
          <w:sz w:val="24"/>
          <w:szCs w:val="24"/>
        </w:rPr>
        <w:t>所有的玩家能够在一定频率内培养角色</w:t>
      </w:r>
    </w:p>
    <w:p>
      <w:pPr>
        <w:pStyle w:val="5"/>
        <w:keepNext w:val="0"/>
        <w:keepLines w:val="0"/>
        <w:widowControl/>
        <w:suppressLineNumbers w:val="0"/>
        <w:spacing w:before="100" w:beforeAutospacing="0" w:after="200" w:afterAutospacing="0"/>
        <w:ind w:left="7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lang w:val="en-US"/>
        </w:rPr>
        <w:t>2.     </w:t>
      </w:r>
      <w:r>
        <w:rPr>
          <w:rFonts w:hint="eastAsia" w:ascii="微软雅黑" w:hAnsi="微软雅黑" w:eastAsia="微软雅黑" w:cs="微软雅黑"/>
          <w:b w:val="0"/>
          <w:i w:val="0"/>
          <w:caps w:val="0"/>
          <w:color w:val="000000"/>
          <w:spacing w:val="0"/>
          <w:sz w:val="24"/>
          <w:szCs w:val="24"/>
        </w:rPr>
        <w:t>需要加速的玩家需要消耗更多（比十连抽多）的资源培养角色</w:t>
      </w:r>
    </w:p>
    <w:p>
      <w:pPr>
        <w:pStyle w:val="3"/>
        <w:keepNext w:val="0"/>
        <w:keepLines w:val="0"/>
        <w:widowControl/>
        <w:suppressLineNumbers w:val="0"/>
        <w:spacing w:before="100" w:beforeAutospacing="0" w:after="0" w:afterAutospacing="0"/>
        <w:ind w:left="0" w:right="0"/>
        <w:rPr>
          <w:sz w:val="27"/>
          <w:szCs w:val="27"/>
        </w:rPr>
      </w:pPr>
      <w:r>
        <w:rPr>
          <w:rFonts w:hint="default" w:ascii="等线" w:hAnsi="等线" w:eastAsia="等线" w:cs="等线"/>
          <w:i w:val="0"/>
          <w:caps w:val="0"/>
          <w:color w:val="000000"/>
          <w:spacing w:val="0"/>
          <w:sz w:val="27"/>
          <w:szCs w:val="27"/>
          <w:shd w:val="clear" w:fill="D9E2F3"/>
        </w:rPr>
        <w:t>从整体看</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在看整个极品芝麻官的付费架构，都充斥着这样的包装，游戏重要的资源点，都与</w:t>
      </w:r>
      <w:r>
        <w:rPr>
          <w:rFonts w:hint="eastAsia" w:ascii="微软雅黑" w:hAnsi="微软雅黑" w:eastAsia="微软雅黑" w:cs="微软雅黑"/>
          <w:b w:val="0"/>
          <w:i w:val="0"/>
          <w:caps w:val="0"/>
          <w:color w:val="000000"/>
          <w:spacing w:val="0"/>
          <w:sz w:val="24"/>
          <w:szCs w:val="24"/>
          <w:lang w:val="en-US"/>
        </w:rPr>
        <w:t>RMB</w:t>
      </w:r>
      <w:r>
        <w:rPr>
          <w:rFonts w:hint="eastAsia" w:ascii="微软雅黑" w:hAnsi="微软雅黑" w:eastAsia="微软雅黑" w:cs="微软雅黑"/>
          <w:b w:val="0"/>
          <w:i w:val="0"/>
          <w:caps w:val="0"/>
          <w:color w:val="000000"/>
          <w:spacing w:val="0"/>
          <w:sz w:val="24"/>
          <w:szCs w:val="24"/>
        </w:rPr>
        <w:t>没有直接的挂钩，全都是通过多层系统的包装转移价值。而再转移过程，又用概率去稀释用户最终培养的价值，在满足了用户的付费反馈同时，又满足的照顾免费用户的需求。</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同时，在不断转移的过程中，在价值转化的卡口上，设计了高频低额的付费点，让用户习惯性的为了提高价值去随手付个几毛钱，完成了日常元宝消耗。</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因为要下班了，我要回家看书了，所以就只能草率的说到这里。</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最后，我就做个总结。</w:t>
      </w:r>
    </w:p>
    <w:p>
      <w:pPr>
        <w:pStyle w:val="2"/>
        <w:keepNext w:val="0"/>
        <w:keepLines w:val="0"/>
        <w:widowControl/>
        <w:suppressLineNumbers w:val="0"/>
        <w:spacing w:before="100" w:beforeAutospacing="0" w:after="0" w:afterAutospacing="0"/>
        <w:ind w:left="0" w:right="0"/>
        <w:rPr>
          <w:sz w:val="30"/>
          <w:szCs w:val="30"/>
        </w:rPr>
      </w:pPr>
      <w:r>
        <w:rPr>
          <w:rFonts w:hint="default" w:ascii="等线" w:hAnsi="等线" w:eastAsia="等线" w:cs="等线"/>
          <w:i w:val="0"/>
          <w:caps w:val="0"/>
          <w:color w:val="FFFFFF"/>
          <w:spacing w:val="0"/>
          <w:sz w:val="27"/>
          <w:szCs w:val="27"/>
          <w:shd w:val="clear" w:fill="4472C4"/>
        </w:rPr>
        <w:t>总结</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要设计好能够替代十连抽的付费模型，需要满足：</w:t>
      </w:r>
    </w:p>
    <w:p>
      <w:pPr>
        <w:keepNext w:val="0"/>
        <w:keepLines w:val="0"/>
        <w:widowControl/>
        <w:numPr>
          <w:ilvl w:val="0"/>
          <w:numId w:val="7"/>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1.     对免费玩家友好</w:t>
      </w:r>
    </w:p>
    <w:p>
      <w:pPr>
        <w:keepNext w:val="0"/>
        <w:keepLines w:val="0"/>
        <w:widowControl/>
        <w:numPr>
          <w:ilvl w:val="0"/>
          <w:numId w:val="7"/>
        </w:numPr>
        <w:suppressLineNumbers w:val="0"/>
        <w:spacing w:before="0" w:beforeAutospacing="1" w:after="0" w:afterAutospacing="1"/>
        <w:ind w:left="840" w:hanging="360"/>
      </w:pPr>
    </w:p>
    <w:p>
      <w:pPr>
        <w:keepNext w:val="0"/>
        <w:keepLines w:val="0"/>
        <w:widowControl/>
        <w:numPr>
          <w:ilvl w:val="0"/>
          <w:numId w:val="7"/>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2.     对付费玩家深坑</w:t>
      </w:r>
    </w:p>
    <w:p>
      <w:pPr>
        <w:keepNext w:val="0"/>
        <w:keepLines w:val="0"/>
        <w:widowControl/>
        <w:numPr>
          <w:ilvl w:val="0"/>
          <w:numId w:val="7"/>
        </w:numPr>
        <w:suppressLineNumbers w:val="0"/>
        <w:spacing w:before="0" w:beforeAutospacing="1" w:after="0" w:afterAutospacing="1"/>
        <w:ind w:left="840" w:hanging="360"/>
      </w:pPr>
    </w:p>
    <w:p>
      <w:pPr>
        <w:pStyle w:val="5"/>
        <w:keepNext w:val="0"/>
        <w:keepLines w:val="0"/>
        <w:widowControl/>
        <w:suppressLineNumbers w:val="0"/>
        <w:spacing w:before="100" w:beforeAutospacing="0" w:after="200" w:afterAutospacing="0"/>
        <w:ind w:left="7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lang w:val="en-US"/>
        </w:rPr>
        <w:t> </w:t>
      </w:r>
    </w:p>
    <w:p>
      <w:pPr>
        <w:pStyle w:val="5"/>
        <w:keepNext w:val="0"/>
        <w:keepLines w:val="0"/>
        <w:widowControl/>
        <w:suppressLineNumbers w:val="0"/>
        <w:spacing w:before="100" w:beforeAutospacing="0" w:after="200" w:afterAutospacing="0"/>
        <w:ind w:left="40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要完成这种设计，就需要做到：</w:t>
      </w:r>
    </w:p>
    <w:p>
      <w:pPr>
        <w:keepNext w:val="0"/>
        <w:keepLines w:val="0"/>
        <w:widowControl/>
        <w:numPr>
          <w:ilvl w:val="0"/>
          <w:numId w:val="8"/>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1.     付费点与付费行为的远离（多层包装）</w:t>
      </w:r>
    </w:p>
    <w:p>
      <w:pPr>
        <w:keepNext w:val="0"/>
        <w:keepLines w:val="0"/>
        <w:widowControl/>
        <w:numPr>
          <w:ilvl w:val="0"/>
          <w:numId w:val="8"/>
        </w:numPr>
        <w:suppressLineNumbers w:val="0"/>
        <w:spacing w:before="0" w:beforeAutospacing="1" w:after="0" w:afterAutospacing="1"/>
        <w:ind w:left="840" w:hanging="360"/>
      </w:pPr>
    </w:p>
    <w:p>
      <w:pPr>
        <w:keepNext w:val="0"/>
        <w:keepLines w:val="0"/>
        <w:widowControl/>
        <w:numPr>
          <w:ilvl w:val="0"/>
          <w:numId w:val="8"/>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2.     付费行为与付费点的稀释（多层概率）</w:t>
      </w:r>
    </w:p>
    <w:p>
      <w:pPr>
        <w:keepNext w:val="0"/>
        <w:keepLines w:val="0"/>
        <w:widowControl/>
        <w:numPr>
          <w:ilvl w:val="0"/>
          <w:numId w:val="8"/>
        </w:numPr>
        <w:suppressLineNumbers w:val="0"/>
        <w:spacing w:before="0" w:beforeAutospacing="1" w:after="0" w:afterAutospacing="1"/>
        <w:ind w:left="840" w:hanging="360"/>
      </w:pPr>
    </w:p>
    <w:p>
      <w:pPr>
        <w:pStyle w:val="5"/>
        <w:keepNext w:val="0"/>
        <w:keepLines w:val="0"/>
        <w:widowControl/>
        <w:suppressLineNumbers w:val="0"/>
        <w:spacing w:before="100" w:beforeAutospacing="0" w:after="200" w:afterAutospacing="0"/>
        <w:ind w:left="7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lang w:val="en-US"/>
        </w:rPr>
        <w:t> </w:t>
      </w:r>
    </w:p>
    <w:p>
      <w:pPr>
        <w:pStyle w:val="5"/>
        <w:keepNext w:val="0"/>
        <w:keepLines w:val="0"/>
        <w:widowControl/>
        <w:suppressLineNumbers w:val="0"/>
        <w:spacing w:before="100" w:beforeAutospacing="0" w:after="200" w:afterAutospacing="0"/>
        <w:ind w:left="40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同时，不管是什么样的付费模型，除了付费表现上，我们还要注意到：</w:t>
      </w:r>
    </w:p>
    <w:p>
      <w:pPr>
        <w:keepNext w:val="0"/>
        <w:keepLines w:val="0"/>
        <w:widowControl/>
        <w:numPr>
          <w:ilvl w:val="0"/>
          <w:numId w:val="9"/>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1.     高频的低额付费让玩家持续消耗资产</w:t>
      </w:r>
    </w:p>
    <w:p>
      <w:pPr>
        <w:keepNext w:val="0"/>
        <w:keepLines w:val="0"/>
        <w:widowControl/>
        <w:numPr>
          <w:ilvl w:val="0"/>
          <w:numId w:val="9"/>
        </w:numPr>
        <w:suppressLineNumbers w:val="0"/>
        <w:spacing w:before="0" w:beforeAutospacing="1" w:after="0" w:afterAutospacing="1"/>
        <w:ind w:left="840" w:hanging="360"/>
      </w:pPr>
    </w:p>
    <w:p>
      <w:pPr>
        <w:keepNext w:val="0"/>
        <w:keepLines w:val="0"/>
        <w:widowControl/>
        <w:numPr>
          <w:ilvl w:val="0"/>
          <w:numId w:val="9"/>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2.     低频的高额付费让玩家能够冲动</w:t>
      </w:r>
    </w:p>
    <w:p>
      <w:pPr>
        <w:keepNext w:val="0"/>
        <w:keepLines w:val="0"/>
        <w:widowControl/>
        <w:numPr>
          <w:ilvl w:val="0"/>
          <w:numId w:val="9"/>
        </w:numPr>
        <w:suppressLineNumbers w:val="0"/>
        <w:spacing w:before="0" w:beforeAutospacing="1" w:after="0" w:afterAutospacing="1"/>
        <w:ind w:left="840" w:hanging="360"/>
      </w:pPr>
    </w:p>
    <w:p>
      <w:pPr>
        <w:pStyle w:val="5"/>
        <w:keepNext w:val="0"/>
        <w:keepLines w:val="0"/>
        <w:widowControl/>
        <w:suppressLineNumbers w:val="0"/>
        <w:spacing w:before="100" w:beforeAutospacing="0" w:after="200" w:afterAutospacing="0"/>
        <w:ind w:left="7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lang w:val="en-US"/>
        </w:rPr>
        <w:t> </w:t>
      </w:r>
    </w:p>
    <w:p>
      <w:pPr>
        <w:pStyle w:val="5"/>
        <w:keepNext w:val="0"/>
        <w:keepLines w:val="0"/>
        <w:widowControl/>
        <w:suppressLineNumbers w:val="0"/>
        <w:spacing w:before="100" w:beforeAutospacing="0" w:after="200" w:afterAutospacing="0"/>
        <w:ind w:left="40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最后，与本篇无关，但也是十分重要的点就是：</w:t>
      </w:r>
    </w:p>
    <w:p>
      <w:pPr>
        <w:keepNext w:val="0"/>
        <w:keepLines w:val="0"/>
        <w:widowControl/>
        <w:numPr>
          <w:ilvl w:val="0"/>
          <w:numId w:val="10"/>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1.     吸引玩家来的点，就是玩家的初期目标</w:t>
      </w:r>
    </w:p>
    <w:p>
      <w:pPr>
        <w:keepNext w:val="0"/>
        <w:keepLines w:val="0"/>
        <w:widowControl/>
        <w:numPr>
          <w:ilvl w:val="0"/>
          <w:numId w:val="10"/>
        </w:numPr>
        <w:suppressLineNumbers w:val="0"/>
        <w:spacing w:before="0" w:beforeAutospacing="1" w:after="0" w:afterAutospacing="1"/>
        <w:ind w:left="840" w:hanging="360"/>
      </w:pPr>
    </w:p>
    <w:p>
      <w:pPr>
        <w:keepNext w:val="0"/>
        <w:keepLines w:val="0"/>
        <w:widowControl/>
        <w:numPr>
          <w:ilvl w:val="0"/>
          <w:numId w:val="10"/>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2.     再任意时期，玩家拥有什么样的目标，最好在这个目标上做付费，这才是玩家愿意消费的。而消费方式，则参考上面两种。</w:t>
      </w:r>
    </w:p>
    <w:p>
      <w:pPr>
        <w:keepNext w:val="0"/>
        <w:keepLines w:val="0"/>
        <w:widowControl/>
        <w:numPr>
          <w:ilvl w:val="0"/>
          <w:numId w:val="10"/>
        </w:numPr>
        <w:suppressLineNumbers w:val="0"/>
        <w:spacing w:before="0" w:beforeAutospacing="1" w:after="0" w:afterAutospacing="1"/>
        <w:ind w:left="840" w:hanging="360"/>
      </w:pPr>
    </w:p>
    <w:p>
      <w:pPr>
        <w:keepNext w:val="0"/>
        <w:keepLines w:val="0"/>
        <w:widowControl/>
        <w:numPr>
          <w:ilvl w:val="0"/>
          <w:numId w:val="10"/>
        </w:numPr>
        <w:suppressLineNumbers w:val="0"/>
        <w:spacing w:before="0" w:beforeAutospacing="1" w:after="0" w:afterAutospacing="1"/>
        <w:ind w:left="84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200" w:afterAutospacing="0"/>
        <w:ind w:left="420" w:right="0" w:hanging="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3.     注意，最好屏蔽掉玩家当前目标无关的付费点，这样玩家才玩的爽，付得干净。</w:t>
      </w:r>
    </w:p>
    <w:p>
      <w:pPr>
        <w:keepNext w:val="0"/>
        <w:keepLines w:val="0"/>
        <w:widowControl/>
        <w:numPr>
          <w:ilvl w:val="0"/>
          <w:numId w:val="10"/>
        </w:numPr>
        <w:suppressLineNumbers w:val="0"/>
        <w:spacing w:before="0" w:beforeAutospacing="1" w:after="0" w:afterAutospacing="1"/>
        <w:ind w:left="840" w:hanging="360"/>
      </w:pPr>
    </w:p>
    <w:p>
      <w:pPr>
        <w:pStyle w:val="3"/>
        <w:keepNext w:val="0"/>
        <w:keepLines w:val="0"/>
        <w:widowControl/>
        <w:suppressLineNumbers w:val="0"/>
        <w:spacing w:before="100" w:beforeAutospacing="0" w:after="0" w:afterAutospacing="0"/>
        <w:ind w:left="0" w:right="0" w:firstLine="0"/>
        <w:rPr>
          <w:rFonts w:hint="eastAsia" w:ascii="微软雅黑" w:hAnsi="微软雅黑" w:eastAsia="微软雅黑" w:cs="微软雅黑"/>
          <w:i w:val="0"/>
          <w:caps w:val="0"/>
          <w:color w:val="333333"/>
          <w:spacing w:val="0"/>
          <w:sz w:val="27"/>
          <w:szCs w:val="27"/>
        </w:rPr>
      </w:pPr>
      <w:r>
        <w:rPr>
          <w:rFonts w:hint="default" w:ascii="等线" w:hAnsi="等线" w:eastAsia="等线" w:cs="等线"/>
          <w:i w:val="0"/>
          <w:caps w:val="0"/>
          <w:color w:val="000000"/>
          <w:spacing w:val="0"/>
          <w:sz w:val="27"/>
          <w:szCs w:val="27"/>
        </w:rPr>
        <w:t>返厂小课堂</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该游戏设计的美人，从虚拟人物的角度都不是最美丽的，设计师沿用了现实人物的美人脸蛋，手法上画得像照片一样，高度写实。</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这样做的目的，让用户感觉到真实性，对于美女的追求会更加心动，因为真实，与现实有了关联。</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当然，你</w:t>
      </w:r>
      <w:bookmarkStart w:id="0" w:name="_GoBack"/>
      <w:bookmarkEnd w:id="0"/>
      <w:r>
        <w:rPr>
          <w:rFonts w:hint="eastAsia" w:ascii="微软雅黑" w:hAnsi="微软雅黑" w:eastAsia="微软雅黑" w:cs="微软雅黑"/>
          <w:b w:val="0"/>
          <w:i w:val="0"/>
          <w:caps w:val="0"/>
          <w:color w:val="000000"/>
          <w:spacing w:val="0"/>
          <w:sz w:val="24"/>
          <w:szCs w:val="24"/>
        </w:rPr>
        <w:t>们这群一味追求</w:t>
      </w:r>
      <w:r>
        <w:rPr>
          <w:rFonts w:hint="eastAsia" w:ascii="微软雅黑" w:hAnsi="微软雅黑" w:eastAsia="微软雅黑" w:cs="微软雅黑"/>
          <w:b w:val="0"/>
          <w:i w:val="0"/>
          <w:caps w:val="0"/>
          <w:color w:val="000000"/>
          <w:spacing w:val="0"/>
          <w:sz w:val="24"/>
          <w:szCs w:val="24"/>
          <w:lang w:val="en-US"/>
        </w:rPr>
        <w:t>live2d</w:t>
      </w:r>
      <w:r>
        <w:rPr>
          <w:rFonts w:hint="eastAsia" w:ascii="微软雅黑" w:hAnsi="微软雅黑" w:eastAsia="微软雅黑" w:cs="微软雅黑"/>
          <w:b w:val="0"/>
          <w:i w:val="0"/>
          <w:caps w:val="0"/>
          <w:color w:val="000000"/>
          <w:spacing w:val="0"/>
          <w:sz w:val="24"/>
          <w:szCs w:val="24"/>
        </w:rPr>
        <w:t>精美画质的二次元肥宅是不懂的啦，还是玩猫玩船去吧。</w:t>
      </w:r>
    </w:p>
    <w:p>
      <w:pPr>
        <w:pStyle w:val="2"/>
        <w:keepNext w:val="0"/>
        <w:keepLines w:val="0"/>
        <w:widowControl/>
        <w:suppressLineNumbers w:val="0"/>
        <w:spacing w:before="100" w:beforeAutospacing="0" w:after="0" w:afterAutospacing="0"/>
        <w:ind w:left="0" w:right="0"/>
        <w:rPr>
          <w:sz w:val="30"/>
          <w:szCs w:val="30"/>
        </w:rPr>
      </w:pPr>
      <w:r>
        <w:rPr>
          <w:rFonts w:hint="default" w:ascii="等线" w:hAnsi="等线" w:eastAsia="等线" w:cs="等线"/>
          <w:i w:val="0"/>
          <w:caps w:val="0"/>
          <w:color w:val="FFFFFF"/>
          <w:spacing w:val="0"/>
          <w:sz w:val="27"/>
          <w:szCs w:val="27"/>
          <w:shd w:val="clear" w:fill="4472C4"/>
        </w:rPr>
        <w:t>相关文章</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如果你有想法和建议，可以在</w:t>
      </w:r>
      <w:r>
        <w:rPr>
          <w:rFonts w:hint="eastAsia" w:ascii="微软雅黑" w:hAnsi="微软雅黑" w:eastAsia="微软雅黑" w:cs="微软雅黑"/>
          <w:b w:val="0"/>
          <w:i w:val="0"/>
          <w:caps w:val="0"/>
          <w:color w:val="000000"/>
          <w:spacing w:val="0"/>
          <w:sz w:val="24"/>
          <w:szCs w:val="24"/>
          <w:lang w:val="en-US"/>
        </w:rPr>
        <w:t>Gad</w:t>
      </w:r>
      <w:r>
        <w:rPr>
          <w:rFonts w:hint="eastAsia" w:ascii="微软雅黑" w:hAnsi="微软雅黑" w:eastAsia="微软雅黑" w:cs="微软雅黑"/>
          <w:b w:val="0"/>
          <w:i w:val="0"/>
          <w:caps w:val="0"/>
          <w:color w:val="000000"/>
          <w:spacing w:val="0"/>
          <w:sz w:val="24"/>
          <w:szCs w:val="24"/>
        </w:rPr>
        <w:t>直接回复，如果是长篇大论或者</w:t>
      </w:r>
      <w:r>
        <w:rPr>
          <w:rFonts w:hint="eastAsia" w:ascii="微软雅黑" w:hAnsi="微软雅黑" w:eastAsia="微软雅黑" w:cs="微软雅黑"/>
          <w:b w:val="0"/>
          <w:i w:val="0"/>
          <w:caps w:val="0"/>
          <w:color w:val="000000"/>
          <w:spacing w:val="0"/>
          <w:sz w:val="24"/>
          <w:szCs w:val="24"/>
          <w:lang w:val="en-US"/>
        </w:rPr>
        <w:t>Wiki</w:t>
      </w:r>
      <w:r>
        <w:rPr>
          <w:rFonts w:hint="eastAsia" w:ascii="微软雅黑" w:hAnsi="微软雅黑" w:eastAsia="微软雅黑" w:cs="微软雅黑"/>
          <w:b w:val="0"/>
          <w:i w:val="0"/>
          <w:caps w:val="0"/>
          <w:color w:val="000000"/>
          <w:spacing w:val="0"/>
          <w:sz w:val="24"/>
          <w:szCs w:val="24"/>
        </w:rPr>
        <w:t>投稿，</w:t>
      </w:r>
      <w:r>
        <w:rPr>
          <w:rFonts w:hint="eastAsia" w:ascii="微软雅黑" w:hAnsi="微软雅黑" w:eastAsia="微软雅黑" w:cs="微软雅黑"/>
          <w:b w:val="0"/>
          <w:i w:val="0"/>
          <w:caps w:val="0"/>
          <w:color w:val="5D90CC"/>
          <w:spacing w:val="0"/>
          <w:sz w:val="24"/>
          <w:szCs w:val="24"/>
          <w:lang w:val="en-US"/>
        </w:rPr>
        <w:t>也可以直接发送邮件至wiki@tanyu.mobi</w:t>
      </w:r>
    </w:p>
    <w:p>
      <w:pPr>
        <w:pStyle w:val="5"/>
        <w:keepNext w:val="0"/>
        <w:keepLines w:val="0"/>
        <w:widowControl/>
        <w:suppressLineNumbers w:val="0"/>
        <w:spacing w:before="100" w:beforeAutospacing="0" w:after="200" w:afterAutospacing="0"/>
        <w:ind w:left="0" w:right="0" w:firstLine="40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rPr>
        <w:t>也可登陆我们的</w:t>
      </w:r>
      <w:r>
        <w:rPr>
          <w:rFonts w:hint="eastAsia" w:ascii="微软雅黑" w:hAnsi="微软雅黑" w:eastAsia="微软雅黑" w:cs="微软雅黑"/>
          <w:b w:val="0"/>
          <w:i w:val="0"/>
          <w:caps w:val="0"/>
          <w:color w:val="000000"/>
          <w:spacing w:val="0"/>
          <w:sz w:val="24"/>
          <w:szCs w:val="24"/>
          <w:lang w:val="en-US"/>
        </w:rPr>
        <w:t>Wiki</w:t>
      </w:r>
      <w:r>
        <w:rPr>
          <w:rFonts w:hint="eastAsia" w:ascii="微软雅黑" w:hAnsi="微软雅黑" w:eastAsia="微软雅黑" w:cs="微软雅黑"/>
          <w:b w:val="0"/>
          <w:i w:val="0"/>
          <w:caps w:val="0"/>
          <w:color w:val="000000"/>
          <w:spacing w:val="0"/>
          <w:sz w:val="24"/>
          <w:szCs w:val="24"/>
        </w:rPr>
        <w:t>，得到更多信息：</w:t>
      </w:r>
      <w:r>
        <w:rPr>
          <w:rFonts w:hint="eastAsia" w:ascii="微软雅黑" w:hAnsi="微软雅黑" w:eastAsia="微软雅黑" w:cs="微软雅黑"/>
          <w:b w:val="0"/>
          <w:i w:val="0"/>
          <w:caps w:val="0"/>
          <w:color w:val="000000"/>
          <w:spacing w:val="0"/>
          <w:sz w:val="24"/>
          <w:szCs w:val="24"/>
          <w:lang w:val="en-US"/>
        </w:rPr>
        <w:t>wiki.tanyu.mobi</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等线">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3824C"/>
    <w:multiLevelType w:val="multilevel"/>
    <w:tmpl w:val="81C382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69966DD"/>
    <w:multiLevelType w:val="multilevel"/>
    <w:tmpl w:val="869966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4B8F824"/>
    <w:multiLevelType w:val="multilevel"/>
    <w:tmpl w:val="94B8F8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8783A49"/>
    <w:multiLevelType w:val="multilevel"/>
    <w:tmpl w:val="B8783A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C359934"/>
    <w:multiLevelType w:val="multilevel"/>
    <w:tmpl w:val="EC3599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6E5D3BE"/>
    <w:multiLevelType w:val="multilevel"/>
    <w:tmpl w:val="F6E5D3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9317727"/>
    <w:multiLevelType w:val="multilevel"/>
    <w:tmpl w:val="19317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2766FC3F"/>
    <w:multiLevelType w:val="multilevel"/>
    <w:tmpl w:val="2766FC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3378C9A"/>
    <w:multiLevelType w:val="multilevel"/>
    <w:tmpl w:val="43378C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10C74BA"/>
    <w:multiLevelType w:val="multilevel"/>
    <w:tmpl w:val="510C74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3"/>
  </w:num>
  <w:num w:numId="3">
    <w:abstractNumId w:val="7"/>
  </w:num>
  <w:num w:numId="4">
    <w:abstractNumId w:val="2"/>
  </w:num>
  <w:num w:numId="5">
    <w:abstractNumId w:val="9"/>
  </w:num>
  <w:num w:numId="6">
    <w:abstractNumId w:val="1"/>
  </w:num>
  <w:num w:numId="7">
    <w:abstractNumId w:val="4"/>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2561C4"/>
    <w:rsid w:val="1D2561C4"/>
    <w:rsid w:val="575D366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2018-10-24T11:17:00Z</dcterms:created>
  <dc:creator>王蔷</dc:creator>
  <cp:lastModifiedBy>王蔷</cp:lastModifiedBy>
  <dcterms:modified xsi:type="dcterms:W3CDTF">2018-10-24T11:19:29Z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