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150" w:afterAutospacing="0"/>
        <w:ind w:left="0" w:right="0" w:firstLine="0"/>
        <w:textAlignment w:val="center"/>
        <w:rPr>
          <w:rFonts w:ascii="Arial" w:hAnsi="Arial" w:cs="Arial"/>
          <w:b/>
          <w:i w:val="0"/>
          <w:caps w:val="0"/>
          <w:color w:val="333333"/>
          <w:spacing w:val="0"/>
          <w:sz w:val="33"/>
          <w:szCs w:val="33"/>
        </w:rPr>
      </w:pPr>
      <w:r>
        <w:rPr>
          <w:rFonts w:hint="default" w:ascii="Arial" w:hAnsi="Arial" w:cs="Arial"/>
          <w:b/>
          <w:i w:val="0"/>
          <w:caps w:val="0"/>
          <w:color w:val="333333"/>
          <w:spacing w:val="0"/>
          <w:sz w:val="33"/>
          <w:szCs w:val="33"/>
          <w:bdr w:val="none" w:color="auto" w:sz="0" w:space="0"/>
        </w:rPr>
        <w:t>王者荣耀的操作交互设计研究</w:t>
      </w:r>
    </w:p>
    <w:p>
      <w:pP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</w:pPr>
      <w:r>
        <w:rPr>
          <w:rFonts w:hint="eastAsia"/>
          <w:lang w:eastAsia="zh-CN"/>
        </w:rPr>
        <w:t>作者：</w: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begin"/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instrText xml:space="preserve"> HYPERLINK "http://gad.qq.com/user/index?id=75893" </w:instrText>
      </w:r>
      <w:r>
        <w:rPr>
          <w:rFonts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separate"/>
      </w:r>
      <w:r>
        <w:rPr>
          <w:rStyle w:val="4"/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t>极品黄牛</w:t>
      </w:r>
      <w:r>
        <w:rPr>
          <w:rFonts w:hint="default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t>链接：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begin"/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instrText xml:space="preserve"> HYPERLINK "http://gad.qq.com/article/detail/41158" </w:instrTex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separate"/>
      </w:r>
      <w:r>
        <w:rPr>
          <w:rStyle w:val="4"/>
          <w:rFonts w:hint="eastAsia" w:ascii="Arial" w:hAnsi="Arial" w:eastAsia="宋体" w:cs="Arial"/>
          <w:b w:val="0"/>
          <w:i w:val="0"/>
          <w:caps w:val="0"/>
          <w:spacing w:val="0"/>
          <w:sz w:val="21"/>
          <w:szCs w:val="21"/>
          <w:lang w:eastAsia="zh-CN"/>
        </w:rPr>
        <w:t>http://gad.qq.com/article/detail/41158</w:t>
      </w:r>
      <w: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  <w:fldChar w:fldCharType="end"/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王者荣耀是国内最成功的手机版MOBA类型游戏。MOBA从PC的辉煌延续到了手游，当时很多人唱衰手机上的MOBA，主要还是操作上的问题，手机上无法实现鼠标的快速精确定位。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大厂们进行了各种尝试优化手机版MOBA，有触摸点击型（虚荣），有双摇杆型、单摇杆型，最终单摇杆+技能副摇杆结合的王者荣耀一统江湖，现在很少有人说王者手感不好的，它的很多设定都成了现在MOBA游戏的标杆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这里，我们就一步步地分解看看，王者的操作手感是如何设计的。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1、基本操作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我们从最简单的开始，一个单位的基础动作，无非就是以下两个：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2162175" cy="1666875"/>
            <wp:effectExtent l="0" t="0" r="9525" b="9525"/>
            <wp:docPr id="2" name="图片 1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166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王者（或是其他MOBA）严格遵循魔兽时代留下的规则：移动中，无法执行攻击动作；需要进行攻击，必须停下来，而且目标单位必须在其攻击范围内才会出手。暴雪系的即时战略游戏相当严谨地执行了这套规则。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这点区别与孤胆枪手、奇幻射击等可以同时移动+射击的双摇杆射击游戏。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429000" cy="2076450"/>
            <wp:effectExtent l="0" t="0" r="0" b="0"/>
            <wp:docPr id="4" name="图片 2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076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继续延伸开，我们会发现，MOBA类游戏里，执行攻击动作前，必须先锁定一个目标。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魔兽争霸内所有的单位都只能进行单体攻击，“溅射”、“分裂”被当成技能而存在。我们习惯“右键点击”需要攻击的目标，敌人脚下的“圈圈”就是锁定标志。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047750" cy="1143000"/>
            <wp:effectExtent l="0" t="0" r="0" b="0"/>
            <wp:docPr id="6" name="图片 3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1143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MOBA游戏脱胎于即时战略，“先锁定、后攻击”的特效被传承。可能有人觉得这很简单，但实际上后面的一系列攻击目标的判断，都是依托于这个框架进行展开的。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2、攻击范围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农药很贴心地把每个英雄的攻击范围标记了出来：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933825" cy="2762250"/>
            <wp:effectExtent l="0" t="0" r="9525" b="0"/>
            <wp:docPr id="5" name="图片 4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2762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套入到之前的逻辑内， 那么攻击的判断流程如下：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400425" cy="4914900"/>
            <wp:effectExtent l="0" t="0" r="9525" b="0"/>
            <wp:docPr id="1" name="图片 5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5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大家看上图可能会有点蒙，啥叫“向前走几步”，具体是走几步？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如果敌人不在攻击范围内，你点了攻击键就傻站着不动了，其实明明敌人的位置也不远，向前走两步就能打到。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所以虽然你没有按移动键，系统也会“帮”你向前走几步，再执行后面的操作，这就引入了下面的这个概念。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3、警戒范围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bookmarkStart w:id="0" w:name="_GoBack"/>
      <w:bookmarkEnd w:id="0"/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我们先来看下图：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249805"/>
            <wp:effectExtent l="0" t="0" r="10160" b="17145"/>
            <wp:docPr id="3" name="图片 6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9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虽然木头人不在攻击范围内，但赵云也老远就锁定了它，向其发起了冲锋。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再看下图：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2172970"/>
            <wp:effectExtent l="0" t="0" r="10160" b="17780"/>
            <wp:docPr id="7" name="图片 7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一定距离之外，赵云就不再锁定目标，原地玩起了耍花枪。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所以，英雄除了攻击范围之外，还有一个警戒范围，它才是判定是否要追击目标的依据标准。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714875" cy="6143625"/>
            <wp:effectExtent l="0" t="0" r="9525" b="9525"/>
            <wp:docPr id="13" name="图片 8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6143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警戒范围不可见，但确实存在，而且远程和近战是一样的（目测）。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5400040" cy="4612640"/>
            <wp:effectExtent l="0" t="0" r="10160" b="16510"/>
            <wp:docPr id="9" name="图片 9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12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照这样看，远程英雄需要跑动的范围小很多。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4、多目标选择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当然了，攻击范围内不仅仅只有一个敌人，就需要进行多目标的选择。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农药通过自定义设置来决定优先级：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600575" cy="476250"/>
            <wp:effectExtent l="0" t="0" r="9525" b="0"/>
            <wp:docPr id="16" name="图片 10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76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这样就基本上可以解决优先级排列的问题了。此外还有一些极端情况，例如血量一样，位置也一样的情况如何判断？可以随机选择一个目标，或是其他处理方式，这样情况出现极少，这里我就不再继续展开。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由于多目标选择的锁定逻辑比较多，直接置入流程图内会比较庞大难以阅读，所以我把这部分模块单独拿出来，希望能理解：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905375" cy="6400800"/>
            <wp:effectExtent l="0" t="0" r="9525" b="0"/>
            <wp:docPr id="14" name="图片 11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6400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这部分模块就可以单独处理了：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810000" cy="3743325"/>
            <wp:effectExtent l="0" t="0" r="0" b="9525"/>
            <wp:docPr id="12" name="图片 12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743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我们可以看到，两种偏好都是以“血少、最近”为原则，只是依次先后判断的区别。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针对自己英雄的特点或喜好进行选择（远程为了拉开距离减少位移，可能选择最近单位；近战或刺客为了集火点杀可能选择血少）。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5、特殊攻击按钮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虽然有了警戒范围、锁定优先级等设置，但还是有很多应用场景无法满足。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我们用“自由攻击模式（推荐）”的操作方式，经常会出现想去打敌方英雄，却在砍小兵的情况，更加致命的是，技能的释放也是同步攻击的目标的，所以会出现大招打在小兵身上的“惨剧”。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由于手机点击无法实现PC鼠标“指哪点哪”的精确定位，天美在这方面可谓是下了很大功夫，于是“自由攻击模式（进阶）”的操作方式出炉了：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3619500" cy="2571750"/>
            <wp:effectExtent l="0" t="0" r="0" b="0"/>
            <wp:docPr id="11" name="图片 13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这种操作方式说明看似简单，加入了两个单独的特殊攻击按钮（补刀、推塔），实际上，连普攻按钮的逻辑也发生了改变。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在这之前的操作方式，小兵和英雄视为等同（敌人），而功能键的加入，让其各司其职，以应对不同场景的需求（对线、团战）。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按钮有了针对敌人类型的优先级，分别如下：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普攻：英雄&gt;塔&gt;小兵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补刀：小兵&gt;塔&gt;英雄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推塔：塔&gt;小兵&gt;英雄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那么，“多目标选择锁定”模块相应进行修改：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419600" cy="6372225"/>
            <wp:effectExtent l="0" t="0" r="0" b="9525"/>
            <wp:docPr id="10" name="图片 14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4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6372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相当于在原有的机制之上，再套加一层筛选，如果筛选目标唯一，则确定锁定目标。不唯一，就继续下层筛选。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6、特殊锁定按钮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前面几种设定的攻击按钮，实际上是把“锁定”、“攻击”两个绑定在一起，而这种操作模式，则单独将“锁定”功能剥离开来：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1676400" cy="1990725"/>
            <wp:effectExtent l="0" t="0" r="0" b="9525"/>
            <wp:docPr id="8" name="图片 15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5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990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点击“小兵”、“英雄”按钮，自己的英雄不会进行任何移动或攻击动作，重复点击根据优先级，在范围内不断切换锁定目标。判断逻辑和第二种基本类似，这里就不再赘述。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锁定功能遵循，有“锁一直锁“”的原则，如果不进行特殊方式切换锁定的目标，则一直保持锁定状态。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那要如何解除锁定呢，目标死亡，消失（隐身或入草丛）或是跑远了，脱离锁定范围，就解除锁定。脱离锁定的范围比警戒范围略大，几乎都要出屏了。（也就是说，脱离锁定的范围&gt;进入锁定的范围）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另外，王者的锁敌头像功能可谓是相当高级，看起来很变扭，实际是非常好用的，可以说，天美可真的是用尽了各种办法，最大限度地还原了鼠标操作的需求，赞一个！</w:t>
      </w:r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line="15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00"/>
          <w:spacing w:val="0"/>
          <w:kern w:val="0"/>
          <w:sz w:val="24"/>
          <w:szCs w:val="24"/>
          <w:bdr w:val="none" w:color="auto" w:sz="0" w:space="0"/>
          <w:lang w:val="en-US" w:eastAsia="zh-CN" w:bidi="ar"/>
        </w:rPr>
        <w:drawing>
          <wp:inline distT="0" distB="0" distL="114300" distR="114300">
            <wp:extent cx="4248150" cy="2114550"/>
            <wp:effectExtent l="0" t="0" r="0" b="0"/>
            <wp:docPr id="15" name="图片 16" descr="王者荣耀的操作交互设计研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6" descr="王者荣耀的操作交互设计研究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114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另外，还有自动攻击，不仅仅是对单个目标的持续攻击，并且在目标死亡或消失后，可以自动攻击警戒范围内其他目标，可谓是非常用心。</w:t>
      </w: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</w:p>
    <w:p>
      <w:pPr>
        <w:keepNext w:val="0"/>
        <w:keepLines w:val="0"/>
        <w:widowControl/>
        <w:suppressLineNumbers w:val="0"/>
        <w:wordWrap/>
        <w:spacing w:line="26" w:lineRule="atLeast"/>
        <w:ind w:left="0" w:firstLine="0"/>
        <w:jc w:val="left"/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sz w:val="24"/>
          <w:szCs w:val="24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93939"/>
          <w:spacing w:val="0"/>
          <w:kern w:val="0"/>
          <w:sz w:val="24"/>
          <w:szCs w:val="24"/>
          <w:lang w:val="en-US" w:eastAsia="zh-CN" w:bidi="ar"/>
        </w:rPr>
        <w:t>今天这里介绍完了王者荣耀的普通攻击逻辑，仅仅普攻就有这么多小心机设定。如今大热的各类吃鸡手游，虽然各种操作不便，但依然对其有信心，因为大家相信，只要有设计师的精心设计和持续的版本迭代，就没有满足不了的需求。</w:t>
      </w:r>
    </w:p>
    <w:p>
      <w:pPr>
        <w:rPr>
          <w:rFonts w:hint="eastAsia" w:ascii="Arial" w:hAnsi="Arial" w:eastAsia="宋体" w:cs="Arial"/>
          <w:b w:val="0"/>
          <w:i w:val="0"/>
          <w:caps w:val="0"/>
          <w:color w:val="333333"/>
          <w:spacing w:val="0"/>
          <w:sz w:val="21"/>
          <w:szCs w:val="21"/>
          <w:u w:val="none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attachedTemplate r:id="rId1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AC2211"/>
    <w:rsid w:val="2CA14735"/>
    <w:rsid w:val="57AC2211"/>
    <w:rsid w:val="6D535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_wwqwang\AppData\Roaming\Kingsoft\wps\addons\pool\win-i386\knewfileruby_1.0.0.12\template\wps\0.doc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0.docx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2018-10-24T08:58:00Z</dcterms:created>
  <dc:creator>王蔷</dc:creator>
  <cp:lastModifiedBy>王蔷</cp:lastModifiedBy>
  <dcterms:modified xsi:type="dcterms:W3CDTF">2018-10-24T08:59:57Z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