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0608" w14:textId="75C0E41F" w:rsidR="00112078" w:rsidRDefault="000B514D" w:rsidP="004C017A">
      <w:pPr>
        <w:pStyle w:val="1"/>
      </w:pPr>
      <w:r>
        <w:rPr>
          <w:rFonts w:hint="eastAsia"/>
        </w:rPr>
        <w:t>客户端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>规范</w:t>
      </w:r>
    </w:p>
    <w:p w14:paraId="4D920FBD" w14:textId="77777777" w:rsidR="00EE0093" w:rsidRDefault="00EE0093" w:rsidP="00EE0093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基本准则</w:t>
      </w:r>
    </w:p>
    <w:p w14:paraId="7772B261" w14:textId="77777777" w:rsidR="00EE0093" w:rsidRDefault="00EE0093" w:rsidP="00EE0093">
      <w:pPr>
        <w:pStyle w:val="3"/>
      </w:pPr>
      <w:r>
        <w:rPr>
          <w:rFonts w:hint="eastAsia"/>
        </w:rPr>
        <w:t>1,</w:t>
      </w:r>
      <w:r>
        <w:rPr>
          <w:rFonts w:hint="eastAsia"/>
        </w:rPr>
        <w:t>添加注释</w:t>
      </w:r>
    </w:p>
    <w:p w14:paraId="06322296" w14:textId="4299F971" w:rsidR="00EE0093" w:rsidRDefault="00EE0093" w:rsidP="00EE00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添加可公开调用方法的注释</w:t>
      </w:r>
    </w:p>
    <w:p w14:paraId="4C6584F8" w14:textId="77777777" w:rsidR="00EE0093" w:rsidRDefault="00EE0093" w:rsidP="00EE00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类型文件名在头部或者类型简要描述处要进行足够的说明</w:t>
      </w:r>
    </w:p>
    <w:p w14:paraId="2810EB3C" w14:textId="3A66D562" w:rsidR="00EE0093" w:rsidRDefault="00D875DB" w:rsidP="00EE0093">
      <w:pPr>
        <w:pStyle w:val="3"/>
      </w:pPr>
      <w:r>
        <w:rPr>
          <w:rFonts w:hint="eastAsia"/>
        </w:rPr>
        <w:t>2</w:t>
      </w:r>
      <w:r w:rsidR="00EE0093">
        <w:rPr>
          <w:rFonts w:hint="eastAsia"/>
        </w:rPr>
        <w:t>,</w:t>
      </w:r>
      <w:r w:rsidR="00EE0093">
        <w:rPr>
          <w:rFonts w:hint="eastAsia"/>
        </w:rPr>
        <w:t>代码文件格式</w:t>
      </w:r>
    </w:p>
    <w:p w14:paraId="2C1D197E" w14:textId="0DDBAFAC" w:rsidR="00EE0093" w:rsidRDefault="00FB56AD" w:rsidP="00FB56AD">
      <w:pPr>
        <w:pStyle w:val="a7"/>
        <w:ind w:left="360" w:firstLineChars="0" w:firstLine="0"/>
      </w:pPr>
      <w:r>
        <w:rPr>
          <w:rFonts w:hint="eastAsia"/>
        </w:rPr>
        <w:t>根据使用的插件而定，如无说明格式</w:t>
      </w:r>
      <w:r w:rsidR="00A33709">
        <w:rPr>
          <w:rFonts w:hint="eastAsia"/>
        </w:rPr>
        <w:t>应为U</w:t>
      </w:r>
      <w:r w:rsidR="00A33709">
        <w:t>TF8</w:t>
      </w:r>
      <w:r w:rsidR="00A33709">
        <w:rPr>
          <w:rFonts w:hint="eastAsia"/>
        </w:rPr>
        <w:t>无B</w:t>
      </w:r>
      <w:r w:rsidR="00A33709">
        <w:t>OM</w:t>
      </w:r>
    </w:p>
    <w:p w14:paraId="3FEEFFA0" w14:textId="77777777" w:rsidR="002D341E" w:rsidRDefault="002D341E" w:rsidP="00FB56AD">
      <w:pPr>
        <w:pStyle w:val="a7"/>
        <w:ind w:left="360" w:firstLineChars="0" w:firstLine="0"/>
      </w:pPr>
    </w:p>
    <w:p w14:paraId="79040A97" w14:textId="5F0FB4AB" w:rsidR="00A62EBF" w:rsidRDefault="00A62EBF" w:rsidP="00A62EBF">
      <w:pPr>
        <w:pStyle w:val="3"/>
      </w:pPr>
      <w:r>
        <w:rPr>
          <w:rFonts w:hint="eastAsia"/>
        </w:rPr>
        <w:t>3,requ</w:t>
      </w:r>
      <w:r>
        <w:t>ire</w:t>
      </w:r>
      <w:r>
        <w:rPr>
          <w:rFonts w:hint="eastAsia"/>
        </w:rPr>
        <w:t>时使用斜杠</w:t>
      </w:r>
      <w:r>
        <w:t xml:space="preserve"> </w:t>
      </w:r>
    </w:p>
    <w:p w14:paraId="37652081" w14:textId="44E5C485" w:rsidR="00A62EBF" w:rsidRDefault="00A62EBF" w:rsidP="00A62EBF">
      <w:pPr>
        <w:pStyle w:val="a7"/>
        <w:ind w:left="360" w:firstLineChars="0" w:firstLine="0"/>
      </w:pPr>
      <w:r>
        <w:rPr>
          <w:rFonts w:hint="eastAsia"/>
        </w:rPr>
        <w:t>像这样:</w:t>
      </w:r>
      <w:r>
        <w:t xml:space="preserve"> require(“xx/yy/zz”)</w:t>
      </w:r>
      <w:r>
        <w:rPr>
          <w:rFonts w:hint="eastAsia"/>
        </w:rPr>
        <w:t>，而不要像这样:</w:t>
      </w:r>
      <w:r>
        <w:t xml:space="preserve"> require(“xx.yy.zz</w:t>
      </w:r>
      <w:bookmarkStart w:id="0" w:name="_GoBack"/>
      <w:bookmarkEnd w:id="0"/>
      <w:r>
        <w:t>”)</w:t>
      </w:r>
    </w:p>
    <w:p w14:paraId="0FA650F4" w14:textId="2B937BE6" w:rsidR="00EE0093" w:rsidRPr="00A62EBF" w:rsidRDefault="00EE0093" w:rsidP="00EE0093">
      <w:pPr>
        <w:pStyle w:val="a7"/>
        <w:ind w:left="660" w:firstLineChars="0" w:firstLine="0"/>
      </w:pPr>
    </w:p>
    <w:p w14:paraId="7A7C583C" w14:textId="77777777" w:rsidR="00EE0093" w:rsidRDefault="00EE0093" w:rsidP="00EE0093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优化部分</w:t>
      </w:r>
    </w:p>
    <w:p w14:paraId="0F51ED76" w14:textId="52469B15" w:rsidR="00EE0093" w:rsidRDefault="00EE0093" w:rsidP="00EE0093">
      <w:pPr>
        <w:pStyle w:val="3"/>
      </w:pPr>
      <w:r w:rsidRPr="00F62C9C">
        <w:t>1,</w:t>
      </w:r>
      <w:r w:rsidRPr="00F62C9C">
        <w:tab/>
      </w:r>
      <w:r>
        <w:rPr>
          <w:rFonts w:hint="eastAsia"/>
        </w:rPr>
        <w:t>严禁滥用匿名</w:t>
      </w:r>
      <w:r w:rsidR="00A84852">
        <w:rPr>
          <w:rFonts w:hint="eastAsia"/>
        </w:rPr>
        <w:t>方法</w:t>
      </w:r>
      <w:r>
        <w:rPr>
          <w:rFonts w:hint="eastAsia"/>
        </w:rPr>
        <w:t>或者</w:t>
      </w:r>
      <w:r w:rsidR="00A84852">
        <w:rPr>
          <w:rFonts w:hint="eastAsia"/>
        </w:rPr>
        <w:t>闭合</w:t>
      </w:r>
    </w:p>
    <w:p w14:paraId="550F7E7D" w14:textId="5DA11ACB" w:rsidR="00EE0093" w:rsidRDefault="00EE0093" w:rsidP="00EE0093">
      <w:r>
        <w:tab/>
      </w:r>
      <w:r w:rsidR="00147232">
        <w:rPr>
          <w:rFonts w:hint="eastAsia"/>
        </w:rPr>
        <w:t>概述：</w:t>
      </w:r>
      <w:r>
        <w:rPr>
          <w:rFonts w:hint="eastAsia"/>
        </w:rPr>
        <w:t>能够使用对象方法或者静态方法时就一定要使用，如果需要捕捉额外的参数</w:t>
      </w:r>
    </w:p>
    <w:p w14:paraId="4E746B35" w14:textId="026F0EF3" w:rsidR="00EE0093" w:rsidRDefault="00EE0093" w:rsidP="00EE0093">
      <w:r>
        <w:rPr>
          <w:rFonts w:hint="eastAsia"/>
        </w:rPr>
        <w:t>可以自己定义一个中间类型进行回调传递</w:t>
      </w:r>
      <w:r w:rsidR="00A60F02">
        <w:rPr>
          <w:rFonts w:hint="eastAsia"/>
        </w:rPr>
        <w:t>,尤其是频繁调用</w:t>
      </w:r>
      <w:r w:rsidR="008A0393">
        <w:rPr>
          <w:rFonts w:hint="eastAsia"/>
        </w:rPr>
        <w:t>的</w:t>
      </w:r>
      <w:r w:rsidR="00474AB3">
        <w:rPr>
          <w:rFonts w:hint="eastAsia"/>
        </w:rPr>
        <w:t>方法</w:t>
      </w:r>
    </w:p>
    <w:p w14:paraId="227438DB" w14:textId="5FB5E6EC" w:rsidR="00A60F02" w:rsidRDefault="00A60F02" w:rsidP="00EE0093"/>
    <w:p w14:paraId="6068E2DE" w14:textId="4FC7DAD2" w:rsidR="00A60F02" w:rsidRDefault="00A60F02" w:rsidP="00EE0093">
      <w:r>
        <w:rPr>
          <w:rFonts w:hint="eastAsia"/>
        </w:rPr>
        <w:t>错误方式：</w:t>
      </w:r>
    </w:p>
    <w:p w14:paraId="3B452D30" w14:textId="4AEE6372" w:rsidR="00A60F02" w:rsidRDefault="00A60F02" w:rsidP="00EE0093">
      <w:r>
        <w:t>You:</w:t>
      </w:r>
      <w:r w:rsidR="002322E7">
        <w:t>Func</w:t>
      </w:r>
      <w:r>
        <w:t xml:space="preserve">(arg1,function(x) </w:t>
      </w:r>
    </w:p>
    <w:p w14:paraId="19B8C766" w14:textId="3F746668" w:rsidR="00A60F02" w:rsidRDefault="00A60F02" w:rsidP="00EE0093">
      <w:r>
        <w:tab/>
        <w:t>self.youVar = x</w:t>
      </w:r>
    </w:p>
    <w:p w14:paraId="412283D4" w14:textId="593CD1C6" w:rsidR="00A60F02" w:rsidRDefault="00A60F02" w:rsidP="00A60F02">
      <w:pPr>
        <w:ind w:firstLine="420"/>
      </w:pPr>
      <w:r>
        <w:rPr>
          <w:rFonts w:hint="eastAsia"/>
        </w:rPr>
        <w:t>e</w:t>
      </w:r>
      <w:r>
        <w:t>nd)</w:t>
      </w:r>
    </w:p>
    <w:p w14:paraId="0D48710C" w14:textId="77777777" w:rsidR="00522317" w:rsidRDefault="00522317" w:rsidP="00A60F02">
      <w:pPr>
        <w:ind w:firstLine="420"/>
      </w:pPr>
    </w:p>
    <w:p w14:paraId="498AA9BF" w14:textId="56AB6BFC" w:rsidR="00A60F02" w:rsidRDefault="00A60F02" w:rsidP="00A60F02">
      <w:r>
        <w:rPr>
          <w:rFonts w:hint="eastAsia"/>
        </w:rPr>
        <w:t>正确方式：</w:t>
      </w:r>
    </w:p>
    <w:p w14:paraId="095A97E3" w14:textId="7381A42C" w:rsidR="00A60F02" w:rsidRDefault="00A60F02" w:rsidP="00A60F02"/>
    <w:p w14:paraId="4F841B7A" w14:textId="1B66FF0C" w:rsidR="00A60F02" w:rsidRDefault="00A60F02" w:rsidP="00A60F02">
      <w:r>
        <w:t>function You</w:t>
      </w:r>
      <w:r w:rsidR="00B72712">
        <w:t>:</w:t>
      </w:r>
      <w:r>
        <w:t>Callback</w:t>
      </w:r>
      <w:r w:rsidR="002322E7">
        <w:t>Func</w:t>
      </w:r>
      <w:r>
        <w:t>(x)</w:t>
      </w:r>
    </w:p>
    <w:p w14:paraId="1E0D6198" w14:textId="2B954D59" w:rsidR="00A60F02" w:rsidRDefault="00A60F02" w:rsidP="00A60F02">
      <w:r>
        <w:tab/>
      </w:r>
      <w:r w:rsidR="00680655">
        <w:rPr>
          <w:rFonts w:hint="eastAsia"/>
        </w:rPr>
        <w:t>self</w:t>
      </w:r>
      <w:r w:rsidR="00680655">
        <w:t>.youVal = x</w:t>
      </w:r>
    </w:p>
    <w:p w14:paraId="1846FFA9" w14:textId="62A209EE" w:rsidR="00A60F02" w:rsidRDefault="00A60F02" w:rsidP="00A60F02">
      <w:r>
        <w:rPr>
          <w:rFonts w:hint="eastAsia"/>
        </w:rPr>
        <w:t>e</w:t>
      </w:r>
      <w:r>
        <w:t>nd</w:t>
      </w:r>
    </w:p>
    <w:p w14:paraId="7D63D955" w14:textId="1FB1B27B" w:rsidR="00522317" w:rsidRDefault="00B72712" w:rsidP="00A60F02">
      <w:r>
        <w:rPr>
          <w:rFonts w:hint="eastAsia"/>
        </w:rPr>
        <w:t>Y</w:t>
      </w:r>
      <w:r>
        <w:t>ou:Func(</w:t>
      </w:r>
      <w:r>
        <w:rPr>
          <w:rFonts w:hint="eastAsia"/>
        </w:rPr>
        <w:t>arg</w:t>
      </w:r>
      <w:r>
        <w:t>1,You.CallbackFunc,You)</w:t>
      </w:r>
    </w:p>
    <w:p w14:paraId="551AF7EF" w14:textId="06A65D93" w:rsidR="00522317" w:rsidRPr="00B72712" w:rsidRDefault="00522317" w:rsidP="00A60F02"/>
    <w:p w14:paraId="37608A66" w14:textId="77777777" w:rsidR="00522317" w:rsidRPr="00C364B0" w:rsidRDefault="00522317" w:rsidP="00A60F02"/>
    <w:p w14:paraId="025854D7" w14:textId="21138332" w:rsidR="00EE0093" w:rsidRDefault="00EE0093" w:rsidP="0026785C">
      <w:pPr>
        <w:pStyle w:val="3"/>
      </w:pPr>
      <w:r>
        <w:rPr>
          <w:rFonts w:hint="eastAsia"/>
        </w:rPr>
        <w:t>2</w:t>
      </w:r>
      <w:r w:rsidRPr="00F62C9C">
        <w:t>,</w:t>
      </w:r>
      <w:r w:rsidRPr="00F62C9C">
        <w:tab/>
      </w:r>
      <w:r w:rsidR="0026785C">
        <w:rPr>
          <w:rFonts w:hint="eastAsia"/>
        </w:rPr>
        <w:t>合理使用局部变量让程序更快</w:t>
      </w:r>
    </w:p>
    <w:p w14:paraId="049CE2DE" w14:textId="19D60232" w:rsidR="00C27967" w:rsidRDefault="00CB2E53" w:rsidP="000150B7">
      <w:pPr>
        <w:ind w:firstLine="420"/>
      </w:pPr>
      <w:r>
        <w:rPr>
          <w:rFonts w:hint="eastAsia"/>
        </w:rPr>
        <w:t>概述：</w:t>
      </w:r>
      <w:r w:rsidR="00C27967">
        <w:rPr>
          <w:rFonts w:hint="eastAsia"/>
        </w:rPr>
        <w:t>对于要反复调用的方法或者字段，应该在局部作用域内定义为局部变量</w:t>
      </w:r>
    </w:p>
    <w:p w14:paraId="5A745BC4" w14:textId="77777777" w:rsidR="00C27967" w:rsidRPr="00C27967" w:rsidRDefault="00C27967" w:rsidP="00C27967"/>
    <w:p w14:paraId="2AEEF84E" w14:textId="21F9D19D" w:rsidR="0026785C" w:rsidRDefault="00387B15" w:rsidP="0026785C">
      <w:r>
        <w:rPr>
          <w:rFonts w:hint="eastAsia"/>
        </w:rPr>
        <w:t>不合理</w:t>
      </w:r>
      <w:r w:rsidR="0026785C">
        <w:rPr>
          <w:rFonts w:hint="eastAsia"/>
        </w:rPr>
        <w:t>方式：</w:t>
      </w:r>
    </w:p>
    <w:p w14:paraId="14A09077" w14:textId="62053BF2" w:rsidR="0026785C" w:rsidRDefault="0026785C" w:rsidP="0026785C">
      <w:r>
        <w:t>function Y</w:t>
      </w:r>
      <w:r>
        <w:rPr>
          <w:rFonts w:hint="eastAsia"/>
        </w:rPr>
        <w:t>ou</w:t>
      </w:r>
      <w:r>
        <w:t>:</w:t>
      </w:r>
      <w:r w:rsidR="002322E7">
        <w:t>Func</w:t>
      </w:r>
      <w:r>
        <w:t>()</w:t>
      </w:r>
    </w:p>
    <w:p w14:paraId="628ABF8B" w14:textId="0A21A4A9" w:rsidR="00E35E35" w:rsidRDefault="0026785C" w:rsidP="00E35E35">
      <w:r>
        <w:tab/>
      </w:r>
      <w:r w:rsidR="00E35E35">
        <w:t xml:space="preserve">self.var1 = </w:t>
      </w:r>
      <w:r w:rsidR="00BB02AC">
        <w:t>Y</w:t>
      </w:r>
      <w:r w:rsidR="00BB02AC">
        <w:rPr>
          <w:rFonts w:hint="eastAsia"/>
        </w:rPr>
        <w:t>ou</w:t>
      </w:r>
      <w:r w:rsidR="00E35E35">
        <w:t>.Func</w:t>
      </w:r>
      <w:r w:rsidR="00BB02AC">
        <w:t>1</w:t>
      </w:r>
      <w:r w:rsidR="00E35E35">
        <w:t>(self.arg1.arg, other1)</w:t>
      </w:r>
    </w:p>
    <w:p w14:paraId="7FE31FB8" w14:textId="47B6AD9A" w:rsidR="00E35E35" w:rsidRDefault="00E35E35" w:rsidP="00E35E35">
      <w:r>
        <w:tab/>
        <w:t xml:space="preserve">self.var2 = </w:t>
      </w:r>
      <w:r w:rsidR="00BB02AC">
        <w:t>Y</w:t>
      </w:r>
      <w:r w:rsidR="00BB02AC">
        <w:rPr>
          <w:rFonts w:hint="eastAsia"/>
        </w:rPr>
        <w:t>ou</w:t>
      </w:r>
      <w:r>
        <w:t>.Func</w:t>
      </w:r>
      <w:r w:rsidR="00BB02AC">
        <w:t>1</w:t>
      </w:r>
      <w:r>
        <w:t>(self.arg1.arg, other2)</w:t>
      </w:r>
    </w:p>
    <w:p w14:paraId="4744C915" w14:textId="462ECE5A" w:rsidR="00E35E35" w:rsidRDefault="00E35E35" w:rsidP="00E35E35">
      <w:pPr>
        <w:ind w:firstLine="420"/>
      </w:pPr>
      <w:r>
        <w:t xml:space="preserve">self.var3 = </w:t>
      </w:r>
      <w:r w:rsidR="00BB02AC">
        <w:t>Y</w:t>
      </w:r>
      <w:r w:rsidR="00BB02AC">
        <w:rPr>
          <w:rFonts w:hint="eastAsia"/>
        </w:rPr>
        <w:t>ou</w:t>
      </w:r>
      <w:r>
        <w:t>.Func</w:t>
      </w:r>
      <w:r w:rsidR="00BB02AC">
        <w:t>1</w:t>
      </w:r>
      <w:r>
        <w:t>(self.arg1.arg, other3)</w:t>
      </w:r>
    </w:p>
    <w:p w14:paraId="1F9D6A8A" w14:textId="0CAF31A2" w:rsidR="00E35E35" w:rsidRDefault="00E35E35" w:rsidP="00E35E35">
      <w:pPr>
        <w:ind w:firstLine="420"/>
      </w:pPr>
      <w:r>
        <w:t xml:space="preserve">self.var4 = </w:t>
      </w:r>
      <w:r w:rsidR="00BB02AC">
        <w:t>Y</w:t>
      </w:r>
      <w:r w:rsidR="00BB02AC">
        <w:rPr>
          <w:rFonts w:hint="eastAsia"/>
        </w:rPr>
        <w:t>ou</w:t>
      </w:r>
      <w:r>
        <w:t>.Func</w:t>
      </w:r>
      <w:r w:rsidR="00BB02AC">
        <w:t>1</w:t>
      </w:r>
      <w:r>
        <w:t>(self.arg1.arg, other4)</w:t>
      </w:r>
    </w:p>
    <w:p w14:paraId="36E72C2A" w14:textId="064BA8F5" w:rsidR="0026785C" w:rsidRDefault="0026785C" w:rsidP="00E35E35">
      <w:r>
        <w:rPr>
          <w:rFonts w:hint="eastAsia"/>
        </w:rPr>
        <w:t>e</w:t>
      </w:r>
      <w:r>
        <w:t>nd</w:t>
      </w:r>
    </w:p>
    <w:p w14:paraId="2F27ADEE" w14:textId="20484ED7" w:rsidR="00C27967" w:rsidRDefault="00C27967" w:rsidP="0026785C"/>
    <w:p w14:paraId="11055D9C" w14:textId="220997AB" w:rsidR="00C27967" w:rsidRDefault="00C27967" w:rsidP="0026785C">
      <w:r>
        <w:rPr>
          <w:rFonts w:hint="eastAsia"/>
        </w:rPr>
        <w:t>正确方式</w:t>
      </w:r>
      <w:r w:rsidR="00BC1CB4">
        <w:rPr>
          <w:rFonts w:hint="eastAsia"/>
        </w:rPr>
        <w:t>：</w:t>
      </w:r>
    </w:p>
    <w:p w14:paraId="659FE310" w14:textId="58EDFFE8" w:rsidR="00877234" w:rsidRDefault="00877234" w:rsidP="00877234">
      <w:r>
        <w:t>function Y</w:t>
      </w:r>
      <w:r>
        <w:rPr>
          <w:rFonts w:hint="eastAsia"/>
        </w:rPr>
        <w:t>ou</w:t>
      </w:r>
      <w:r>
        <w:t>:Func()</w:t>
      </w:r>
    </w:p>
    <w:p w14:paraId="3D7F5CFE" w14:textId="380FCCA6" w:rsidR="00877234" w:rsidRDefault="00877234" w:rsidP="00877234">
      <w:r>
        <w:tab/>
        <w:t xml:space="preserve">local tf = </w:t>
      </w:r>
      <w:r w:rsidR="00BB02AC">
        <w:t>Y</w:t>
      </w:r>
      <w:r w:rsidR="00BB02AC">
        <w:rPr>
          <w:rFonts w:hint="eastAsia"/>
        </w:rPr>
        <w:t>ou</w:t>
      </w:r>
      <w:r>
        <w:t>.Func</w:t>
      </w:r>
      <w:r w:rsidR="00BB02AC">
        <w:t>1</w:t>
      </w:r>
    </w:p>
    <w:p w14:paraId="4903F075" w14:textId="7E810BF4" w:rsidR="00877234" w:rsidRDefault="00877234" w:rsidP="00877234">
      <w:r>
        <w:tab/>
        <w:t>local</w:t>
      </w:r>
      <w:r w:rsidR="00286040">
        <w:t xml:space="preserve"> arg = self.arg1.arg</w:t>
      </w:r>
    </w:p>
    <w:p w14:paraId="41D6BD9F" w14:textId="1F90B77B" w:rsidR="00877234" w:rsidRDefault="00877234" w:rsidP="00877234">
      <w:r>
        <w:tab/>
        <w:t xml:space="preserve">self.var1 = </w:t>
      </w:r>
      <w:r w:rsidR="00286040">
        <w:t>tf</w:t>
      </w:r>
      <w:r>
        <w:t>(</w:t>
      </w:r>
      <w:r w:rsidR="002D341E">
        <w:t>s</w:t>
      </w:r>
      <w:r>
        <w:t>arg, other1)</w:t>
      </w:r>
    </w:p>
    <w:p w14:paraId="66354A4F" w14:textId="3F743A01" w:rsidR="00877234" w:rsidRDefault="00877234" w:rsidP="00877234">
      <w:r>
        <w:tab/>
        <w:t xml:space="preserve">self.var2 = </w:t>
      </w:r>
      <w:r w:rsidR="00286040">
        <w:t>tf</w:t>
      </w:r>
      <w:r>
        <w:t>(arg, other2)</w:t>
      </w:r>
    </w:p>
    <w:p w14:paraId="2570B8D4" w14:textId="58D2394C" w:rsidR="00877234" w:rsidRDefault="00877234" w:rsidP="00877234">
      <w:pPr>
        <w:ind w:firstLine="420"/>
      </w:pPr>
      <w:r>
        <w:t xml:space="preserve">self.var3 = </w:t>
      </w:r>
      <w:r w:rsidR="00286040">
        <w:t>tf</w:t>
      </w:r>
      <w:r>
        <w:t>(arg, other3)</w:t>
      </w:r>
    </w:p>
    <w:p w14:paraId="706F67B7" w14:textId="13ED0303" w:rsidR="00877234" w:rsidRPr="00297F3F" w:rsidRDefault="00877234" w:rsidP="00877234">
      <w:pPr>
        <w:ind w:firstLine="420"/>
      </w:pPr>
      <w:r>
        <w:t xml:space="preserve">self.var4 = </w:t>
      </w:r>
      <w:r w:rsidR="00286040">
        <w:t>tf</w:t>
      </w:r>
      <w:r>
        <w:t>(arg, other4)</w:t>
      </w:r>
    </w:p>
    <w:p w14:paraId="7CEADB5A" w14:textId="77777777" w:rsidR="00877234" w:rsidRDefault="00877234" w:rsidP="00877234">
      <w:r>
        <w:rPr>
          <w:rFonts w:hint="eastAsia"/>
        </w:rPr>
        <w:t>e</w:t>
      </w:r>
      <w:r>
        <w:t>nd</w:t>
      </w:r>
    </w:p>
    <w:p w14:paraId="650C4DEB" w14:textId="012AFDFD" w:rsidR="00BC1CB4" w:rsidRPr="0026785C" w:rsidRDefault="00BC1CB4" w:rsidP="0026785C"/>
    <w:p w14:paraId="3EE76E71" w14:textId="7BF3A46A" w:rsidR="002D341E" w:rsidRDefault="00413BC6" w:rsidP="002D341E">
      <w:pPr>
        <w:pStyle w:val="3"/>
      </w:pPr>
      <w:r>
        <w:rPr>
          <w:rFonts w:hint="eastAsia"/>
        </w:rPr>
        <w:t>3</w:t>
      </w:r>
      <w:r w:rsidR="00364EE5">
        <w:rPr>
          <w:rFonts w:hint="eastAsia"/>
        </w:rPr>
        <w:t>，</w:t>
      </w:r>
      <w:r w:rsidR="002D341E">
        <w:rPr>
          <w:rFonts w:hint="eastAsia"/>
        </w:rPr>
        <w:t>使用对象池</w:t>
      </w:r>
    </w:p>
    <w:p w14:paraId="58383C74" w14:textId="2EA1E9D3" w:rsidR="002D341E" w:rsidRDefault="002D341E" w:rsidP="002D341E">
      <w:r>
        <w:rPr>
          <w:rFonts w:hint="eastAsia"/>
        </w:rPr>
        <w:t>概述：绝不允许出现频繁创建/销毁的情况</w:t>
      </w:r>
    </w:p>
    <w:p w14:paraId="149403F2" w14:textId="77777777" w:rsidR="002D341E" w:rsidRPr="002D341E" w:rsidRDefault="002D341E" w:rsidP="002D341E"/>
    <w:p w14:paraId="61918B03" w14:textId="511CD116" w:rsidR="002D341E" w:rsidRDefault="002D341E" w:rsidP="002D341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，对于游戏对象既可以使用全局游戏对象池G</w:t>
      </w:r>
      <w:r>
        <w:t>bjPool,</w:t>
      </w:r>
      <w:r>
        <w:rPr>
          <w:rFonts w:hint="eastAsia"/>
        </w:rPr>
        <w:t>也可以根据情况在自己的结构类型中添加局部对象池</w:t>
      </w:r>
    </w:p>
    <w:p w14:paraId="598E0C2A" w14:textId="05687538" w:rsidR="00C360B0" w:rsidRDefault="00C360B0" w:rsidP="002D341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自定义类型可以使用O</w:t>
      </w:r>
      <w:r>
        <w:t>bjPool</w:t>
      </w:r>
      <w:r>
        <w:rPr>
          <w:rFonts w:hint="eastAsia"/>
        </w:rPr>
        <w:t>，使用此对象池时，添加的lua类型必须具有如下字段</w:t>
      </w:r>
    </w:p>
    <w:p w14:paraId="1365AB7B" w14:textId="53907803" w:rsidR="00C360B0" w:rsidRDefault="00C360B0" w:rsidP="00C360B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Name：字符串类型，用以确定类型的名称</w:t>
      </w:r>
    </w:p>
    <w:p w14:paraId="73DF2B63" w14:textId="77F302DE" w:rsidR="00C360B0" w:rsidRDefault="00C360B0" w:rsidP="00C360B0">
      <w:pPr>
        <w:pStyle w:val="a7"/>
        <w:numPr>
          <w:ilvl w:val="0"/>
          <w:numId w:val="8"/>
        </w:numPr>
        <w:ind w:firstLineChars="0"/>
      </w:pPr>
      <w:r>
        <w:t>New()</w:t>
      </w:r>
      <w:r>
        <w:rPr>
          <w:rFonts w:hint="eastAsia"/>
        </w:rPr>
        <w:t>：方法，用以创建此类型的实例</w:t>
      </w:r>
    </w:p>
    <w:p w14:paraId="0D59334F" w14:textId="201E4A04" w:rsidR="002D1FBB" w:rsidRDefault="002D1FBB" w:rsidP="002D1FB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，也不要出现如下情况</w:t>
      </w:r>
    </w:p>
    <w:p w14:paraId="450A46E8" w14:textId="1F9A3556" w:rsidR="002D1FBB" w:rsidRDefault="002D1FBB" w:rsidP="002D1FBB">
      <w:pPr>
        <w:pStyle w:val="a7"/>
        <w:ind w:left="360" w:firstLineChars="0" w:firstLine="0"/>
      </w:pPr>
      <w:r>
        <w:t>you.tbl = {}</w:t>
      </w:r>
    </w:p>
    <w:p w14:paraId="79FCE9FF" w14:textId="34760819" w:rsidR="002D1FBB" w:rsidRDefault="002D1FBB" w:rsidP="002D1FBB">
      <w:pPr>
        <w:pStyle w:val="a7"/>
        <w:ind w:left="360" w:firstLineChars="0" w:firstLine="0"/>
      </w:pPr>
      <w:r>
        <w:rPr>
          <w:rFonts w:hint="eastAsia"/>
        </w:rPr>
        <w:t>在某一时刻直接：you</w:t>
      </w:r>
      <w:r>
        <w:t>.tbl = nil</w:t>
      </w:r>
    </w:p>
    <w:p w14:paraId="2F218545" w14:textId="5CE98C35" w:rsidR="002D1FBB" w:rsidRDefault="002D1FBB" w:rsidP="002D1FBB">
      <w:pPr>
        <w:pStyle w:val="a7"/>
        <w:ind w:left="360" w:firstLineChars="0" w:firstLine="0"/>
      </w:pPr>
      <w:r>
        <w:rPr>
          <w:rFonts w:hint="eastAsia"/>
        </w:rPr>
        <w:t>这个时候应该构建自定义you.</w:t>
      </w:r>
      <w:r>
        <w:t>tbl</w:t>
      </w:r>
      <w:r>
        <w:rPr>
          <w:rFonts w:hint="eastAsia"/>
        </w:rPr>
        <w:t>的类型，通过对象池反复使用</w:t>
      </w:r>
    </w:p>
    <w:p w14:paraId="59C0786E" w14:textId="77777777" w:rsidR="00505E3E" w:rsidRPr="002D341E" w:rsidRDefault="00505E3E" w:rsidP="00505E3E">
      <w:pPr>
        <w:pStyle w:val="a7"/>
        <w:ind w:left="720" w:firstLineChars="0" w:firstLine="0"/>
      </w:pPr>
    </w:p>
    <w:p w14:paraId="684461D9" w14:textId="49D1B5A0" w:rsidR="00505E3E" w:rsidRDefault="00160BB9" w:rsidP="00505E3E">
      <w:pPr>
        <w:pStyle w:val="3"/>
      </w:pPr>
      <w:r>
        <w:rPr>
          <w:rFonts w:hint="eastAsia"/>
        </w:rPr>
        <w:lastRenderedPageBreak/>
        <w:t>4</w:t>
      </w:r>
      <w:r w:rsidR="00364EE5">
        <w:rPr>
          <w:rFonts w:hint="eastAsia"/>
        </w:rPr>
        <w:t>，</w:t>
      </w:r>
      <w:r w:rsidR="00505E3E">
        <w:rPr>
          <w:rFonts w:hint="eastAsia"/>
        </w:rPr>
        <w:t>table</w:t>
      </w:r>
      <w:r w:rsidR="00505E3E">
        <w:rPr>
          <w:rFonts w:hint="eastAsia"/>
        </w:rPr>
        <w:t>当数组使用时，移除尾部元素更快</w:t>
      </w:r>
    </w:p>
    <w:p w14:paraId="2A805451" w14:textId="60FB3941" w:rsidR="00027324" w:rsidRDefault="00027324" w:rsidP="00027324">
      <w:r>
        <w:rPr>
          <w:rFonts w:hint="eastAsia"/>
        </w:rPr>
        <w:t>对于列表这种数据结构，全世界支持面向oop的语言，不出意外都是</w:t>
      </w:r>
      <w:r w:rsidR="00A935E5">
        <w:rPr>
          <w:rFonts w:hint="eastAsia"/>
        </w:rPr>
        <w:t>在</w:t>
      </w:r>
      <w:r>
        <w:rPr>
          <w:rFonts w:hint="eastAsia"/>
        </w:rPr>
        <w:t>尾部移除最快</w:t>
      </w:r>
    </w:p>
    <w:p w14:paraId="7E362D76" w14:textId="03A2CDE9" w:rsidR="00027324" w:rsidRPr="00027324" w:rsidRDefault="00027324" w:rsidP="00027324"/>
    <w:p w14:paraId="03FC68FC" w14:textId="1EF4CB48" w:rsidR="004C017A" w:rsidRDefault="00AC0D50" w:rsidP="00AC0D5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，不要频繁的使用不可变字符串进行拼接</w:t>
      </w:r>
    </w:p>
    <w:p w14:paraId="30275848" w14:textId="4153E0EF" w:rsidR="00AC0D50" w:rsidRPr="00AC0D50" w:rsidRDefault="00AC0D50" w:rsidP="00AC0D50">
      <w:r>
        <w:rPr>
          <w:rFonts w:hint="eastAsia"/>
        </w:rPr>
        <w:t>概述：lua中可以使用StrBuffer进行字符串拼接</w:t>
      </w:r>
    </w:p>
    <w:sectPr w:rsidR="00AC0D50" w:rsidRPr="00AC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94F70" w14:textId="77777777" w:rsidR="003F3FAC" w:rsidRDefault="003F3FAC" w:rsidP="000B514D">
      <w:r>
        <w:separator/>
      </w:r>
    </w:p>
  </w:endnote>
  <w:endnote w:type="continuationSeparator" w:id="0">
    <w:p w14:paraId="6FA607BF" w14:textId="77777777" w:rsidR="003F3FAC" w:rsidRDefault="003F3FAC" w:rsidP="000B5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9846B" w14:textId="77777777" w:rsidR="003F3FAC" w:rsidRDefault="003F3FAC" w:rsidP="000B514D">
      <w:r>
        <w:separator/>
      </w:r>
    </w:p>
  </w:footnote>
  <w:footnote w:type="continuationSeparator" w:id="0">
    <w:p w14:paraId="7B6B5E94" w14:textId="77777777" w:rsidR="003F3FAC" w:rsidRDefault="003F3FAC" w:rsidP="000B5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16B95"/>
    <w:multiLevelType w:val="hybridMultilevel"/>
    <w:tmpl w:val="69D0CF06"/>
    <w:lvl w:ilvl="0" w:tplc="D44AB6CA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36BB8"/>
    <w:multiLevelType w:val="hybridMultilevel"/>
    <w:tmpl w:val="68D4E5CC"/>
    <w:lvl w:ilvl="0" w:tplc="446E9DDE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97712"/>
    <w:multiLevelType w:val="hybridMultilevel"/>
    <w:tmpl w:val="4C1A03F4"/>
    <w:lvl w:ilvl="0" w:tplc="549C3C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05FF4"/>
    <w:multiLevelType w:val="hybridMultilevel"/>
    <w:tmpl w:val="5B346DC2"/>
    <w:lvl w:ilvl="0" w:tplc="130E69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8B3CEC"/>
    <w:multiLevelType w:val="hybridMultilevel"/>
    <w:tmpl w:val="84261BAC"/>
    <w:lvl w:ilvl="0" w:tplc="0D7CAED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58394C"/>
    <w:multiLevelType w:val="hybridMultilevel"/>
    <w:tmpl w:val="C1B2711A"/>
    <w:lvl w:ilvl="0" w:tplc="4858C9E4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15646B8"/>
    <w:multiLevelType w:val="hybridMultilevel"/>
    <w:tmpl w:val="DE4C8734"/>
    <w:lvl w:ilvl="0" w:tplc="51EE6D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F6DA3"/>
    <w:multiLevelType w:val="hybridMultilevel"/>
    <w:tmpl w:val="E884C5BA"/>
    <w:lvl w:ilvl="0" w:tplc="B8620E7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20"/>
    <w:rsid w:val="000150B7"/>
    <w:rsid w:val="00027324"/>
    <w:rsid w:val="000B514D"/>
    <w:rsid w:val="00112078"/>
    <w:rsid w:val="00147232"/>
    <w:rsid w:val="00160BB9"/>
    <w:rsid w:val="002322E7"/>
    <w:rsid w:val="0026785C"/>
    <w:rsid w:val="00283520"/>
    <w:rsid w:val="00286040"/>
    <w:rsid w:val="00297F3F"/>
    <w:rsid w:val="002D1FBB"/>
    <w:rsid w:val="002D341E"/>
    <w:rsid w:val="00364EE5"/>
    <w:rsid w:val="00387B15"/>
    <w:rsid w:val="003F3FAC"/>
    <w:rsid w:val="00413BC6"/>
    <w:rsid w:val="00474AB3"/>
    <w:rsid w:val="004C017A"/>
    <w:rsid w:val="00505E3E"/>
    <w:rsid w:val="00522317"/>
    <w:rsid w:val="00680655"/>
    <w:rsid w:val="006C1F73"/>
    <w:rsid w:val="00771A78"/>
    <w:rsid w:val="00877234"/>
    <w:rsid w:val="008A0393"/>
    <w:rsid w:val="008A17D6"/>
    <w:rsid w:val="00A33709"/>
    <w:rsid w:val="00A60F02"/>
    <w:rsid w:val="00A62EBF"/>
    <w:rsid w:val="00A84852"/>
    <w:rsid w:val="00A935E5"/>
    <w:rsid w:val="00AC0D50"/>
    <w:rsid w:val="00B72712"/>
    <w:rsid w:val="00BB02AC"/>
    <w:rsid w:val="00BC1CB4"/>
    <w:rsid w:val="00C27967"/>
    <w:rsid w:val="00C360B0"/>
    <w:rsid w:val="00CB2E53"/>
    <w:rsid w:val="00D006FD"/>
    <w:rsid w:val="00D4652B"/>
    <w:rsid w:val="00D875DB"/>
    <w:rsid w:val="00DE35E7"/>
    <w:rsid w:val="00E35E35"/>
    <w:rsid w:val="00E374E1"/>
    <w:rsid w:val="00E97F96"/>
    <w:rsid w:val="00EE0093"/>
    <w:rsid w:val="00EF290A"/>
    <w:rsid w:val="00F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554B"/>
  <w15:chartTrackingRefBased/>
  <w15:docId w15:val="{D130C82D-7D8C-49AD-925F-E2710762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17A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17A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0093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1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017A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4C017A"/>
    <w:rPr>
      <w:rFonts w:asciiTheme="majorHAnsi" w:eastAsia="华文行楷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EE0093"/>
    <w:rPr>
      <w:rFonts w:eastAsia="华文行楷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E0093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EE0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134</cp:revision>
  <dcterms:created xsi:type="dcterms:W3CDTF">2018-02-08T11:53:00Z</dcterms:created>
  <dcterms:modified xsi:type="dcterms:W3CDTF">2018-07-25T14:12:00Z</dcterms:modified>
</cp:coreProperties>
</file>