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24A" w:rsidRPr="00EB26B2" w:rsidRDefault="003413B0" w:rsidP="00F22CAC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外挂检测</w:t>
      </w:r>
      <w:r w:rsidR="00694784" w:rsidRPr="00EB26B2">
        <w:rPr>
          <w:rFonts w:hint="eastAsia"/>
          <w:b/>
          <w:sz w:val="32"/>
          <w:szCs w:val="32"/>
        </w:rPr>
        <w:t>的</w:t>
      </w:r>
      <w:r w:rsidR="000F3ECF" w:rsidRPr="00EB26B2">
        <w:rPr>
          <w:rFonts w:hint="eastAsia"/>
          <w:b/>
          <w:sz w:val="32"/>
          <w:szCs w:val="32"/>
        </w:rPr>
        <w:t>开发</w:t>
      </w:r>
      <w:r w:rsidR="00A37F92" w:rsidRPr="00EB26B2">
        <w:rPr>
          <w:rFonts w:hint="eastAsia"/>
          <w:b/>
          <w:sz w:val="32"/>
          <w:szCs w:val="32"/>
        </w:rPr>
        <w:t>流程</w:t>
      </w:r>
      <w:r w:rsidR="00B94C00" w:rsidRPr="00EB26B2">
        <w:rPr>
          <w:rFonts w:hint="eastAsia"/>
          <w:b/>
          <w:sz w:val="32"/>
          <w:szCs w:val="32"/>
        </w:rPr>
        <w:t>标准</w:t>
      </w:r>
      <w:r w:rsidR="00694784" w:rsidRPr="00EB26B2">
        <w:rPr>
          <w:rFonts w:hint="eastAsia"/>
          <w:b/>
          <w:sz w:val="32"/>
          <w:szCs w:val="32"/>
        </w:rPr>
        <w:t>及</w:t>
      </w:r>
      <w:r w:rsidR="00A37F92" w:rsidRPr="00EB26B2">
        <w:rPr>
          <w:rFonts w:hint="eastAsia"/>
          <w:b/>
          <w:sz w:val="32"/>
          <w:szCs w:val="32"/>
        </w:rPr>
        <w:t>规范</w:t>
      </w:r>
    </w:p>
    <w:p w:rsidR="00A82560" w:rsidRPr="00993DD2" w:rsidRDefault="00E3281A" w:rsidP="00A82560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993DD2">
        <w:rPr>
          <w:rFonts w:hint="eastAsia"/>
          <w:b/>
          <w:sz w:val="28"/>
          <w:szCs w:val="28"/>
        </w:rPr>
        <w:t>外挂源收集</w:t>
      </w:r>
    </w:p>
    <w:p w:rsidR="00A82560" w:rsidRPr="00993DD2" w:rsidRDefault="00A82560" w:rsidP="00A82560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993DD2">
        <w:rPr>
          <w:rFonts w:hint="eastAsia"/>
          <w:sz w:val="28"/>
          <w:szCs w:val="28"/>
        </w:rPr>
        <w:t>通过客服、论坛和外挂群等途径获</w:t>
      </w:r>
      <w:r w:rsidR="00214047" w:rsidRPr="00993DD2">
        <w:rPr>
          <w:rFonts w:hint="eastAsia"/>
          <w:sz w:val="28"/>
          <w:szCs w:val="28"/>
        </w:rPr>
        <w:t>得</w:t>
      </w:r>
      <w:r w:rsidRPr="00993DD2">
        <w:rPr>
          <w:rFonts w:hint="eastAsia"/>
          <w:sz w:val="28"/>
          <w:szCs w:val="28"/>
        </w:rPr>
        <w:t>新外挂信息；</w:t>
      </w:r>
    </w:p>
    <w:p w:rsidR="00A82560" w:rsidRPr="00993DD2" w:rsidRDefault="00A82560" w:rsidP="00A82560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993DD2">
        <w:rPr>
          <w:rFonts w:hint="eastAsia"/>
          <w:sz w:val="28"/>
          <w:szCs w:val="28"/>
        </w:rPr>
        <w:t>通过项目内部主动发现外挂制作者可利用的潜在漏洞；</w:t>
      </w:r>
    </w:p>
    <w:p w:rsidR="00E3281A" w:rsidRPr="00993DD2" w:rsidRDefault="00A9149E" w:rsidP="00E3281A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技术内部</w:t>
      </w:r>
      <w:r w:rsidR="00346103" w:rsidRPr="00993DD2">
        <w:rPr>
          <w:rFonts w:hint="eastAsia"/>
          <w:b/>
          <w:sz w:val="28"/>
          <w:szCs w:val="28"/>
        </w:rPr>
        <w:t>确认</w:t>
      </w:r>
      <w:r w:rsidR="00BD69ED">
        <w:rPr>
          <w:rFonts w:hint="eastAsia"/>
          <w:b/>
          <w:sz w:val="28"/>
          <w:szCs w:val="28"/>
        </w:rPr>
        <w:t>开发</w:t>
      </w:r>
      <w:r w:rsidR="00346103" w:rsidRPr="00993DD2">
        <w:rPr>
          <w:rFonts w:hint="eastAsia"/>
          <w:b/>
          <w:sz w:val="28"/>
          <w:szCs w:val="28"/>
        </w:rPr>
        <w:t>方案</w:t>
      </w:r>
    </w:p>
    <w:p w:rsidR="00F645CF" w:rsidRPr="00F645CF" w:rsidRDefault="006C0636" w:rsidP="00F645CF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技术内部</w:t>
      </w:r>
      <w:r w:rsidR="00EF63EC">
        <w:rPr>
          <w:rFonts w:hint="eastAsia"/>
          <w:sz w:val="28"/>
          <w:szCs w:val="28"/>
        </w:rPr>
        <w:t>确认开发方案</w:t>
      </w:r>
      <w:r w:rsidR="00812B21">
        <w:rPr>
          <w:rFonts w:hint="eastAsia"/>
          <w:sz w:val="28"/>
          <w:szCs w:val="28"/>
        </w:rPr>
        <w:t>并生成开发文档</w:t>
      </w:r>
      <w:r w:rsidR="00BB0D00" w:rsidRPr="00993DD2">
        <w:rPr>
          <w:rFonts w:hint="eastAsia"/>
          <w:sz w:val="28"/>
          <w:szCs w:val="28"/>
        </w:rPr>
        <w:t>;</w:t>
      </w:r>
    </w:p>
    <w:p w:rsidR="00E61AA0" w:rsidRPr="001E7844" w:rsidRDefault="008942CC" w:rsidP="001E7844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 w:rsidRPr="001E7844">
        <w:rPr>
          <w:rFonts w:hint="eastAsia"/>
          <w:sz w:val="28"/>
          <w:szCs w:val="28"/>
        </w:rPr>
        <w:t>要求方案</w:t>
      </w:r>
      <w:r w:rsidR="00E61AA0" w:rsidRPr="001E7844">
        <w:rPr>
          <w:rFonts w:hint="eastAsia"/>
          <w:sz w:val="28"/>
          <w:szCs w:val="28"/>
        </w:rPr>
        <w:t>对服务性能</w:t>
      </w:r>
      <w:r w:rsidRPr="001E7844">
        <w:rPr>
          <w:rFonts w:hint="eastAsia"/>
          <w:sz w:val="28"/>
          <w:szCs w:val="28"/>
        </w:rPr>
        <w:t>无</w:t>
      </w:r>
      <w:r w:rsidR="00E61AA0" w:rsidRPr="001E7844">
        <w:rPr>
          <w:rFonts w:hint="eastAsia"/>
          <w:sz w:val="28"/>
          <w:szCs w:val="28"/>
        </w:rPr>
        <w:t>影响；</w:t>
      </w:r>
    </w:p>
    <w:p w:rsidR="00E61AA0" w:rsidRDefault="008942CC" w:rsidP="00B93325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要求方案</w:t>
      </w:r>
      <w:r w:rsidR="00E61AA0">
        <w:rPr>
          <w:rFonts w:hint="eastAsia"/>
          <w:sz w:val="28"/>
          <w:szCs w:val="28"/>
        </w:rPr>
        <w:t>对客户端性能</w:t>
      </w:r>
      <w:r>
        <w:rPr>
          <w:rFonts w:hint="eastAsia"/>
          <w:sz w:val="28"/>
          <w:szCs w:val="28"/>
        </w:rPr>
        <w:t>无</w:t>
      </w:r>
      <w:r w:rsidR="00E61AA0">
        <w:rPr>
          <w:rFonts w:hint="eastAsia"/>
          <w:sz w:val="28"/>
          <w:szCs w:val="28"/>
        </w:rPr>
        <w:t>影响；</w:t>
      </w:r>
    </w:p>
    <w:p w:rsidR="001658C0" w:rsidRDefault="008942CC" w:rsidP="00593560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要求方案</w:t>
      </w:r>
      <w:r w:rsidR="001658C0">
        <w:rPr>
          <w:rFonts w:hint="eastAsia"/>
          <w:sz w:val="28"/>
          <w:szCs w:val="28"/>
        </w:rPr>
        <w:t>对</w:t>
      </w:r>
      <w:r w:rsidR="001658C0" w:rsidRPr="00993DD2">
        <w:rPr>
          <w:rFonts w:hint="eastAsia"/>
          <w:sz w:val="28"/>
          <w:szCs w:val="28"/>
        </w:rPr>
        <w:t>用户体验</w:t>
      </w:r>
      <w:r>
        <w:rPr>
          <w:rFonts w:hint="eastAsia"/>
          <w:sz w:val="28"/>
          <w:szCs w:val="28"/>
        </w:rPr>
        <w:t>无</w:t>
      </w:r>
      <w:r w:rsidR="001658C0">
        <w:rPr>
          <w:rFonts w:hint="eastAsia"/>
          <w:sz w:val="28"/>
          <w:szCs w:val="28"/>
        </w:rPr>
        <w:t>影响；</w:t>
      </w:r>
    </w:p>
    <w:p w:rsidR="00AF0135" w:rsidRDefault="00F1769C" w:rsidP="00593560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要求方案</w:t>
      </w:r>
      <w:r w:rsidR="00AF0135">
        <w:rPr>
          <w:rFonts w:hint="eastAsia"/>
          <w:sz w:val="28"/>
          <w:szCs w:val="28"/>
        </w:rPr>
        <w:t>应当</w:t>
      </w:r>
      <w:r w:rsidR="00AF0135" w:rsidRPr="00993DD2">
        <w:rPr>
          <w:rFonts w:hint="eastAsia"/>
          <w:sz w:val="28"/>
          <w:szCs w:val="28"/>
        </w:rPr>
        <w:t>包括外挂检测功能、日志记录功能</w:t>
      </w:r>
      <w:r w:rsidR="00AF0135">
        <w:rPr>
          <w:rFonts w:hint="eastAsia"/>
          <w:sz w:val="28"/>
          <w:szCs w:val="28"/>
        </w:rPr>
        <w:t>和</w:t>
      </w:r>
      <w:r w:rsidR="00AF0135" w:rsidRPr="00993DD2">
        <w:rPr>
          <w:rFonts w:hint="eastAsia"/>
          <w:sz w:val="28"/>
          <w:szCs w:val="28"/>
        </w:rPr>
        <w:t>GM</w:t>
      </w:r>
      <w:r w:rsidR="00AF0135" w:rsidRPr="00993DD2">
        <w:rPr>
          <w:rFonts w:hint="eastAsia"/>
          <w:sz w:val="28"/>
          <w:szCs w:val="28"/>
        </w:rPr>
        <w:t>指令功能</w:t>
      </w:r>
      <w:r w:rsidR="00AF0135" w:rsidRPr="00993DD2">
        <w:rPr>
          <w:rFonts w:hint="eastAsia"/>
          <w:sz w:val="28"/>
          <w:szCs w:val="28"/>
        </w:rPr>
        <w:t>,</w:t>
      </w:r>
      <w:r w:rsidR="00AF0135" w:rsidRPr="00993DD2">
        <w:rPr>
          <w:rFonts w:hint="eastAsia"/>
          <w:sz w:val="28"/>
          <w:szCs w:val="28"/>
        </w:rPr>
        <w:t>缺一不可</w:t>
      </w:r>
      <w:r w:rsidR="00AF0135">
        <w:rPr>
          <w:rFonts w:hint="eastAsia"/>
          <w:sz w:val="28"/>
          <w:szCs w:val="28"/>
        </w:rPr>
        <w:t>；</w:t>
      </w:r>
    </w:p>
    <w:p w:rsidR="00EF63EC" w:rsidRPr="00B61097" w:rsidRDefault="00B61097" w:rsidP="00B61097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B61097">
        <w:rPr>
          <w:rFonts w:hint="eastAsia"/>
          <w:b/>
          <w:sz w:val="28"/>
          <w:szCs w:val="28"/>
        </w:rPr>
        <w:t>安排开发计划</w:t>
      </w:r>
    </w:p>
    <w:p w:rsidR="00EF63EC" w:rsidRDefault="007F4CED" w:rsidP="00B61097">
      <w:pPr>
        <w:pStyle w:val="a5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要求在和测试部门沟通确认后再安排到周更新开发计划</w:t>
      </w:r>
      <w:r w:rsidR="006C0636">
        <w:rPr>
          <w:rFonts w:hint="eastAsia"/>
          <w:sz w:val="28"/>
          <w:szCs w:val="28"/>
        </w:rPr>
        <w:t>；</w:t>
      </w:r>
    </w:p>
    <w:p w:rsidR="00BE612C" w:rsidRPr="00BB19E6" w:rsidRDefault="004B6059" w:rsidP="00B61097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BB19E6">
        <w:rPr>
          <w:rFonts w:hint="eastAsia"/>
          <w:b/>
          <w:sz w:val="28"/>
          <w:szCs w:val="28"/>
        </w:rPr>
        <w:t>技术</w:t>
      </w:r>
      <w:r w:rsidR="00AF0135" w:rsidRPr="00BB19E6">
        <w:rPr>
          <w:rFonts w:hint="eastAsia"/>
          <w:b/>
          <w:sz w:val="28"/>
          <w:szCs w:val="28"/>
        </w:rPr>
        <w:t>落实开发</w:t>
      </w:r>
      <w:r w:rsidR="00A12C0D" w:rsidRPr="00BB19E6">
        <w:rPr>
          <w:rFonts w:hint="eastAsia"/>
          <w:b/>
          <w:sz w:val="28"/>
          <w:szCs w:val="28"/>
        </w:rPr>
        <w:t>工作</w:t>
      </w:r>
    </w:p>
    <w:p w:rsidR="00744DE6" w:rsidRPr="00993DD2" w:rsidRDefault="00F42591" w:rsidP="00B61097">
      <w:pPr>
        <w:pStyle w:val="a5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要求按照</w:t>
      </w:r>
      <w:r w:rsidR="00EE585A">
        <w:rPr>
          <w:rFonts w:hint="eastAsia"/>
          <w:sz w:val="28"/>
          <w:szCs w:val="28"/>
        </w:rPr>
        <w:t>开发</w:t>
      </w:r>
      <w:r>
        <w:rPr>
          <w:rFonts w:hint="eastAsia"/>
          <w:sz w:val="28"/>
          <w:szCs w:val="28"/>
        </w:rPr>
        <w:t>方案</w:t>
      </w:r>
      <w:r w:rsidR="00EE585A">
        <w:rPr>
          <w:rFonts w:hint="eastAsia"/>
          <w:sz w:val="28"/>
          <w:szCs w:val="28"/>
        </w:rPr>
        <w:t>，在</w:t>
      </w:r>
      <w:r>
        <w:rPr>
          <w:rFonts w:hint="eastAsia"/>
          <w:sz w:val="28"/>
          <w:szCs w:val="28"/>
        </w:rPr>
        <w:t>开发计划</w:t>
      </w:r>
      <w:r w:rsidR="00EE585A">
        <w:rPr>
          <w:rFonts w:hint="eastAsia"/>
          <w:sz w:val="28"/>
          <w:szCs w:val="28"/>
        </w:rPr>
        <w:t>内完成</w:t>
      </w:r>
      <w:r>
        <w:rPr>
          <w:rFonts w:hint="eastAsia"/>
          <w:sz w:val="28"/>
          <w:szCs w:val="28"/>
        </w:rPr>
        <w:t>开发工作；</w:t>
      </w:r>
    </w:p>
    <w:p w:rsidR="006A36A6" w:rsidRDefault="00625D20" w:rsidP="006A36A6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测试在</w:t>
      </w:r>
      <w:r w:rsidR="00E3281A" w:rsidRPr="00993DD2">
        <w:rPr>
          <w:rFonts w:hint="eastAsia"/>
          <w:b/>
          <w:sz w:val="28"/>
          <w:szCs w:val="28"/>
        </w:rPr>
        <w:t>本地</w:t>
      </w:r>
      <w:r w:rsidR="00C134B4" w:rsidRPr="00993DD2">
        <w:rPr>
          <w:rFonts w:hint="eastAsia"/>
          <w:b/>
          <w:sz w:val="28"/>
          <w:szCs w:val="28"/>
        </w:rPr>
        <w:t>服</w:t>
      </w:r>
      <w:r w:rsidR="00E3281A" w:rsidRPr="00993DD2">
        <w:rPr>
          <w:rFonts w:hint="eastAsia"/>
          <w:b/>
          <w:sz w:val="28"/>
          <w:szCs w:val="28"/>
        </w:rPr>
        <w:t>测试</w:t>
      </w:r>
      <w:r w:rsidR="00A64AC6" w:rsidRPr="00993DD2">
        <w:rPr>
          <w:rFonts w:hint="eastAsia"/>
          <w:b/>
          <w:sz w:val="28"/>
          <w:szCs w:val="28"/>
        </w:rPr>
        <w:t>功能的正确性</w:t>
      </w:r>
    </w:p>
    <w:p w:rsidR="001B4134" w:rsidRPr="00795FEE" w:rsidRDefault="001B4134" w:rsidP="00061D43">
      <w:pPr>
        <w:ind w:firstLine="210"/>
        <w:jc w:val="left"/>
        <w:rPr>
          <w:szCs w:val="21"/>
        </w:rPr>
      </w:pPr>
      <w:r w:rsidRPr="00795FEE">
        <w:rPr>
          <w:rFonts w:hint="eastAsia"/>
          <w:szCs w:val="21"/>
        </w:rPr>
        <w:t>（注：本地</w:t>
      </w:r>
      <w:proofErr w:type="gramStart"/>
      <w:r w:rsidRPr="00795FEE">
        <w:rPr>
          <w:rFonts w:hint="eastAsia"/>
          <w:szCs w:val="21"/>
        </w:rPr>
        <w:t>服包括</w:t>
      </w:r>
      <w:proofErr w:type="gramEnd"/>
      <w:r w:rsidRPr="00795FEE">
        <w:rPr>
          <w:rFonts w:hint="eastAsia"/>
          <w:szCs w:val="21"/>
        </w:rPr>
        <w:t>程序员服、测试服和直连测试服）</w:t>
      </w:r>
    </w:p>
    <w:p w:rsidR="009F52E9" w:rsidRPr="00993DD2" w:rsidRDefault="00391095" w:rsidP="00D24092">
      <w:pPr>
        <w:pStyle w:val="a5"/>
        <w:numPr>
          <w:ilvl w:val="0"/>
          <w:numId w:val="4"/>
        </w:numPr>
        <w:ind w:leftChars="100" w:firstLineChars="0"/>
        <w:rPr>
          <w:sz w:val="28"/>
          <w:szCs w:val="28"/>
        </w:rPr>
      </w:pPr>
      <w:r w:rsidRPr="00993DD2">
        <w:rPr>
          <w:rFonts w:hint="eastAsia"/>
          <w:sz w:val="28"/>
          <w:szCs w:val="28"/>
        </w:rPr>
        <w:t>外挂检测</w:t>
      </w:r>
      <w:r w:rsidR="00FB5CD5" w:rsidRPr="00993DD2">
        <w:rPr>
          <w:rFonts w:hint="eastAsia"/>
          <w:sz w:val="28"/>
          <w:szCs w:val="28"/>
        </w:rPr>
        <w:t>功能</w:t>
      </w:r>
      <w:r w:rsidR="00DF27AF">
        <w:rPr>
          <w:rFonts w:hint="eastAsia"/>
          <w:sz w:val="28"/>
          <w:szCs w:val="28"/>
        </w:rPr>
        <w:t>测试确认</w:t>
      </w:r>
      <w:r w:rsidR="00C01474">
        <w:rPr>
          <w:rFonts w:hint="eastAsia"/>
          <w:sz w:val="28"/>
          <w:szCs w:val="28"/>
        </w:rPr>
        <w:t>；</w:t>
      </w:r>
    </w:p>
    <w:p w:rsidR="009F52E9" w:rsidRPr="00993DD2" w:rsidRDefault="00A82DEC" w:rsidP="00E61AA0">
      <w:pPr>
        <w:pStyle w:val="a5"/>
        <w:numPr>
          <w:ilvl w:val="0"/>
          <w:numId w:val="18"/>
        </w:numPr>
        <w:ind w:firstLineChars="0"/>
        <w:rPr>
          <w:sz w:val="28"/>
          <w:szCs w:val="28"/>
        </w:rPr>
      </w:pPr>
      <w:r w:rsidRPr="00993DD2">
        <w:rPr>
          <w:rFonts w:hint="eastAsia"/>
          <w:sz w:val="28"/>
          <w:szCs w:val="28"/>
        </w:rPr>
        <w:t>要求功能能够</w:t>
      </w:r>
      <w:r w:rsidR="00391095" w:rsidRPr="00993DD2">
        <w:rPr>
          <w:rFonts w:hint="eastAsia"/>
          <w:sz w:val="28"/>
          <w:szCs w:val="28"/>
        </w:rPr>
        <w:t>正确判断用户是否使用外挂并</w:t>
      </w:r>
      <w:r w:rsidR="00FB5CD5" w:rsidRPr="00993DD2">
        <w:rPr>
          <w:rFonts w:hint="eastAsia"/>
          <w:sz w:val="28"/>
          <w:szCs w:val="28"/>
        </w:rPr>
        <w:t>能够</w:t>
      </w:r>
      <w:r w:rsidR="00391095" w:rsidRPr="00993DD2">
        <w:rPr>
          <w:rFonts w:hint="eastAsia"/>
          <w:sz w:val="28"/>
          <w:szCs w:val="28"/>
        </w:rPr>
        <w:t>拦截用户的非法行为</w:t>
      </w:r>
      <w:r w:rsidR="00FB5CD5" w:rsidRPr="00993DD2">
        <w:rPr>
          <w:rFonts w:hint="eastAsia"/>
          <w:sz w:val="28"/>
          <w:szCs w:val="28"/>
        </w:rPr>
        <w:t>；</w:t>
      </w:r>
    </w:p>
    <w:p w:rsidR="009F52E9" w:rsidRPr="00993DD2" w:rsidRDefault="00FB2172" w:rsidP="00E61AA0">
      <w:pPr>
        <w:pStyle w:val="a5"/>
        <w:numPr>
          <w:ilvl w:val="0"/>
          <w:numId w:val="18"/>
        </w:numPr>
        <w:ind w:leftChars="300" w:firstLineChars="0"/>
        <w:rPr>
          <w:sz w:val="28"/>
          <w:szCs w:val="28"/>
        </w:rPr>
      </w:pPr>
      <w:r w:rsidRPr="00993DD2">
        <w:rPr>
          <w:rFonts w:hint="eastAsia"/>
          <w:sz w:val="28"/>
          <w:szCs w:val="28"/>
        </w:rPr>
        <w:t>要求在</w:t>
      </w:r>
      <w:proofErr w:type="gramStart"/>
      <w:r w:rsidRPr="00993DD2">
        <w:rPr>
          <w:rFonts w:hint="eastAsia"/>
          <w:sz w:val="28"/>
          <w:szCs w:val="28"/>
        </w:rPr>
        <w:t>拦戴用户</w:t>
      </w:r>
      <w:proofErr w:type="gramEnd"/>
      <w:r w:rsidRPr="00993DD2">
        <w:rPr>
          <w:rFonts w:hint="eastAsia"/>
          <w:sz w:val="28"/>
          <w:szCs w:val="28"/>
        </w:rPr>
        <w:t>行为时必须有匹配的日志记录</w:t>
      </w:r>
      <w:r w:rsidRPr="00993DD2">
        <w:rPr>
          <w:rFonts w:hint="eastAsia"/>
          <w:sz w:val="28"/>
          <w:szCs w:val="28"/>
        </w:rPr>
        <w:t>;</w:t>
      </w:r>
    </w:p>
    <w:p w:rsidR="009F52E9" w:rsidRPr="00993DD2" w:rsidRDefault="00A82DEC" w:rsidP="00D24092">
      <w:pPr>
        <w:pStyle w:val="a5"/>
        <w:numPr>
          <w:ilvl w:val="0"/>
          <w:numId w:val="4"/>
        </w:numPr>
        <w:ind w:leftChars="100" w:firstLineChars="0"/>
        <w:rPr>
          <w:sz w:val="28"/>
          <w:szCs w:val="28"/>
        </w:rPr>
      </w:pPr>
      <w:r w:rsidRPr="00993DD2">
        <w:rPr>
          <w:rFonts w:hint="eastAsia"/>
          <w:sz w:val="28"/>
          <w:szCs w:val="28"/>
        </w:rPr>
        <w:t>日志记录</w:t>
      </w:r>
      <w:r w:rsidR="00FB5CD5" w:rsidRPr="00993DD2">
        <w:rPr>
          <w:rFonts w:hint="eastAsia"/>
          <w:sz w:val="28"/>
          <w:szCs w:val="28"/>
        </w:rPr>
        <w:t>功能</w:t>
      </w:r>
      <w:r w:rsidR="00DF27AF">
        <w:rPr>
          <w:rFonts w:hint="eastAsia"/>
          <w:sz w:val="28"/>
          <w:szCs w:val="28"/>
        </w:rPr>
        <w:t>测试确认</w:t>
      </w:r>
      <w:r w:rsidR="00C01474">
        <w:rPr>
          <w:rFonts w:hint="eastAsia"/>
          <w:sz w:val="28"/>
          <w:szCs w:val="28"/>
        </w:rPr>
        <w:t>；</w:t>
      </w:r>
    </w:p>
    <w:p w:rsidR="009F52E9" w:rsidRPr="00993DD2" w:rsidRDefault="005745FA" w:rsidP="00D24092">
      <w:pPr>
        <w:pStyle w:val="a5"/>
        <w:numPr>
          <w:ilvl w:val="0"/>
          <w:numId w:val="6"/>
        </w:numPr>
        <w:ind w:leftChars="300" w:firstLineChars="0"/>
        <w:rPr>
          <w:sz w:val="28"/>
          <w:szCs w:val="28"/>
        </w:rPr>
      </w:pPr>
      <w:r w:rsidRPr="00993DD2">
        <w:rPr>
          <w:rFonts w:hint="eastAsia"/>
          <w:sz w:val="28"/>
          <w:szCs w:val="28"/>
        </w:rPr>
        <w:t>要求日志内容精简并能够精确反应用户的行为；</w:t>
      </w:r>
    </w:p>
    <w:p w:rsidR="009F52E9" w:rsidRPr="00993DD2" w:rsidRDefault="00383249" w:rsidP="00D24092">
      <w:pPr>
        <w:pStyle w:val="a5"/>
        <w:numPr>
          <w:ilvl w:val="0"/>
          <w:numId w:val="6"/>
        </w:numPr>
        <w:ind w:leftChars="300" w:firstLineChars="0"/>
        <w:rPr>
          <w:sz w:val="28"/>
          <w:szCs w:val="28"/>
        </w:rPr>
      </w:pPr>
      <w:r w:rsidRPr="00993DD2">
        <w:rPr>
          <w:rFonts w:hint="eastAsia"/>
          <w:sz w:val="28"/>
          <w:szCs w:val="28"/>
        </w:rPr>
        <w:lastRenderedPageBreak/>
        <w:t>要求</w:t>
      </w:r>
      <w:r w:rsidR="005745FA" w:rsidRPr="00993DD2">
        <w:rPr>
          <w:rFonts w:hint="eastAsia"/>
          <w:sz w:val="28"/>
          <w:szCs w:val="28"/>
        </w:rPr>
        <w:t>日志的</w:t>
      </w:r>
      <w:r w:rsidRPr="00993DD2">
        <w:rPr>
          <w:rFonts w:hint="eastAsia"/>
          <w:sz w:val="28"/>
          <w:szCs w:val="28"/>
        </w:rPr>
        <w:t>目录结构</w:t>
      </w:r>
      <w:r w:rsidR="00674DCD" w:rsidRPr="00993DD2">
        <w:rPr>
          <w:rFonts w:hint="eastAsia"/>
          <w:sz w:val="28"/>
          <w:szCs w:val="28"/>
        </w:rPr>
        <w:t>和日志记录格式</w:t>
      </w:r>
      <w:proofErr w:type="gramStart"/>
      <w:r w:rsidR="00674DCD" w:rsidRPr="00993DD2">
        <w:rPr>
          <w:rFonts w:hint="eastAsia"/>
          <w:sz w:val="28"/>
          <w:szCs w:val="28"/>
        </w:rPr>
        <w:t>清析</w:t>
      </w:r>
      <w:proofErr w:type="gramEnd"/>
      <w:r w:rsidR="005745FA" w:rsidRPr="00993DD2">
        <w:rPr>
          <w:rFonts w:hint="eastAsia"/>
          <w:sz w:val="28"/>
          <w:szCs w:val="28"/>
        </w:rPr>
        <w:t>并</w:t>
      </w:r>
      <w:r w:rsidR="00674DCD" w:rsidRPr="00993DD2">
        <w:rPr>
          <w:rFonts w:hint="eastAsia"/>
          <w:sz w:val="28"/>
          <w:szCs w:val="28"/>
        </w:rPr>
        <w:t>易于查询统计；</w:t>
      </w:r>
    </w:p>
    <w:p w:rsidR="00FE19F9" w:rsidRPr="00993DD2" w:rsidRDefault="00674DCD" w:rsidP="00D24092">
      <w:pPr>
        <w:pStyle w:val="a5"/>
        <w:numPr>
          <w:ilvl w:val="0"/>
          <w:numId w:val="6"/>
        </w:numPr>
        <w:ind w:leftChars="300" w:firstLineChars="0"/>
        <w:rPr>
          <w:sz w:val="28"/>
          <w:szCs w:val="28"/>
        </w:rPr>
      </w:pPr>
      <w:r w:rsidRPr="00993DD2">
        <w:rPr>
          <w:rFonts w:hint="eastAsia"/>
          <w:sz w:val="28"/>
          <w:szCs w:val="28"/>
        </w:rPr>
        <w:t>要求日志</w:t>
      </w:r>
      <w:r w:rsidR="00383249" w:rsidRPr="00993DD2">
        <w:rPr>
          <w:rFonts w:hint="eastAsia"/>
          <w:sz w:val="28"/>
          <w:szCs w:val="28"/>
        </w:rPr>
        <w:t>内容</w:t>
      </w:r>
      <w:r w:rsidR="00851C35" w:rsidRPr="00993DD2">
        <w:rPr>
          <w:rFonts w:hint="eastAsia"/>
          <w:sz w:val="28"/>
          <w:szCs w:val="28"/>
        </w:rPr>
        <w:t>大小</w:t>
      </w:r>
      <w:r w:rsidR="00383249" w:rsidRPr="00993DD2">
        <w:rPr>
          <w:rFonts w:hint="eastAsia"/>
          <w:sz w:val="28"/>
          <w:szCs w:val="28"/>
        </w:rPr>
        <w:t>及</w:t>
      </w:r>
      <w:r w:rsidR="00851C35" w:rsidRPr="00993DD2">
        <w:rPr>
          <w:rFonts w:hint="eastAsia"/>
          <w:sz w:val="28"/>
          <w:szCs w:val="28"/>
        </w:rPr>
        <w:t>写入</w:t>
      </w:r>
      <w:r w:rsidR="00383249" w:rsidRPr="00993DD2">
        <w:rPr>
          <w:rFonts w:hint="eastAsia"/>
          <w:sz w:val="28"/>
          <w:szCs w:val="28"/>
        </w:rPr>
        <w:t>频率要在服务可承受的正常范围内；</w:t>
      </w:r>
    </w:p>
    <w:p w:rsidR="009F52E9" w:rsidRPr="00993DD2" w:rsidRDefault="00943B55" w:rsidP="00D24092">
      <w:pPr>
        <w:pStyle w:val="a5"/>
        <w:numPr>
          <w:ilvl w:val="0"/>
          <w:numId w:val="4"/>
        </w:numPr>
        <w:ind w:leftChars="100" w:firstLineChars="0"/>
        <w:rPr>
          <w:sz w:val="28"/>
          <w:szCs w:val="28"/>
        </w:rPr>
      </w:pPr>
      <w:r w:rsidRPr="00993DD2">
        <w:rPr>
          <w:rFonts w:hint="eastAsia"/>
          <w:sz w:val="28"/>
          <w:szCs w:val="28"/>
        </w:rPr>
        <w:t>GM</w:t>
      </w:r>
      <w:r w:rsidRPr="00993DD2">
        <w:rPr>
          <w:rFonts w:hint="eastAsia"/>
          <w:sz w:val="28"/>
          <w:szCs w:val="28"/>
        </w:rPr>
        <w:t>指令</w:t>
      </w:r>
      <w:r w:rsidR="00FB5CD5" w:rsidRPr="00993DD2">
        <w:rPr>
          <w:rFonts w:hint="eastAsia"/>
          <w:sz w:val="28"/>
          <w:szCs w:val="28"/>
        </w:rPr>
        <w:t>功能</w:t>
      </w:r>
      <w:r w:rsidR="00DF27AF">
        <w:rPr>
          <w:rFonts w:hint="eastAsia"/>
          <w:sz w:val="28"/>
          <w:szCs w:val="28"/>
        </w:rPr>
        <w:t>测试确认</w:t>
      </w:r>
      <w:r w:rsidR="00C01474">
        <w:rPr>
          <w:rFonts w:hint="eastAsia"/>
          <w:sz w:val="28"/>
          <w:szCs w:val="28"/>
        </w:rPr>
        <w:t>；</w:t>
      </w:r>
    </w:p>
    <w:p w:rsidR="009F52E9" w:rsidRPr="00993DD2" w:rsidRDefault="0021657F" w:rsidP="00D24092">
      <w:pPr>
        <w:pStyle w:val="a5"/>
        <w:numPr>
          <w:ilvl w:val="0"/>
          <w:numId w:val="7"/>
        </w:numPr>
        <w:ind w:leftChars="300" w:firstLineChars="0"/>
        <w:rPr>
          <w:sz w:val="28"/>
          <w:szCs w:val="28"/>
        </w:rPr>
      </w:pPr>
      <w:r w:rsidRPr="00993DD2">
        <w:rPr>
          <w:rFonts w:hint="eastAsia"/>
          <w:sz w:val="28"/>
          <w:szCs w:val="28"/>
        </w:rPr>
        <w:t>要求</w:t>
      </w:r>
      <w:r w:rsidR="002179B2" w:rsidRPr="00993DD2">
        <w:rPr>
          <w:rFonts w:hint="eastAsia"/>
          <w:sz w:val="28"/>
          <w:szCs w:val="28"/>
        </w:rPr>
        <w:t>指令</w:t>
      </w:r>
      <w:r w:rsidRPr="00993DD2">
        <w:rPr>
          <w:rFonts w:hint="eastAsia"/>
          <w:sz w:val="28"/>
          <w:szCs w:val="28"/>
        </w:rPr>
        <w:t>能及时开启和关闭</w:t>
      </w:r>
      <w:r w:rsidR="00B83505" w:rsidRPr="00993DD2">
        <w:rPr>
          <w:rFonts w:hint="eastAsia"/>
          <w:sz w:val="28"/>
          <w:szCs w:val="28"/>
        </w:rPr>
        <w:t>外挂检测</w:t>
      </w:r>
      <w:r w:rsidR="0037099E" w:rsidRPr="00993DD2">
        <w:rPr>
          <w:rFonts w:hint="eastAsia"/>
          <w:sz w:val="28"/>
          <w:szCs w:val="28"/>
        </w:rPr>
        <w:t>功能</w:t>
      </w:r>
      <w:r w:rsidRPr="00993DD2">
        <w:rPr>
          <w:rFonts w:hint="eastAsia"/>
          <w:sz w:val="28"/>
          <w:szCs w:val="28"/>
        </w:rPr>
        <w:t>；</w:t>
      </w:r>
    </w:p>
    <w:p w:rsidR="00943B55" w:rsidRPr="00993DD2" w:rsidRDefault="00A21E8E" w:rsidP="00D24092">
      <w:pPr>
        <w:pStyle w:val="a5"/>
        <w:numPr>
          <w:ilvl w:val="0"/>
          <w:numId w:val="7"/>
        </w:numPr>
        <w:ind w:leftChars="300" w:firstLineChars="0"/>
        <w:rPr>
          <w:sz w:val="28"/>
          <w:szCs w:val="28"/>
        </w:rPr>
      </w:pPr>
      <w:r w:rsidRPr="00993DD2">
        <w:rPr>
          <w:rFonts w:hint="eastAsia"/>
          <w:sz w:val="28"/>
          <w:szCs w:val="28"/>
        </w:rPr>
        <w:t>要求</w:t>
      </w:r>
      <w:r w:rsidR="002179B2" w:rsidRPr="00993DD2">
        <w:rPr>
          <w:rFonts w:hint="eastAsia"/>
          <w:sz w:val="28"/>
          <w:szCs w:val="28"/>
        </w:rPr>
        <w:t>指令</w:t>
      </w:r>
      <w:r w:rsidRPr="00993DD2">
        <w:rPr>
          <w:rFonts w:hint="eastAsia"/>
          <w:sz w:val="28"/>
          <w:szCs w:val="28"/>
        </w:rPr>
        <w:t>能及时开启和关闭外挂检测对用户的拦截功能；</w:t>
      </w:r>
    </w:p>
    <w:p w:rsidR="00321CAC" w:rsidRDefault="00E57C7D" w:rsidP="00D24092">
      <w:pPr>
        <w:pStyle w:val="a5"/>
        <w:numPr>
          <w:ilvl w:val="0"/>
          <w:numId w:val="4"/>
        </w:numPr>
        <w:ind w:leftChars="100" w:firstLineChars="0"/>
        <w:rPr>
          <w:sz w:val="28"/>
          <w:szCs w:val="28"/>
        </w:rPr>
      </w:pPr>
      <w:r w:rsidRPr="00993DD2">
        <w:rPr>
          <w:rFonts w:hint="eastAsia"/>
          <w:sz w:val="28"/>
          <w:szCs w:val="28"/>
        </w:rPr>
        <w:t>新开发功能的</w:t>
      </w:r>
      <w:r w:rsidR="005C59EC" w:rsidRPr="00993DD2">
        <w:rPr>
          <w:rFonts w:hint="eastAsia"/>
          <w:sz w:val="28"/>
          <w:szCs w:val="28"/>
        </w:rPr>
        <w:t>常规</w:t>
      </w:r>
      <w:r w:rsidR="00DF27AF">
        <w:rPr>
          <w:rFonts w:hint="eastAsia"/>
          <w:sz w:val="28"/>
          <w:szCs w:val="28"/>
        </w:rPr>
        <w:t>测试确认</w:t>
      </w:r>
      <w:r w:rsidR="00C01474">
        <w:rPr>
          <w:rFonts w:hint="eastAsia"/>
          <w:sz w:val="28"/>
          <w:szCs w:val="28"/>
        </w:rPr>
        <w:t>；</w:t>
      </w:r>
    </w:p>
    <w:p w:rsidR="0054285B" w:rsidRDefault="0054285B" w:rsidP="00D24092">
      <w:pPr>
        <w:pStyle w:val="a5"/>
        <w:numPr>
          <w:ilvl w:val="0"/>
          <w:numId w:val="9"/>
        </w:numPr>
        <w:ind w:leftChars="300" w:firstLineChars="0"/>
        <w:rPr>
          <w:sz w:val="28"/>
          <w:szCs w:val="28"/>
        </w:rPr>
      </w:pPr>
      <w:r w:rsidRPr="00993DD2">
        <w:rPr>
          <w:rFonts w:hint="eastAsia"/>
          <w:sz w:val="28"/>
          <w:szCs w:val="28"/>
        </w:rPr>
        <w:t>要求功能对服务无重大耗时；</w:t>
      </w:r>
    </w:p>
    <w:p w:rsidR="0054285B" w:rsidRDefault="0054285B" w:rsidP="00D24092">
      <w:pPr>
        <w:pStyle w:val="a5"/>
        <w:numPr>
          <w:ilvl w:val="0"/>
          <w:numId w:val="9"/>
        </w:numPr>
        <w:ind w:leftChars="300" w:firstLineChars="0"/>
        <w:rPr>
          <w:sz w:val="28"/>
          <w:szCs w:val="28"/>
        </w:rPr>
      </w:pPr>
      <w:r w:rsidRPr="00993DD2">
        <w:rPr>
          <w:rFonts w:hint="eastAsia"/>
          <w:sz w:val="28"/>
          <w:szCs w:val="28"/>
        </w:rPr>
        <w:t>要求对客户端无性能影响</w:t>
      </w:r>
      <w:r>
        <w:rPr>
          <w:rFonts w:hint="eastAsia"/>
          <w:sz w:val="28"/>
          <w:szCs w:val="28"/>
        </w:rPr>
        <w:t>;</w:t>
      </w:r>
    </w:p>
    <w:p w:rsidR="0054285B" w:rsidRPr="0054285B" w:rsidRDefault="0054285B" w:rsidP="00D24092">
      <w:pPr>
        <w:pStyle w:val="a5"/>
        <w:numPr>
          <w:ilvl w:val="0"/>
          <w:numId w:val="9"/>
        </w:numPr>
        <w:ind w:leftChars="300" w:firstLineChars="0"/>
        <w:rPr>
          <w:sz w:val="28"/>
          <w:szCs w:val="28"/>
        </w:rPr>
      </w:pPr>
      <w:r w:rsidRPr="00993DD2">
        <w:rPr>
          <w:rFonts w:hint="eastAsia"/>
          <w:sz w:val="28"/>
          <w:szCs w:val="28"/>
        </w:rPr>
        <w:t>要求对用户无体验影响；</w:t>
      </w:r>
    </w:p>
    <w:p w:rsidR="0054285B" w:rsidRDefault="00DC1B56" w:rsidP="00D24092">
      <w:pPr>
        <w:pStyle w:val="a5"/>
        <w:numPr>
          <w:ilvl w:val="0"/>
          <w:numId w:val="4"/>
        </w:numPr>
        <w:ind w:leftChars="10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上线状态</w:t>
      </w:r>
      <w:r w:rsidR="00DF27AF">
        <w:rPr>
          <w:rFonts w:hint="eastAsia"/>
          <w:sz w:val="28"/>
          <w:szCs w:val="28"/>
        </w:rPr>
        <w:t>测试</w:t>
      </w:r>
      <w:r w:rsidR="00846869">
        <w:rPr>
          <w:rFonts w:hint="eastAsia"/>
          <w:sz w:val="28"/>
          <w:szCs w:val="28"/>
        </w:rPr>
        <w:t>确认</w:t>
      </w:r>
      <w:r w:rsidR="00C01474">
        <w:rPr>
          <w:rFonts w:hint="eastAsia"/>
          <w:sz w:val="28"/>
          <w:szCs w:val="28"/>
        </w:rPr>
        <w:t>；</w:t>
      </w:r>
    </w:p>
    <w:p w:rsidR="00E57C7D" w:rsidRPr="00993DD2" w:rsidRDefault="00E57C7D" w:rsidP="00D24092">
      <w:pPr>
        <w:pStyle w:val="a5"/>
        <w:numPr>
          <w:ilvl w:val="0"/>
          <w:numId w:val="8"/>
        </w:numPr>
        <w:ind w:leftChars="300" w:left="1050" w:firstLineChars="0"/>
        <w:rPr>
          <w:sz w:val="28"/>
          <w:szCs w:val="28"/>
        </w:rPr>
      </w:pPr>
      <w:r w:rsidRPr="00993DD2">
        <w:rPr>
          <w:rFonts w:hint="eastAsia"/>
          <w:sz w:val="28"/>
          <w:szCs w:val="28"/>
        </w:rPr>
        <w:t>要求</w:t>
      </w:r>
      <w:r w:rsidR="003E565B">
        <w:rPr>
          <w:rFonts w:hint="eastAsia"/>
          <w:sz w:val="28"/>
          <w:szCs w:val="28"/>
        </w:rPr>
        <w:t>测试确认</w:t>
      </w:r>
      <w:r w:rsidR="00DC1B56" w:rsidRPr="00993DD2">
        <w:rPr>
          <w:rFonts w:hint="eastAsia"/>
          <w:sz w:val="28"/>
          <w:szCs w:val="28"/>
        </w:rPr>
        <w:t>GM</w:t>
      </w:r>
      <w:r w:rsidR="00DC1B56" w:rsidRPr="00993DD2">
        <w:rPr>
          <w:rFonts w:hint="eastAsia"/>
          <w:sz w:val="28"/>
          <w:szCs w:val="28"/>
        </w:rPr>
        <w:t>指令功能</w:t>
      </w:r>
      <w:r w:rsidR="00DC1B56">
        <w:rPr>
          <w:rFonts w:hint="eastAsia"/>
          <w:sz w:val="28"/>
          <w:szCs w:val="28"/>
        </w:rPr>
        <w:t>的默认值</w:t>
      </w:r>
      <w:r w:rsidR="003E565B">
        <w:rPr>
          <w:rFonts w:hint="eastAsia"/>
          <w:sz w:val="28"/>
          <w:szCs w:val="28"/>
        </w:rPr>
        <w:t>是否</w:t>
      </w:r>
      <w:r w:rsidR="00DC1B56">
        <w:rPr>
          <w:rFonts w:hint="eastAsia"/>
          <w:sz w:val="28"/>
          <w:szCs w:val="28"/>
        </w:rPr>
        <w:t>改成关闭状态</w:t>
      </w:r>
      <w:r w:rsidRPr="00993DD2">
        <w:rPr>
          <w:rFonts w:hint="eastAsia"/>
          <w:sz w:val="28"/>
          <w:szCs w:val="28"/>
        </w:rPr>
        <w:t>；</w:t>
      </w:r>
    </w:p>
    <w:p w:rsidR="00E3281A" w:rsidRDefault="009B7FA2" w:rsidP="00E3281A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技术和</w:t>
      </w:r>
      <w:r w:rsidR="00B92842">
        <w:rPr>
          <w:rFonts w:hint="eastAsia"/>
          <w:b/>
          <w:sz w:val="28"/>
          <w:szCs w:val="28"/>
        </w:rPr>
        <w:t>测试在</w:t>
      </w:r>
      <w:r w:rsidR="00E3281A" w:rsidRPr="003F3A40">
        <w:rPr>
          <w:rFonts w:hint="eastAsia"/>
          <w:b/>
          <w:sz w:val="28"/>
          <w:szCs w:val="28"/>
        </w:rPr>
        <w:t>线上</w:t>
      </w:r>
      <w:r w:rsidR="00926A5F" w:rsidRPr="003F3A40">
        <w:rPr>
          <w:rFonts w:hint="eastAsia"/>
          <w:b/>
          <w:sz w:val="28"/>
          <w:szCs w:val="28"/>
        </w:rPr>
        <w:t>环境</w:t>
      </w:r>
      <w:r w:rsidR="00E3281A" w:rsidRPr="003F3A40">
        <w:rPr>
          <w:rFonts w:hint="eastAsia"/>
          <w:b/>
          <w:sz w:val="28"/>
          <w:szCs w:val="28"/>
        </w:rPr>
        <w:t>测试</w:t>
      </w:r>
      <w:r w:rsidR="00A77560" w:rsidRPr="00993DD2">
        <w:rPr>
          <w:rFonts w:hint="eastAsia"/>
          <w:b/>
          <w:sz w:val="28"/>
          <w:szCs w:val="28"/>
        </w:rPr>
        <w:t>功能的正确性</w:t>
      </w:r>
    </w:p>
    <w:p w:rsidR="0051763F" w:rsidRDefault="003C2198" w:rsidP="00D24092">
      <w:pPr>
        <w:pStyle w:val="a5"/>
        <w:numPr>
          <w:ilvl w:val="0"/>
          <w:numId w:val="10"/>
        </w:numPr>
        <w:ind w:leftChars="10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申请测试区</w:t>
      </w:r>
      <w:r w:rsidR="00C01474">
        <w:rPr>
          <w:rFonts w:hint="eastAsia"/>
          <w:sz w:val="28"/>
          <w:szCs w:val="28"/>
        </w:rPr>
        <w:t>；</w:t>
      </w:r>
    </w:p>
    <w:p w:rsidR="003C2198" w:rsidRDefault="00D92372" w:rsidP="00D24092">
      <w:pPr>
        <w:pStyle w:val="a5"/>
        <w:numPr>
          <w:ilvl w:val="0"/>
          <w:numId w:val="13"/>
        </w:numPr>
        <w:ind w:leftChars="30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要求技术</w:t>
      </w:r>
      <w:r w:rsidR="00F62413">
        <w:rPr>
          <w:rFonts w:hint="eastAsia"/>
          <w:sz w:val="28"/>
          <w:szCs w:val="28"/>
        </w:rPr>
        <w:t>发</w:t>
      </w:r>
      <w:r w:rsidR="00167C68">
        <w:rPr>
          <w:rFonts w:hint="eastAsia"/>
          <w:sz w:val="28"/>
          <w:szCs w:val="28"/>
        </w:rPr>
        <w:t>线上测试需求邮件到</w:t>
      </w:r>
      <w:r w:rsidR="00F62413">
        <w:rPr>
          <w:rFonts w:hint="eastAsia"/>
          <w:sz w:val="28"/>
          <w:szCs w:val="28"/>
        </w:rPr>
        <w:t>运营负责</w:t>
      </w:r>
      <w:r w:rsidR="00CF09EB">
        <w:rPr>
          <w:rFonts w:hint="eastAsia"/>
          <w:sz w:val="28"/>
          <w:szCs w:val="28"/>
        </w:rPr>
        <w:t>人</w:t>
      </w:r>
      <w:r w:rsidR="00EC19D5">
        <w:rPr>
          <w:rFonts w:hint="eastAsia"/>
          <w:sz w:val="28"/>
          <w:szCs w:val="28"/>
        </w:rPr>
        <w:t>并</w:t>
      </w:r>
      <w:r w:rsidR="003C2198">
        <w:rPr>
          <w:rFonts w:hint="eastAsia"/>
          <w:sz w:val="28"/>
          <w:szCs w:val="28"/>
        </w:rPr>
        <w:t>抄送给项目负责组</w:t>
      </w:r>
      <w:r w:rsidR="00DB6755">
        <w:rPr>
          <w:rFonts w:hint="eastAsia"/>
          <w:sz w:val="28"/>
          <w:szCs w:val="28"/>
        </w:rPr>
        <w:t>和测试员</w:t>
      </w:r>
      <w:r w:rsidR="00E3205C">
        <w:rPr>
          <w:rFonts w:hint="eastAsia"/>
          <w:sz w:val="28"/>
          <w:szCs w:val="28"/>
        </w:rPr>
        <w:t>以</w:t>
      </w:r>
      <w:r w:rsidR="005F173A">
        <w:rPr>
          <w:rFonts w:hint="eastAsia"/>
          <w:sz w:val="28"/>
          <w:szCs w:val="28"/>
        </w:rPr>
        <w:t>获得测试区区号</w:t>
      </w:r>
      <w:r w:rsidR="007C4749">
        <w:rPr>
          <w:rFonts w:hint="eastAsia"/>
          <w:sz w:val="28"/>
          <w:szCs w:val="28"/>
        </w:rPr>
        <w:t>；</w:t>
      </w:r>
    </w:p>
    <w:p w:rsidR="00182ECD" w:rsidRPr="00182ECD" w:rsidRDefault="00C631AD" w:rsidP="00182ECD">
      <w:pPr>
        <w:pStyle w:val="a5"/>
        <w:numPr>
          <w:ilvl w:val="0"/>
          <w:numId w:val="10"/>
        </w:numPr>
        <w:ind w:leftChars="10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开启测试区检测功能</w:t>
      </w:r>
      <w:r w:rsidR="0044427D">
        <w:rPr>
          <w:rFonts w:hint="eastAsia"/>
          <w:sz w:val="28"/>
          <w:szCs w:val="28"/>
        </w:rPr>
        <w:t>；</w:t>
      </w:r>
    </w:p>
    <w:p w:rsidR="00D77406" w:rsidRDefault="00684F12" w:rsidP="00D24092">
      <w:pPr>
        <w:pStyle w:val="a5"/>
        <w:numPr>
          <w:ilvl w:val="0"/>
          <w:numId w:val="13"/>
        </w:numPr>
        <w:ind w:leftChars="30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要求</w:t>
      </w:r>
      <w:r w:rsidR="00BF2D4A">
        <w:rPr>
          <w:rFonts w:hint="eastAsia"/>
          <w:sz w:val="28"/>
          <w:szCs w:val="28"/>
        </w:rPr>
        <w:t>由热更新同事</w:t>
      </w:r>
      <w:r w:rsidR="003A10AC">
        <w:rPr>
          <w:rFonts w:hint="eastAsia"/>
          <w:sz w:val="28"/>
          <w:szCs w:val="28"/>
        </w:rPr>
        <w:t>执行</w:t>
      </w:r>
      <w:r w:rsidR="00CF09EB">
        <w:rPr>
          <w:rFonts w:hint="eastAsia"/>
          <w:sz w:val="28"/>
          <w:szCs w:val="28"/>
        </w:rPr>
        <w:t>GM</w:t>
      </w:r>
      <w:r w:rsidR="00CF09EB">
        <w:rPr>
          <w:rFonts w:hint="eastAsia"/>
          <w:sz w:val="28"/>
          <w:szCs w:val="28"/>
        </w:rPr>
        <w:t>指令开启</w:t>
      </w:r>
      <w:r w:rsidR="002E69C4">
        <w:rPr>
          <w:rFonts w:hint="eastAsia"/>
          <w:sz w:val="28"/>
          <w:szCs w:val="28"/>
        </w:rPr>
        <w:t>测试区的外挂</w:t>
      </w:r>
      <w:r w:rsidR="00CF09EB">
        <w:rPr>
          <w:rFonts w:hint="eastAsia"/>
          <w:sz w:val="28"/>
          <w:szCs w:val="28"/>
        </w:rPr>
        <w:t>检测功能</w:t>
      </w:r>
      <w:r w:rsidR="00D77406">
        <w:rPr>
          <w:rFonts w:hint="eastAsia"/>
          <w:sz w:val="28"/>
          <w:szCs w:val="28"/>
        </w:rPr>
        <w:t>；</w:t>
      </w:r>
    </w:p>
    <w:p w:rsidR="00CF09EB" w:rsidRDefault="00D77406" w:rsidP="00D24092">
      <w:pPr>
        <w:pStyle w:val="a5"/>
        <w:numPr>
          <w:ilvl w:val="0"/>
          <w:numId w:val="13"/>
        </w:numPr>
        <w:ind w:leftChars="30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要求测试</w:t>
      </w:r>
      <w:r w:rsidR="0068398D">
        <w:rPr>
          <w:rFonts w:hint="eastAsia"/>
          <w:sz w:val="28"/>
          <w:szCs w:val="28"/>
        </w:rPr>
        <w:t>员</w:t>
      </w:r>
      <w:r>
        <w:rPr>
          <w:rFonts w:hint="eastAsia"/>
          <w:sz w:val="28"/>
          <w:szCs w:val="28"/>
        </w:rPr>
        <w:t>确认</w:t>
      </w:r>
      <w:r w:rsidR="008C6CD5">
        <w:rPr>
          <w:rFonts w:hint="eastAsia"/>
          <w:sz w:val="28"/>
          <w:szCs w:val="28"/>
        </w:rPr>
        <w:t>GM</w:t>
      </w:r>
      <w:r>
        <w:rPr>
          <w:rFonts w:hint="eastAsia"/>
          <w:sz w:val="28"/>
          <w:szCs w:val="28"/>
        </w:rPr>
        <w:t>指令</w:t>
      </w:r>
      <w:r w:rsidR="002444BC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执行是否生效</w:t>
      </w:r>
      <w:r w:rsidR="00CF09EB"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 xml:space="preserve"> </w:t>
      </w:r>
    </w:p>
    <w:p w:rsidR="003C2198" w:rsidRDefault="00CF09EB" w:rsidP="00D24092">
      <w:pPr>
        <w:pStyle w:val="a5"/>
        <w:numPr>
          <w:ilvl w:val="0"/>
          <w:numId w:val="10"/>
        </w:numPr>
        <w:ind w:leftChars="10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线上环境测试</w:t>
      </w:r>
      <w:r w:rsidR="003C2198">
        <w:rPr>
          <w:rFonts w:hint="eastAsia"/>
          <w:sz w:val="28"/>
          <w:szCs w:val="28"/>
        </w:rPr>
        <w:t>跟进</w:t>
      </w:r>
      <w:r w:rsidR="00C01474">
        <w:rPr>
          <w:rFonts w:hint="eastAsia"/>
          <w:sz w:val="28"/>
          <w:szCs w:val="28"/>
        </w:rPr>
        <w:t>；</w:t>
      </w:r>
    </w:p>
    <w:p w:rsidR="00CF09EB" w:rsidRDefault="00684F12" w:rsidP="00D24092">
      <w:pPr>
        <w:pStyle w:val="a5"/>
        <w:numPr>
          <w:ilvl w:val="0"/>
          <w:numId w:val="14"/>
        </w:numPr>
        <w:ind w:leftChars="30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要求</w:t>
      </w:r>
      <w:r w:rsidR="00AB1F1D">
        <w:rPr>
          <w:rFonts w:hint="eastAsia"/>
          <w:sz w:val="28"/>
          <w:szCs w:val="28"/>
        </w:rPr>
        <w:t>技术和</w:t>
      </w:r>
      <w:r>
        <w:rPr>
          <w:rFonts w:hint="eastAsia"/>
          <w:sz w:val="28"/>
          <w:szCs w:val="28"/>
        </w:rPr>
        <w:t>测试</w:t>
      </w:r>
      <w:r w:rsidR="00814847">
        <w:rPr>
          <w:rFonts w:hint="eastAsia"/>
          <w:sz w:val="28"/>
          <w:szCs w:val="28"/>
        </w:rPr>
        <w:t>收集游戏内、论坛和</w:t>
      </w:r>
      <w:proofErr w:type="gramStart"/>
      <w:r w:rsidR="00814847">
        <w:rPr>
          <w:rFonts w:hint="eastAsia"/>
          <w:sz w:val="28"/>
          <w:szCs w:val="28"/>
        </w:rPr>
        <w:t>客服</w:t>
      </w:r>
      <w:proofErr w:type="gramEnd"/>
      <w:r w:rsidR="00814847">
        <w:rPr>
          <w:rFonts w:hint="eastAsia"/>
          <w:sz w:val="28"/>
          <w:szCs w:val="28"/>
        </w:rPr>
        <w:t>的</w:t>
      </w:r>
      <w:r w:rsidR="00CF09EB">
        <w:rPr>
          <w:rFonts w:hint="eastAsia"/>
          <w:sz w:val="28"/>
          <w:szCs w:val="28"/>
        </w:rPr>
        <w:t>反馈；</w:t>
      </w:r>
    </w:p>
    <w:p w:rsidR="00CF09EB" w:rsidRDefault="00013ABD" w:rsidP="00D24092">
      <w:pPr>
        <w:pStyle w:val="a5"/>
        <w:numPr>
          <w:ilvl w:val="0"/>
          <w:numId w:val="14"/>
        </w:numPr>
        <w:ind w:leftChars="30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要求技术</w:t>
      </w:r>
      <w:r w:rsidR="00AB1F1D">
        <w:rPr>
          <w:rFonts w:hint="eastAsia"/>
          <w:sz w:val="28"/>
          <w:szCs w:val="28"/>
        </w:rPr>
        <w:t>和测试对检测日志进行分析</w:t>
      </w:r>
      <w:r w:rsidR="001E29A8">
        <w:rPr>
          <w:rFonts w:hint="eastAsia"/>
          <w:sz w:val="28"/>
          <w:szCs w:val="28"/>
        </w:rPr>
        <w:t>；</w:t>
      </w:r>
    </w:p>
    <w:p w:rsidR="001E29A8" w:rsidRPr="00CF09EB" w:rsidRDefault="0044608B" w:rsidP="00D24092">
      <w:pPr>
        <w:pStyle w:val="a5"/>
        <w:numPr>
          <w:ilvl w:val="0"/>
          <w:numId w:val="14"/>
        </w:numPr>
        <w:ind w:leftChars="30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技术和测试</w:t>
      </w:r>
      <w:r w:rsidR="00780E70">
        <w:rPr>
          <w:rFonts w:hint="eastAsia"/>
          <w:sz w:val="28"/>
          <w:szCs w:val="28"/>
        </w:rPr>
        <w:t>评估</w:t>
      </w:r>
      <w:r w:rsidR="001E29A8">
        <w:rPr>
          <w:rFonts w:hint="eastAsia"/>
          <w:sz w:val="28"/>
          <w:szCs w:val="28"/>
        </w:rPr>
        <w:t>外挂检测功能</w:t>
      </w:r>
      <w:r w:rsidR="00780E70">
        <w:rPr>
          <w:rFonts w:hint="eastAsia"/>
          <w:sz w:val="28"/>
          <w:szCs w:val="28"/>
        </w:rPr>
        <w:t>的</w:t>
      </w:r>
      <w:r w:rsidR="001E29A8">
        <w:rPr>
          <w:rFonts w:hint="eastAsia"/>
          <w:sz w:val="28"/>
          <w:szCs w:val="28"/>
        </w:rPr>
        <w:t>结果；</w:t>
      </w:r>
    </w:p>
    <w:p w:rsidR="003C2198" w:rsidRDefault="001E29A8" w:rsidP="00D24092">
      <w:pPr>
        <w:pStyle w:val="a5"/>
        <w:numPr>
          <w:ilvl w:val="0"/>
          <w:numId w:val="10"/>
        </w:numPr>
        <w:ind w:leftChars="10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测试</w:t>
      </w:r>
      <w:r w:rsidR="00B62941">
        <w:rPr>
          <w:rFonts w:hint="eastAsia"/>
          <w:sz w:val="28"/>
          <w:szCs w:val="28"/>
        </w:rPr>
        <w:t>再</w:t>
      </w:r>
      <w:r>
        <w:rPr>
          <w:rFonts w:hint="eastAsia"/>
          <w:sz w:val="28"/>
          <w:szCs w:val="28"/>
        </w:rPr>
        <w:t>迭代</w:t>
      </w:r>
      <w:r w:rsidR="00C01474">
        <w:rPr>
          <w:rFonts w:hint="eastAsia"/>
          <w:sz w:val="28"/>
          <w:szCs w:val="28"/>
        </w:rPr>
        <w:t>；</w:t>
      </w:r>
    </w:p>
    <w:p w:rsidR="00B62941" w:rsidRDefault="00E01F28" w:rsidP="00D24092">
      <w:pPr>
        <w:pStyle w:val="a5"/>
        <w:numPr>
          <w:ilvl w:val="0"/>
          <w:numId w:val="15"/>
        </w:numPr>
        <w:ind w:leftChars="30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外挂检测功能结果评估正常时</w:t>
      </w:r>
      <w:r w:rsidR="00641B53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重复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步将测试覆盖到更大范围；</w:t>
      </w:r>
    </w:p>
    <w:p w:rsidR="00E01F28" w:rsidRDefault="00E01F28" w:rsidP="00D24092">
      <w:pPr>
        <w:pStyle w:val="a5"/>
        <w:numPr>
          <w:ilvl w:val="0"/>
          <w:numId w:val="15"/>
        </w:numPr>
        <w:ind w:leftChars="30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外挂检测功能结果评估异常时，</w:t>
      </w:r>
      <w:r w:rsidR="005B0247">
        <w:rPr>
          <w:rFonts w:hint="eastAsia"/>
          <w:sz w:val="28"/>
          <w:szCs w:val="28"/>
        </w:rPr>
        <w:t>先</w:t>
      </w:r>
      <w:r>
        <w:rPr>
          <w:rFonts w:hint="eastAsia"/>
          <w:sz w:val="28"/>
          <w:szCs w:val="28"/>
        </w:rPr>
        <w:t>通过</w:t>
      </w:r>
      <w:r>
        <w:rPr>
          <w:rFonts w:hint="eastAsia"/>
          <w:sz w:val="28"/>
          <w:szCs w:val="28"/>
        </w:rPr>
        <w:t>GM</w:t>
      </w:r>
      <w:r>
        <w:rPr>
          <w:rFonts w:hint="eastAsia"/>
          <w:sz w:val="28"/>
          <w:szCs w:val="28"/>
        </w:rPr>
        <w:t>指令关掉检测功能</w:t>
      </w:r>
      <w:r w:rsidR="00A9649E">
        <w:rPr>
          <w:rFonts w:hint="eastAsia"/>
          <w:sz w:val="28"/>
          <w:szCs w:val="28"/>
        </w:rPr>
        <w:t>,</w:t>
      </w:r>
      <w:r w:rsidR="00A9649E" w:rsidRPr="00A9649E">
        <w:rPr>
          <w:rFonts w:hint="eastAsia"/>
          <w:sz w:val="28"/>
          <w:szCs w:val="28"/>
        </w:rPr>
        <w:t xml:space="preserve"> </w:t>
      </w:r>
      <w:r w:rsidR="00C26649">
        <w:rPr>
          <w:rFonts w:hint="eastAsia"/>
          <w:sz w:val="28"/>
          <w:szCs w:val="28"/>
        </w:rPr>
        <w:t>要求</w:t>
      </w:r>
      <w:r w:rsidR="00A9649E">
        <w:rPr>
          <w:rFonts w:hint="eastAsia"/>
          <w:sz w:val="28"/>
          <w:szCs w:val="28"/>
        </w:rPr>
        <w:t>测试员确认</w:t>
      </w:r>
      <w:r w:rsidR="00A9649E">
        <w:rPr>
          <w:rFonts w:hint="eastAsia"/>
          <w:sz w:val="28"/>
          <w:szCs w:val="28"/>
        </w:rPr>
        <w:t>GM</w:t>
      </w:r>
      <w:r w:rsidR="00A9649E">
        <w:rPr>
          <w:rFonts w:hint="eastAsia"/>
          <w:sz w:val="28"/>
          <w:szCs w:val="28"/>
        </w:rPr>
        <w:t>指令</w:t>
      </w:r>
      <w:r w:rsidR="002444BC">
        <w:rPr>
          <w:rFonts w:hint="eastAsia"/>
          <w:sz w:val="28"/>
          <w:szCs w:val="28"/>
        </w:rPr>
        <w:t>的</w:t>
      </w:r>
      <w:r w:rsidR="00A9649E">
        <w:rPr>
          <w:rFonts w:hint="eastAsia"/>
          <w:sz w:val="28"/>
          <w:szCs w:val="28"/>
        </w:rPr>
        <w:t>执行是否生效</w:t>
      </w:r>
      <w:r w:rsidR="00641B53">
        <w:rPr>
          <w:rFonts w:hint="eastAsia"/>
          <w:sz w:val="28"/>
          <w:szCs w:val="28"/>
        </w:rPr>
        <w:t>；然后</w:t>
      </w:r>
      <w:r>
        <w:rPr>
          <w:rFonts w:hint="eastAsia"/>
          <w:sz w:val="28"/>
          <w:szCs w:val="28"/>
        </w:rPr>
        <w:t>分析功能异</w:t>
      </w:r>
      <w:r w:rsidR="00641B53">
        <w:rPr>
          <w:rFonts w:hint="eastAsia"/>
          <w:sz w:val="28"/>
          <w:szCs w:val="28"/>
        </w:rPr>
        <w:t>常的原因，</w:t>
      </w:r>
      <w:r>
        <w:rPr>
          <w:rFonts w:hint="eastAsia"/>
          <w:sz w:val="28"/>
          <w:szCs w:val="28"/>
        </w:rPr>
        <w:t>视情况严重性</w:t>
      </w:r>
      <w:r w:rsidR="00031490">
        <w:rPr>
          <w:rFonts w:hint="eastAsia"/>
          <w:sz w:val="28"/>
          <w:szCs w:val="28"/>
        </w:rPr>
        <w:t>决定</w:t>
      </w:r>
      <w:r>
        <w:rPr>
          <w:rFonts w:hint="eastAsia"/>
          <w:sz w:val="28"/>
          <w:szCs w:val="28"/>
        </w:rPr>
        <w:t>使用热更新</w:t>
      </w:r>
      <w:r w:rsidR="00031490">
        <w:rPr>
          <w:rFonts w:hint="eastAsia"/>
          <w:sz w:val="28"/>
          <w:szCs w:val="28"/>
        </w:rPr>
        <w:t>还是</w:t>
      </w:r>
      <w:r>
        <w:rPr>
          <w:rFonts w:hint="eastAsia"/>
          <w:sz w:val="28"/>
          <w:szCs w:val="28"/>
        </w:rPr>
        <w:t>推迟到下次周三</w:t>
      </w:r>
      <w:proofErr w:type="gramStart"/>
      <w:r>
        <w:rPr>
          <w:rFonts w:hint="eastAsia"/>
          <w:sz w:val="28"/>
          <w:szCs w:val="28"/>
        </w:rPr>
        <w:t>更新</w:t>
      </w:r>
      <w:r w:rsidR="00031490">
        <w:rPr>
          <w:rFonts w:hint="eastAsia"/>
          <w:sz w:val="28"/>
          <w:szCs w:val="28"/>
        </w:rPr>
        <w:t>做</w:t>
      </w:r>
      <w:proofErr w:type="gramEnd"/>
      <w:r>
        <w:rPr>
          <w:rFonts w:hint="eastAsia"/>
          <w:sz w:val="28"/>
          <w:szCs w:val="28"/>
        </w:rPr>
        <w:t>线</w:t>
      </w:r>
      <w:r w:rsidR="00031490">
        <w:rPr>
          <w:rFonts w:hint="eastAsia"/>
          <w:sz w:val="28"/>
          <w:szCs w:val="28"/>
        </w:rPr>
        <w:t>上</w:t>
      </w:r>
      <w:r>
        <w:rPr>
          <w:rFonts w:hint="eastAsia"/>
          <w:sz w:val="28"/>
          <w:szCs w:val="28"/>
        </w:rPr>
        <w:t>测试迭代；</w:t>
      </w:r>
    </w:p>
    <w:p w:rsidR="009075E4" w:rsidRDefault="009075E4" w:rsidP="00D24092">
      <w:pPr>
        <w:pStyle w:val="a5"/>
        <w:numPr>
          <w:ilvl w:val="0"/>
          <w:numId w:val="10"/>
        </w:numPr>
        <w:ind w:leftChars="100"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多次</w:t>
      </w:r>
      <w:r w:rsidR="000F21CD">
        <w:rPr>
          <w:rFonts w:hint="eastAsia"/>
          <w:sz w:val="28"/>
          <w:szCs w:val="28"/>
        </w:rPr>
        <w:t>线</w:t>
      </w:r>
      <w:proofErr w:type="gramEnd"/>
      <w:r w:rsidR="000F21CD">
        <w:rPr>
          <w:rFonts w:hint="eastAsia"/>
          <w:sz w:val="28"/>
          <w:szCs w:val="28"/>
        </w:rPr>
        <w:t>上</w:t>
      </w:r>
      <w:r>
        <w:rPr>
          <w:rFonts w:hint="eastAsia"/>
          <w:sz w:val="28"/>
          <w:szCs w:val="28"/>
        </w:rPr>
        <w:t>迭代测试确认后将功能改成默认全服开启</w:t>
      </w:r>
      <w:r w:rsidR="00C01474">
        <w:rPr>
          <w:rFonts w:hint="eastAsia"/>
          <w:sz w:val="28"/>
          <w:szCs w:val="28"/>
        </w:rPr>
        <w:t>；</w:t>
      </w:r>
    </w:p>
    <w:p w:rsidR="007D2BF8" w:rsidRPr="009075E4" w:rsidRDefault="00854BBA" w:rsidP="007D2BF8">
      <w:pPr>
        <w:pStyle w:val="a5"/>
        <w:numPr>
          <w:ilvl w:val="0"/>
          <w:numId w:val="20"/>
        </w:numPr>
        <w:ind w:firstLineChars="0"/>
        <w:rPr>
          <w:sz w:val="28"/>
          <w:szCs w:val="28"/>
        </w:rPr>
      </w:pPr>
      <w:r w:rsidRPr="00993DD2">
        <w:rPr>
          <w:rFonts w:hint="eastAsia"/>
          <w:sz w:val="28"/>
          <w:szCs w:val="28"/>
        </w:rPr>
        <w:t>要求</w:t>
      </w:r>
      <w:r>
        <w:rPr>
          <w:rFonts w:hint="eastAsia"/>
          <w:sz w:val="28"/>
          <w:szCs w:val="28"/>
        </w:rPr>
        <w:t>测试确认</w:t>
      </w:r>
      <w:r w:rsidRPr="00993DD2">
        <w:rPr>
          <w:rFonts w:hint="eastAsia"/>
          <w:sz w:val="28"/>
          <w:szCs w:val="28"/>
        </w:rPr>
        <w:t>GM</w:t>
      </w:r>
      <w:r w:rsidRPr="00993DD2">
        <w:rPr>
          <w:rFonts w:hint="eastAsia"/>
          <w:sz w:val="28"/>
          <w:szCs w:val="28"/>
        </w:rPr>
        <w:t>指令功能</w:t>
      </w:r>
      <w:r>
        <w:rPr>
          <w:rFonts w:hint="eastAsia"/>
          <w:sz w:val="28"/>
          <w:szCs w:val="28"/>
        </w:rPr>
        <w:t>的默认值是否改成开启状态</w:t>
      </w:r>
      <w:r w:rsidR="008D75D2">
        <w:rPr>
          <w:rFonts w:hint="eastAsia"/>
          <w:sz w:val="28"/>
          <w:szCs w:val="28"/>
        </w:rPr>
        <w:t>；</w:t>
      </w:r>
    </w:p>
    <w:p w:rsidR="003C2198" w:rsidRPr="00A74621" w:rsidRDefault="00A9536F" w:rsidP="00B37C10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A74621">
        <w:rPr>
          <w:rFonts w:hint="eastAsia"/>
          <w:b/>
          <w:sz w:val="28"/>
          <w:szCs w:val="28"/>
        </w:rPr>
        <w:t>旧</w:t>
      </w:r>
      <w:r w:rsidR="00041189" w:rsidRPr="00A74621">
        <w:rPr>
          <w:rFonts w:hint="eastAsia"/>
          <w:b/>
          <w:sz w:val="28"/>
          <w:szCs w:val="28"/>
        </w:rPr>
        <w:t>外挂检测功能疏理</w:t>
      </w:r>
    </w:p>
    <w:p w:rsidR="00041189" w:rsidRDefault="00A74621" w:rsidP="00A23520">
      <w:pPr>
        <w:pStyle w:val="a5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要求定期检测原有的外挂检测</w:t>
      </w:r>
      <w:r w:rsidR="00C47AEB">
        <w:rPr>
          <w:rFonts w:hint="eastAsia"/>
          <w:sz w:val="28"/>
          <w:szCs w:val="28"/>
        </w:rPr>
        <w:t>的功能</w:t>
      </w:r>
      <w:r w:rsidR="00B642B4">
        <w:rPr>
          <w:rFonts w:hint="eastAsia"/>
          <w:sz w:val="28"/>
          <w:szCs w:val="28"/>
        </w:rPr>
        <w:t>、</w:t>
      </w:r>
      <w:r w:rsidR="00C47AEB">
        <w:rPr>
          <w:rFonts w:hint="eastAsia"/>
          <w:sz w:val="28"/>
          <w:szCs w:val="28"/>
        </w:rPr>
        <w:t>日志</w:t>
      </w:r>
      <w:r w:rsidR="00B642B4">
        <w:rPr>
          <w:rFonts w:hint="eastAsia"/>
          <w:sz w:val="28"/>
          <w:szCs w:val="28"/>
        </w:rPr>
        <w:t>和</w:t>
      </w:r>
      <w:r w:rsidR="00B642B4">
        <w:rPr>
          <w:rFonts w:hint="eastAsia"/>
          <w:sz w:val="28"/>
          <w:szCs w:val="28"/>
        </w:rPr>
        <w:t>GM</w:t>
      </w:r>
      <w:r w:rsidR="00B642B4">
        <w:rPr>
          <w:rFonts w:hint="eastAsia"/>
          <w:sz w:val="28"/>
          <w:szCs w:val="28"/>
        </w:rPr>
        <w:t>指令</w:t>
      </w:r>
      <w:r w:rsidR="00C47AEB">
        <w:rPr>
          <w:rFonts w:hint="eastAsia"/>
          <w:sz w:val="28"/>
          <w:szCs w:val="28"/>
        </w:rPr>
        <w:t>是否正常</w:t>
      </w:r>
      <w:r w:rsidR="00C26284">
        <w:rPr>
          <w:rFonts w:hint="eastAsia"/>
          <w:sz w:val="28"/>
          <w:szCs w:val="28"/>
        </w:rPr>
        <w:t>；</w:t>
      </w:r>
    </w:p>
    <w:p w:rsidR="00C26284" w:rsidRPr="00A23520" w:rsidRDefault="00C26284" w:rsidP="00A23520">
      <w:pPr>
        <w:pStyle w:val="a5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对出问题的功能进行修复时要按照</w:t>
      </w:r>
      <w:r w:rsidR="0062726E">
        <w:rPr>
          <w:rFonts w:hint="eastAsia"/>
          <w:sz w:val="28"/>
          <w:szCs w:val="28"/>
        </w:rPr>
        <w:t>《</w:t>
      </w:r>
      <w:r w:rsidR="00A4336E">
        <w:rPr>
          <w:rFonts w:hint="eastAsia"/>
          <w:sz w:val="28"/>
          <w:szCs w:val="28"/>
        </w:rPr>
        <w:t>外挂检测</w:t>
      </w:r>
      <w:r w:rsidR="005402A4">
        <w:rPr>
          <w:rFonts w:hint="eastAsia"/>
          <w:sz w:val="28"/>
          <w:szCs w:val="28"/>
        </w:rPr>
        <w:t>的</w:t>
      </w:r>
      <w:r w:rsidR="00153F20">
        <w:rPr>
          <w:rFonts w:hint="eastAsia"/>
          <w:sz w:val="28"/>
          <w:szCs w:val="28"/>
        </w:rPr>
        <w:t>开发</w:t>
      </w:r>
      <w:r>
        <w:rPr>
          <w:rFonts w:hint="eastAsia"/>
          <w:sz w:val="28"/>
          <w:szCs w:val="28"/>
        </w:rPr>
        <w:t>流程</w:t>
      </w:r>
      <w:r w:rsidR="00AF2874">
        <w:rPr>
          <w:rFonts w:hint="eastAsia"/>
          <w:sz w:val="28"/>
          <w:szCs w:val="28"/>
        </w:rPr>
        <w:t>标准</w:t>
      </w:r>
      <w:r w:rsidR="005402A4">
        <w:rPr>
          <w:rFonts w:hint="eastAsia"/>
          <w:sz w:val="28"/>
          <w:szCs w:val="28"/>
        </w:rPr>
        <w:t>及规范</w:t>
      </w:r>
      <w:r w:rsidR="0062726E">
        <w:rPr>
          <w:rFonts w:hint="eastAsia"/>
          <w:sz w:val="28"/>
          <w:szCs w:val="28"/>
        </w:rPr>
        <w:t>》</w:t>
      </w:r>
      <w:r>
        <w:rPr>
          <w:rFonts w:hint="eastAsia"/>
          <w:sz w:val="28"/>
          <w:szCs w:val="28"/>
        </w:rPr>
        <w:t>执行；</w:t>
      </w:r>
    </w:p>
    <w:sectPr w:rsidR="00C26284" w:rsidRPr="00A23520" w:rsidSect="00AA324A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0C64" w:rsidRDefault="001D0C64" w:rsidP="00F22CAC">
      <w:r>
        <w:separator/>
      </w:r>
    </w:p>
  </w:endnote>
  <w:endnote w:type="continuationSeparator" w:id="1">
    <w:p w:rsidR="001D0C64" w:rsidRDefault="001D0C64" w:rsidP="00F22C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948969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567F08" w:rsidRDefault="00567F08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163D4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63D48">
              <w:rPr>
                <w:b/>
                <w:sz w:val="24"/>
                <w:szCs w:val="24"/>
              </w:rPr>
              <w:fldChar w:fldCharType="separate"/>
            </w:r>
            <w:r w:rsidR="00CE3BB1">
              <w:rPr>
                <w:b/>
                <w:noProof/>
              </w:rPr>
              <w:t>2</w:t>
            </w:r>
            <w:r w:rsidR="00163D48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 w:rsidR="00163D4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163D48">
              <w:rPr>
                <w:b/>
                <w:sz w:val="24"/>
                <w:szCs w:val="24"/>
              </w:rPr>
              <w:fldChar w:fldCharType="separate"/>
            </w:r>
            <w:r w:rsidR="00CE3BB1">
              <w:rPr>
                <w:b/>
                <w:noProof/>
              </w:rPr>
              <w:t>3</w:t>
            </w:r>
            <w:r w:rsidR="00163D4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67F08" w:rsidRDefault="00567F0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0C64" w:rsidRDefault="001D0C64" w:rsidP="00F22CAC">
      <w:r>
        <w:separator/>
      </w:r>
    </w:p>
  </w:footnote>
  <w:footnote w:type="continuationSeparator" w:id="1">
    <w:p w:rsidR="001D0C64" w:rsidRDefault="001D0C64" w:rsidP="00F22C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7493A"/>
    <w:multiLevelType w:val="hybridMultilevel"/>
    <w:tmpl w:val="5394B93E"/>
    <w:lvl w:ilvl="0" w:tplc="0D82B556">
      <w:start w:val="1"/>
      <w:numFmt w:val="lowerLetter"/>
      <w:lvlText w:val="%1)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E0764EE"/>
    <w:multiLevelType w:val="hybridMultilevel"/>
    <w:tmpl w:val="95BE093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8B0E30"/>
    <w:multiLevelType w:val="hybridMultilevel"/>
    <w:tmpl w:val="AB5A1E7C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159D639C"/>
    <w:multiLevelType w:val="hybridMultilevel"/>
    <w:tmpl w:val="2EC0D2BE"/>
    <w:lvl w:ilvl="0" w:tplc="5704A8B8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0404ED"/>
    <w:multiLevelType w:val="hybridMultilevel"/>
    <w:tmpl w:val="7A2A29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F6D5AA6"/>
    <w:multiLevelType w:val="hybridMultilevel"/>
    <w:tmpl w:val="A96C1C98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20CE41AF"/>
    <w:multiLevelType w:val="hybridMultilevel"/>
    <w:tmpl w:val="1ABAB42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231467EE"/>
    <w:multiLevelType w:val="hybridMultilevel"/>
    <w:tmpl w:val="2F5893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3511A46"/>
    <w:multiLevelType w:val="hybridMultilevel"/>
    <w:tmpl w:val="3CF61504"/>
    <w:lvl w:ilvl="0" w:tplc="A5ECE9BE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3AC391E"/>
    <w:multiLevelType w:val="hybridMultilevel"/>
    <w:tmpl w:val="7A2A29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495656A"/>
    <w:multiLevelType w:val="hybridMultilevel"/>
    <w:tmpl w:val="70C6E564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1">
    <w:nsid w:val="35426DA1"/>
    <w:multiLevelType w:val="hybridMultilevel"/>
    <w:tmpl w:val="17DCAD92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2">
    <w:nsid w:val="38DB6373"/>
    <w:multiLevelType w:val="hybridMultilevel"/>
    <w:tmpl w:val="17C443C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6AC702F"/>
    <w:multiLevelType w:val="hybridMultilevel"/>
    <w:tmpl w:val="1ABAB42C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4">
    <w:nsid w:val="52A37527"/>
    <w:multiLevelType w:val="hybridMultilevel"/>
    <w:tmpl w:val="AB5A1E7C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5">
    <w:nsid w:val="541441A1"/>
    <w:multiLevelType w:val="hybridMultilevel"/>
    <w:tmpl w:val="1ABAB42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54F46A1C"/>
    <w:multiLevelType w:val="hybridMultilevel"/>
    <w:tmpl w:val="096A8974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7">
    <w:nsid w:val="56D859C0"/>
    <w:multiLevelType w:val="hybridMultilevel"/>
    <w:tmpl w:val="B83C6196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8">
    <w:nsid w:val="5A7E5674"/>
    <w:multiLevelType w:val="hybridMultilevel"/>
    <w:tmpl w:val="70C6E564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9">
    <w:nsid w:val="5F395ECB"/>
    <w:multiLevelType w:val="hybridMultilevel"/>
    <w:tmpl w:val="F652638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C45533D"/>
    <w:multiLevelType w:val="hybridMultilevel"/>
    <w:tmpl w:val="3CF61504"/>
    <w:lvl w:ilvl="0" w:tplc="A5ECE9BE">
      <w:start w:val="1"/>
      <w:numFmt w:val="decimal"/>
      <w:lvlText w:val="%1)"/>
      <w:lvlJc w:val="left"/>
      <w:pPr>
        <w:ind w:left="63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1">
    <w:nsid w:val="74E07560"/>
    <w:multiLevelType w:val="hybridMultilevel"/>
    <w:tmpl w:val="7A2A29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9F03D2F"/>
    <w:multiLevelType w:val="hybridMultilevel"/>
    <w:tmpl w:val="258E3FAE"/>
    <w:lvl w:ilvl="0" w:tplc="04090019">
      <w:start w:val="1"/>
      <w:numFmt w:val="lowerLetter"/>
      <w:lvlText w:val="%1)"/>
      <w:lvlJc w:val="left"/>
      <w:pPr>
        <w:ind w:left="930" w:hanging="420"/>
      </w:p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num w:numId="1">
    <w:abstractNumId w:val="3"/>
  </w:num>
  <w:num w:numId="2">
    <w:abstractNumId w:val="12"/>
  </w:num>
  <w:num w:numId="3">
    <w:abstractNumId w:val="21"/>
  </w:num>
  <w:num w:numId="4">
    <w:abstractNumId w:val="5"/>
  </w:num>
  <w:num w:numId="5">
    <w:abstractNumId w:val="0"/>
  </w:num>
  <w:num w:numId="6">
    <w:abstractNumId w:val="16"/>
  </w:num>
  <w:num w:numId="7">
    <w:abstractNumId w:val="17"/>
  </w:num>
  <w:num w:numId="8">
    <w:abstractNumId w:val="22"/>
  </w:num>
  <w:num w:numId="9">
    <w:abstractNumId w:val="11"/>
  </w:num>
  <w:num w:numId="10">
    <w:abstractNumId w:val="20"/>
  </w:num>
  <w:num w:numId="11">
    <w:abstractNumId w:val="19"/>
  </w:num>
  <w:num w:numId="12">
    <w:abstractNumId w:val="7"/>
  </w:num>
  <w:num w:numId="13">
    <w:abstractNumId w:val="10"/>
  </w:num>
  <w:num w:numId="14">
    <w:abstractNumId w:val="18"/>
  </w:num>
  <w:num w:numId="15">
    <w:abstractNumId w:val="14"/>
  </w:num>
  <w:num w:numId="16">
    <w:abstractNumId w:val="1"/>
  </w:num>
  <w:num w:numId="17">
    <w:abstractNumId w:val="8"/>
  </w:num>
  <w:num w:numId="18">
    <w:abstractNumId w:val="13"/>
  </w:num>
  <w:num w:numId="19">
    <w:abstractNumId w:val="15"/>
  </w:num>
  <w:num w:numId="20">
    <w:abstractNumId w:val="2"/>
  </w:num>
  <w:num w:numId="21">
    <w:abstractNumId w:val="6"/>
  </w:num>
  <w:num w:numId="22">
    <w:abstractNumId w:val="4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2CAC"/>
    <w:rsid w:val="00010AA6"/>
    <w:rsid w:val="00013ABD"/>
    <w:rsid w:val="00031490"/>
    <w:rsid w:val="00041189"/>
    <w:rsid w:val="00044632"/>
    <w:rsid w:val="00061D43"/>
    <w:rsid w:val="00062284"/>
    <w:rsid w:val="00097B1E"/>
    <w:rsid w:val="000A390B"/>
    <w:rsid w:val="000C563F"/>
    <w:rsid w:val="000D3ADF"/>
    <w:rsid w:val="000F21CD"/>
    <w:rsid w:val="000F3ECF"/>
    <w:rsid w:val="000F469E"/>
    <w:rsid w:val="00100D90"/>
    <w:rsid w:val="00115A67"/>
    <w:rsid w:val="00145078"/>
    <w:rsid w:val="001462C7"/>
    <w:rsid w:val="00153F20"/>
    <w:rsid w:val="00163D48"/>
    <w:rsid w:val="001658C0"/>
    <w:rsid w:val="00167C68"/>
    <w:rsid w:val="00174611"/>
    <w:rsid w:val="00175B8C"/>
    <w:rsid w:val="00182ECD"/>
    <w:rsid w:val="00185004"/>
    <w:rsid w:val="001A5786"/>
    <w:rsid w:val="001B4134"/>
    <w:rsid w:val="001C4CA0"/>
    <w:rsid w:val="001D0C64"/>
    <w:rsid w:val="001E29A8"/>
    <w:rsid w:val="001E7844"/>
    <w:rsid w:val="001F078B"/>
    <w:rsid w:val="00214047"/>
    <w:rsid w:val="00215458"/>
    <w:rsid w:val="0021657F"/>
    <w:rsid w:val="002179B2"/>
    <w:rsid w:val="002444BC"/>
    <w:rsid w:val="002504D8"/>
    <w:rsid w:val="0025500C"/>
    <w:rsid w:val="0025504C"/>
    <w:rsid w:val="00287462"/>
    <w:rsid w:val="002A677B"/>
    <w:rsid w:val="002B286C"/>
    <w:rsid w:val="002E69C4"/>
    <w:rsid w:val="002F19FB"/>
    <w:rsid w:val="00311F52"/>
    <w:rsid w:val="00317293"/>
    <w:rsid w:val="00321CAC"/>
    <w:rsid w:val="003413B0"/>
    <w:rsid w:val="00346103"/>
    <w:rsid w:val="0037099E"/>
    <w:rsid w:val="00383249"/>
    <w:rsid w:val="00391095"/>
    <w:rsid w:val="003A10AC"/>
    <w:rsid w:val="003C2198"/>
    <w:rsid w:val="003D07EF"/>
    <w:rsid w:val="003E565B"/>
    <w:rsid w:val="003F3A40"/>
    <w:rsid w:val="003F730C"/>
    <w:rsid w:val="0044427D"/>
    <w:rsid w:val="0044608B"/>
    <w:rsid w:val="0045156B"/>
    <w:rsid w:val="00462785"/>
    <w:rsid w:val="004747AC"/>
    <w:rsid w:val="004839A1"/>
    <w:rsid w:val="004B29AD"/>
    <w:rsid w:val="004B6059"/>
    <w:rsid w:val="0051654A"/>
    <w:rsid w:val="0051763F"/>
    <w:rsid w:val="005326F3"/>
    <w:rsid w:val="00534FD0"/>
    <w:rsid w:val="005402A4"/>
    <w:rsid w:val="0054285B"/>
    <w:rsid w:val="005571B1"/>
    <w:rsid w:val="0056675D"/>
    <w:rsid w:val="00567F08"/>
    <w:rsid w:val="005719C4"/>
    <w:rsid w:val="005745FA"/>
    <w:rsid w:val="005811DC"/>
    <w:rsid w:val="00582F5A"/>
    <w:rsid w:val="00593560"/>
    <w:rsid w:val="005A3C39"/>
    <w:rsid w:val="005B0247"/>
    <w:rsid w:val="005B0469"/>
    <w:rsid w:val="005B7AF4"/>
    <w:rsid w:val="005C59EC"/>
    <w:rsid w:val="005D2010"/>
    <w:rsid w:val="005E7434"/>
    <w:rsid w:val="005F173A"/>
    <w:rsid w:val="00623DA8"/>
    <w:rsid w:val="006244A3"/>
    <w:rsid w:val="00625D20"/>
    <w:rsid w:val="0062726E"/>
    <w:rsid w:val="00641B53"/>
    <w:rsid w:val="00656484"/>
    <w:rsid w:val="00657B1C"/>
    <w:rsid w:val="00665AB4"/>
    <w:rsid w:val="0067351A"/>
    <w:rsid w:val="00674DCD"/>
    <w:rsid w:val="00682FF3"/>
    <w:rsid w:val="0068398D"/>
    <w:rsid w:val="00684F12"/>
    <w:rsid w:val="00694784"/>
    <w:rsid w:val="006A3467"/>
    <w:rsid w:val="006A36A6"/>
    <w:rsid w:val="006A5254"/>
    <w:rsid w:val="006C0636"/>
    <w:rsid w:val="006E101B"/>
    <w:rsid w:val="00733F76"/>
    <w:rsid w:val="00744DE6"/>
    <w:rsid w:val="00745C24"/>
    <w:rsid w:val="00750C6E"/>
    <w:rsid w:val="007651E4"/>
    <w:rsid w:val="00780E70"/>
    <w:rsid w:val="00791F3D"/>
    <w:rsid w:val="00795FEE"/>
    <w:rsid w:val="007A3B86"/>
    <w:rsid w:val="007A6142"/>
    <w:rsid w:val="007A7E48"/>
    <w:rsid w:val="007B6EB1"/>
    <w:rsid w:val="007C4749"/>
    <w:rsid w:val="007D2BF8"/>
    <w:rsid w:val="007D50D6"/>
    <w:rsid w:val="007F4CED"/>
    <w:rsid w:val="00812B21"/>
    <w:rsid w:val="00814847"/>
    <w:rsid w:val="008239B7"/>
    <w:rsid w:val="00846869"/>
    <w:rsid w:val="00851C35"/>
    <w:rsid w:val="00852D08"/>
    <w:rsid w:val="00854BBA"/>
    <w:rsid w:val="00860A47"/>
    <w:rsid w:val="008942CC"/>
    <w:rsid w:val="008951BF"/>
    <w:rsid w:val="008C6CD5"/>
    <w:rsid w:val="008D274E"/>
    <w:rsid w:val="008D75D2"/>
    <w:rsid w:val="008E3F89"/>
    <w:rsid w:val="009075E4"/>
    <w:rsid w:val="00915BDC"/>
    <w:rsid w:val="00926A5F"/>
    <w:rsid w:val="00942B7B"/>
    <w:rsid w:val="00943B55"/>
    <w:rsid w:val="0097405B"/>
    <w:rsid w:val="0097605C"/>
    <w:rsid w:val="00981A2C"/>
    <w:rsid w:val="009835B4"/>
    <w:rsid w:val="00985DE1"/>
    <w:rsid w:val="009903DB"/>
    <w:rsid w:val="00993476"/>
    <w:rsid w:val="00993DD2"/>
    <w:rsid w:val="009B7FA2"/>
    <w:rsid w:val="009C6935"/>
    <w:rsid w:val="009D317E"/>
    <w:rsid w:val="009E4064"/>
    <w:rsid w:val="009F52E9"/>
    <w:rsid w:val="00A117CE"/>
    <w:rsid w:val="00A12C0D"/>
    <w:rsid w:val="00A1733A"/>
    <w:rsid w:val="00A21E8E"/>
    <w:rsid w:val="00A21EC8"/>
    <w:rsid w:val="00A23520"/>
    <w:rsid w:val="00A36E58"/>
    <w:rsid w:val="00A37F92"/>
    <w:rsid w:val="00A4336E"/>
    <w:rsid w:val="00A46D38"/>
    <w:rsid w:val="00A64AC6"/>
    <w:rsid w:val="00A6664B"/>
    <w:rsid w:val="00A740A1"/>
    <w:rsid w:val="00A74621"/>
    <w:rsid w:val="00A77560"/>
    <w:rsid w:val="00A82560"/>
    <w:rsid w:val="00A82DEC"/>
    <w:rsid w:val="00A9149E"/>
    <w:rsid w:val="00A93F5B"/>
    <w:rsid w:val="00A9536F"/>
    <w:rsid w:val="00A9649E"/>
    <w:rsid w:val="00AA324A"/>
    <w:rsid w:val="00AB1F1D"/>
    <w:rsid w:val="00AC4F9A"/>
    <w:rsid w:val="00AD5959"/>
    <w:rsid w:val="00AF0135"/>
    <w:rsid w:val="00AF2874"/>
    <w:rsid w:val="00B1183E"/>
    <w:rsid w:val="00B14A88"/>
    <w:rsid w:val="00B15274"/>
    <w:rsid w:val="00B170C4"/>
    <w:rsid w:val="00B244B4"/>
    <w:rsid w:val="00B27685"/>
    <w:rsid w:val="00B36E1B"/>
    <w:rsid w:val="00B37C10"/>
    <w:rsid w:val="00B61097"/>
    <w:rsid w:val="00B62941"/>
    <w:rsid w:val="00B642B4"/>
    <w:rsid w:val="00B77506"/>
    <w:rsid w:val="00B83505"/>
    <w:rsid w:val="00B92842"/>
    <w:rsid w:val="00B93325"/>
    <w:rsid w:val="00B94C00"/>
    <w:rsid w:val="00BA1945"/>
    <w:rsid w:val="00BA48CA"/>
    <w:rsid w:val="00BB0D00"/>
    <w:rsid w:val="00BB19E6"/>
    <w:rsid w:val="00BC6409"/>
    <w:rsid w:val="00BD69ED"/>
    <w:rsid w:val="00BE4979"/>
    <w:rsid w:val="00BE612C"/>
    <w:rsid w:val="00BF2D4A"/>
    <w:rsid w:val="00BF4407"/>
    <w:rsid w:val="00C01474"/>
    <w:rsid w:val="00C134B4"/>
    <w:rsid w:val="00C21788"/>
    <w:rsid w:val="00C26284"/>
    <w:rsid w:val="00C26649"/>
    <w:rsid w:val="00C47AEB"/>
    <w:rsid w:val="00C631AD"/>
    <w:rsid w:val="00C672F5"/>
    <w:rsid w:val="00C82C9C"/>
    <w:rsid w:val="00C93FF5"/>
    <w:rsid w:val="00CD34DB"/>
    <w:rsid w:val="00CE3BB1"/>
    <w:rsid w:val="00CF09EB"/>
    <w:rsid w:val="00CF319E"/>
    <w:rsid w:val="00CF7765"/>
    <w:rsid w:val="00CF77D5"/>
    <w:rsid w:val="00D10132"/>
    <w:rsid w:val="00D24092"/>
    <w:rsid w:val="00D273BF"/>
    <w:rsid w:val="00D460F1"/>
    <w:rsid w:val="00D52C2A"/>
    <w:rsid w:val="00D7348C"/>
    <w:rsid w:val="00D77406"/>
    <w:rsid w:val="00D87CB1"/>
    <w:rsid w:val="00D92372"/>
    <w:rsid w:val="00DB6755"/>
    <w:rsid w:val="00DC1B56"/>
    <w:rsid w:val="00DC2967"/>
    <w:rsid w:val="00DD1163"/>
    <w:rsid w:val="00DE17D3"/>
    <w:rsid w:val="00DE7822"/>
    <w:rsid w:val="00DF27AF"/>
    <w:rsid w:val="00E01F28"/>
    <w:rsid w:val="00E3205C"/>
    <w:rsid w:val="00E3281A"/>
    <w:rsid w:val="00E57C7D"/>
    <w:rsid w:val="00E61AA0"/>
    <w:rsid w:val="00E65D9A"/>
    <w:rsid w:val="00E66431"/>
    <w:rsid w:val="00E672EC"/>
    <w:rsid w:val="00E77A2F"/>
    <w:rsid w:val="00E96DC1"/>
    <w:rsid w:val="00EA2585"/>
    <w:rsid w:val="00EA4649"/>
    <w:rsid w:val="00EB0ECE"/>
    <w:rsid w:val="00EB26B2"/>
    <w:rsid w:val="00EB489A"/>
    <w:rsid w:val="00EC19D5"/>
    <w:rsid w:val="00EC5B50"/>
    <w:rsid w:val="00EE220E"/>
    <w:rsid w:val="00EE585A"/>
    <w:rsid w:val="00EF17B0"/>
    <w:rsid w:val="00EF63EC"/>
    <w:rsid w:val="00F1769C"/>
    <w:rsid w:val="00F22CAC"/>
    <w:rsid w:val="00F419A9"/>
    <w:rsid w:val="00F42591"/>
    <w:rsid w:val="00F62413"/>
    <w:rsid w:val="00F645CF"/>
    <w:rsid w:val="00F75681"/>
    <w:rsid w:val="00F77510"/>
    <w:rsid w:val="00FB00D6"/>
    <w:rsid w:val="00FB2172"/>
    <w:rsid w:val="00FB5CD5"/>
    <w:rsid w:val="00FB78CA"/>
    <w:rsid w:val="00FE1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2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2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2C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2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2CAC"/>
    <w:rPr>
      <w:sz w:val="18"/>
      <w:szCs w:val="18"/>
    </w:rPr>
  </w:style>
  <w:style w:type="paragraph" w:styleId="a5">
    <w:name w:val="List Paragraph"/>
    <w:basedOn w:val="a"/>
    <w:uiPriority w:val="34"/>
    <w:qFormat/>
    <w:rsid w:val="00E3281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154</Words>
  <Characters>883</Characters>
  <Application>Microsoft Office Word</Application>
  <DocSecurity>0</DocSecurity>
  <Lines>7</Lines>
  <Paragraphs>2</Paragraphs>
  <ScaleCrop>false</ScaleCrop>
  <Company>user</Company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868</cp:revision>
  <dcterms:created xsi:type="dcterms:W3CDTF">2013-09-29T06:17:00Z</dcterms:created>
  <dcterms:modified xsi:type="dcterms:W3CDTF">2014-01-22T07:40:00Z</dcterms:modified>
</cp:coreProperties>
</file>