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26. Оптимизирующий JIT Компилятор. Особенности MRE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Шаблонный JIT-компилятор каждую инструкцию по шаблону развертывает в кусок кода, который не оптимизируется.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Оптимизирующий компилятор — компилятор, в котором используются различные методы получения более оптимального программного кода при сохранении его функциональных возможностей.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По сравнению с интерпретатором и шаблонным JIT компилятором</w:t>
      </w:r>
    </w:p>
    <w:p>
      <w:pPr>
        <w:pStyle w:val="Normal"/>
        <w:numPr>
          <w:ilvl w:val="0"/>
          <w:numId w:val="1"/>
        </w:numPr>
        <w:rPr/>
      </w:pPr>
      <w:r>
        <w:rPr/>
        <w:t>Достоинства</w:t>
      </w:r>
    </w:p>
    <w:p>
      <w:pPr>
        <w:pStyle w:val="Normal"/>
        <w:numPr>
          <w:ilvl w:val="1"/>
          <w:numId w:val="1"/>
        </w:numPr>
        <w:rPr/>
      </w:pPr>
      <w:r>
        <w:rPr/>
        <w:t>Ускорение выполнения кода в 4 и более раз</w:t>
      </w:r>
    </w:p>
    <w:p>
      <w:pPr>
        <w:pStyle w:val="Normal"/>
        <w:numPr>
          <w:ilvl w:val="1"/>
          <w:numId w:val="1"/>
        </w:numPr>
        <w:rPr/>
      </w:pPr>
      <w:r>
        <w:rPr/>
        <w:t>Производительность кода сопоставимая с компилируемыми языками (C, C++, Fortran, Ada)</w:t>
      </w:r>
    </w:p>
    <w:p>
      <w:pPr>
        <w:pStyle w:val="Normal"/>
        <w:numPr>
          <w:ilvl w:val="0"/>
          <w:numId w:val="1"/>
        </w:numPr>
        <w:rPr/>
      </w:pPr>
      <w:r>
        <w:rPr/>
        <w:t>Недостатки</w:t>
      </w:r>
    </w:p>
    <w:p>
      <w:pPr>
        <w:pStyle w:val="Normal"/>
        <w:numPr>
          <w:ilvl w:val="1"/>
          <w:numId w:val="1"/>
        </w:numPr>
        <w:rPr/>
      </w:pPr>
      <w:r>
        <w:rPr/>
        <w:t>Затраты ресурсов на компиляцию</w:t>
      </w:r>
    </w:p>
    <w:p>
      <w:pPr>
        <w:pStyle w:val="Normal"/>
        <w:numPr>
          <w:ilvl w:val="1"/>
          <w:numId w:val="1"/>
        </w:numPr>
        <w:rPr/>
      </w:pPr>
      <w:r>
        <w:rPr/>
        <w:t>Увеличение времени старта</w:t>
      </w:r>
    </w:p>
    <w:p>
      <w:pPr>
        <w:pStyle w:val="Normal"/>
        <w:numPr>
          <w:ilvl w:val="1"/>
          <w:numId w:val="1"/>
        </w:numPr>
        <w:rPr/>
      </w:pPr>
      <w:r>
        <w:rPr/>
        <w:t>Затруднение отладки пользовательского кода</w:t>
      </w:r>
    </w:p>
    <w:p>
      <w:pPr>
        <w:pStyle w:val="Normal"/>
        <w:numPr>
          <w:ilvl w:val="1"/>
          <w:numId w:val="1"/>
        </w:numPr>
        <w:rPr/>
      </w:pPr>
      <w:r>
        <w:rPr/>
        <w:t>Высокая вероятность ошибки и нарушения семантики пользовательского кода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Особенности систем управляемого исполнения: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Объект — уникальная сущность , обладающая состоянием и поведением и сохраняющая правильное(наблюдаемое) состояние в течение всей жизни.</w:t>
      </w:r>
    </w:p>
    <w:p>
      <w:pPr>
        <w:pStyle w:val="Normal"/>
        <w:numPr>
          <w:ilvl w:val="0"/>
          <w:numId w:val="2"/>
        </w:numPr>
        <w:rPr/>
      </w:pPr>
      <w:r>
        <w:rPr/>
        <w:t>Инкапсуляция — реализация требований(правильное наблюдаемое состояние в течение всей жизни) определения объекта</w:t>
      </w:r>
    </w:p>
    <w:p>
      <w:pPr>
        <w:pStyle w:val="Normal"/>
        <w:numPr>
          <w:ilvl w:val="1"/>
          <w:numId w:val="2"/>
        </w:numPr>
        <w:rPr/>
      </w:pPr>
      <w:r>
        <w:rPr/>
        <w:t>Вызов методов для доступа к данным</w:t>
      </w:r>
    </w:p>
    <w:p>
      <w:pPr>
        <w:pStyle w:val="Normal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Normal"/>
        <w:numPr>
          <w:ilvl w:val="1"/>
          <w:numId w:val="2"/>
        </w:numPr>
        <w:rPr/>
      </w:pPr>
      <w:r>
        <w:rPr/>
        <w:t>Цепочки вызовов</w:t>
      </w:r>
    </w:p>
    <w:p>
      <w:pPr>
        <w:pStyle w:val="Normal"/>
        <w:numPr>
          <w:ilvl w:val="0"/>
          <w:numId w:val="2"/>
        </w:numPr>
        <w:rPr/>
      </w:pPr>
      <w:r>
        <w:rPr/>
        <w:t>Полиморфизм — возможность по одному символу имени в зависимости от контекста вызывать различную реализацию</w:t>
      </w:r>
    </w:p>
    <w:p>
      <w:pPr>
        <w:pStyle w:val="Normal"/>
        <w:numPr>
          <w:ilvl w:val="1"/>
          <w:numId w:val="2"/>
        </w:numPr>
        <w:rPr/>
      </w:pPr>
      <w:r>
        <w:rPr/>
        <w:t>Косвенные вызовы</w:t>
      </w:r>
    </w:p>
    <w:p>
      <w:pPr>
        <w:pStyle w:val="Normal"/>
        <w:numPr>
          <w:ilvl w:val="0"/>
          <w:numId w:val="2"/>
        </w:numPr>
        <w:rPr/>
      </w:pPr>
      <w:r>
        <w:rPr/>
        <w:t>Неопределенное время жизни объектов</w:t>
      </w:r>
    </w:p>
    <w:p>
      <w:pPr>
        <w:pStyle w:val="Normal"/>
        <w:numPr>
          <w:ilvl w:val="1"/>
          <w:numId w:val="2"/>
        </w:numPr>
        <w:rPr/>
      </w:pPr>
      <w:r>
        <w:rPr/>
        <w:t>Выделение всех объектов в куче</w:t>
      </w:r>
    </w:p>
    <w:p>
      <w:pPr>
        <w:pStyle w:val="Normal"/>
        <w:numPr>
          <w:ilvl w:val="0"/>
          <w:numId w:val="2"/>
        </w:numPr>
        <w:rPr/>
      </w:pPr>
      <w:r>
        <w:rPr/>
        <w:t>Промежуточный код (Byte Code)</w:t>
      </w:r>
    </w:p>
    <w:p>
      <w:pPr>
        <w:pStyle w:val="Normal"/>
        <w:numPr>
          <w:ilvl w:val="1"/>
          <w:numId w:val="2"/>
        </w:numPr>
        <w:rPr/>
      </w:pPr>
      <w:r>
        <w:rPr/>
        <w:t>Сокрытие семантики исходного кода</w:t>
      </w:r>
    </w:p>
    <w:p>
      <w:pPr>
        <w:pStyle w:val="Normal"/>
        <w:numPr>
          <w:ilvl w:val="0"/>
          <w:numId w:val="2"/>
        </w:numPr>
        <w:rPr/>
      </w:pPr>
      <w:r>
        <w:rPr/>
        <w:t>Ленивая загрузка классов</w:t>
      </w:r>
    </w:p>
    <w:p>
      <w:pPr>
        <w:pStyle w:val="Normal"/>
        <w:numPr>
          <w:ilvl w:val="1"/>
          <w:numId w:val="2"/>
        </w:numPr>
        <w:rPr/>
      </w:pPr>
      <w:r>
        <w:rPr/>
        <w:t>Неполный граф вызовов во время компиляции</w:t>
      </w:r>
    </w:p>
    <w:p>
      <w:pPr>
        <w:pStyle w:val="Normal"/>
        <w:numPr>
          <w:ilvl w:val="0"/>
          <w:numId w:val="2"/>
        </w:numPr>
        <w:rPr/>
      </w:pPr>
      <w:r>
        <w:rPr/>
        <w:t>JIT Компилятор является частью среды</w:t>
      </w:r>
    </w:p>
    <w:p>
      <w:pPr>
        <w:pStyle w:val="Normal"/>
        <w:numPr>
          <w:ilvl w:val="1"/>
          <w:numId w:val="2"/>
        </w:numPr>
        <w:rPr/>
      </w:pPr>
      <w:r>
        <w:rPr/>
        <w:t>Возможность перекомпиляции при загрузке новых классов и изменении характера нагрузки</w:t>
      </w:r>
    </w:p>
    <w:p>
      <w:pPr>
        <w:pStyle w:val="Normal"/>
        <w:numPr>
          <w:ilvl w:val="1"/>
          <w:numId w:val="2"/>
        </w:numPr>
        <w:rPr/>
      </w:pPr>
      <w:r>
        <w:rPr/>
        <w:t>Не требуется спекулятивная оптимизация</w:t>
      </w:r>
    </w:p>
    <w:p>
      <w:pPr>
        <w:pStyle w:val="Normal"/>
        <w:numPr>
          <w:ilvl w:val="0"/>
          <w:numId w:val="2"/>
        </w:numPr>
        <w:rPr/>
      </w:pPr>
      <w:r>
        <w:rPr/>
        <w:t>Компиляция происходит параллельно с выполнением</w:t>
      </w:r>
    </w:p>
    <w:p>
      <w:pPr>
        <w:pStyle w:val="Normal"/>
        <w:numPr>
          <w:ilvl w:val="1"/>
          <w:numId w:val="2"/>
        </w:numPr>
        <w:rPr/>
      </w:pPr>
      <w:r>
        <w:rPr/>
        <w:t>Требуется учитывать время компиляции</w:t>
      </w:r>
    </w:p>
    <w:p>
      <w:pPr>
        <w:pStyle w:val="Normal"/>
        <w:numPr>
          <w:ilvl w:val="1"/>
          <w:numId w:val="2"/>
        </w:numPr>
        <w:rPr/>
      </w:pPr>
      <w:r>
        <w:rPr/>
        <w:t>За раз компилируется небольшой блок кода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Температура кода:</w:t>
      </w:r>
    </w:p>
    <w:p>
      <w:pPr>
        <w:pStyle w:val="Normal"/>
        <w:numPr>
          <w:ilvl w:val="0"/>
          <w:numId w:val="3"/>
        </w:numPr>
        <w:rPr/>
      </w:pPr>
      <w:r>
        <w:rPr/>
        <w:t>Мертвый код</w:t>
      </w:r>
    </w:p>
    <w:p>
      <w:pPr>
        <w:pStyle w:val="Normal"/>
        <w:numPr>
          <w:ilvl w:val="1"/>
          <w:numId w:val="3"/>
        </w:numPr>
        <w:rPr/>
      </w:pPr>
      <w:r>
        <w:rPr/>
        <w:t>Не исполняется никогда</w:t>
      </w:r>
    </w:p>
    <w:p>
      <w:pPr>
        <w:pStyle w:val="Normal"/>
        <w:numPr>
          <w:ilvl w:val="0"/>
          <w:numId w:val="3"/>
        </w:numPr>
        <w:rPr/>
      </w:pPr>
      <w:r>
        <w:rPr/>
        <w:t>Холодный код</w:t>
      </w:r>
    </w:p>
    <w:p>
      <w:pPr>
        <w:pStyle w:val="Normal"/>
        <w:numPr>
          <w:ilvl w:val="1"/>
          <w:numId w:val="3"/>
        </w:numPr>
        <w:rPr/>
      </w:pPr>
      <w:r>
        <w:rPr/>
        <w:t>Исполняется редко, не оказывает влияния на скорость работы системы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Теплый код </w:t>
      </w:r>
    </w:p>
    <w:p>
      <w:pPr>
        <w:pStyle w:val="Normal"/>
        <w:numPr>
          <w:ilvl w:val="1"/>
          <w:numId w:val="3"/>
        </w:numPr>
        <w:rPr/>
      </w:pPr>
      <w:r>
        <w:rPr/>
        <w:t>Исполняется регулярно, влияет на скорость работы системы</w:t>
      </w:r>
    </w:p>
    <w:p>
      <w:pPr>
        <w:pStyle w:val="Normal"/>
        <w:numPr>
          <w:ilvl w:val="0"/>
          <w:numId w:val="3"/>
        </w:numPr>
        <w:rPr/>
      </w:pPr>
      <w:r>
        <w:rPr/>
        <w:t>Горячий код</w:t>
      </w:r>
    </w:p>
    <w:p>
      <w:pPr>
        <w:pStyle w:val="Normal"/>
        <w:numPr>
          <w:ilvl w:val="1"/>
          <w:numId w:val="3"/>
        </w:numPr>
        <w:rPr/>
      </w:pPr>
      <w:r>
        <w:rPr/>
        <w:t>Оказывает доминирующее влияние на скорость работы системы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5700" cy="373888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813" t="11975" r="28906" b="7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Обычный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ru-RU" w:eastAsia="zh-CN" w:bidi="hi-IN"/>
    </w:rPr>
  </w:style>
  <w:style w:type="paragraph" w:styleId="Style21">
    <w:name w:val="Объект со стрелко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2">
    <w:name w:val="Объект с тенью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3">
    <w:name w:val="Объект без заливки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4">
    <w:name w:val="Объект без заливки и лини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5">
    <w:name w:val="Выравнивание текста по ширине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1">
    <w:name w:val="Название 1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2">
    <w:name w:val="Название 2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6">
    <w:name w:val="Размерная линия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LTGliederung1">
    <w:name w:val="Обычный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Titel">
    <w:name w:val="Обычный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27">
    <w:name w:val="Объекты фона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Style28">
    <w:name w:val="Фон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Style29">
    <w:name w:val="Примечания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3">
    <w:name w:val="Структура 3"/>
    <w:basedOn w:val="21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4">
    <w:name w:val="Структура 4"/>
    <w:basedOn w:val="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5">
    <w:name w:val="Структура 5"/>
    <w:basedOn w:val="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6">
    <w:name w:val="Структура 6"/>
    <w:basedOn w:val="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7">
    <w:name w:val="Структура 7"/>
    <w:basedOn w:val="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8">
    <w:name w:val="Структура 8"/>
    <w:basedOn w:val="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9">
    <w:name w:val="Структура 9"/>
    <w:basedOn w:val="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Gliederung2">
    <w:name w:val="Заглавие1~LT~Gliederung 2"/>
    <w:basedOn w:val="1LTGliederung1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bidi w:val="0"/>
      <w:spacing w:lineRule="auto" w:line="240"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1LTGliederung4">
    <w:name w:val="Заглавие1~LT~Gliederung 4"/>
    <w:basedOn w:val="1LTGliederung3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7">
    <w:name w:val="Заглавие1~LT~Gliederung 7"/>
    <w:basedOn w:val="1LTGliederung6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8">
    <w:name w:val="Заглавие1~LT~Gliederung 8"/>
    <w:basedOn w:val="1LTGliederung7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9">
    <w:name w:val="Заглавие1~LT~Gliederung 9"/>
    <w:basedOn w:val="1LTGliederung8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Titel">
    <w:name w:val="Заглавие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108"/>
      <w:szCs w:val="24"/>
      <w:u w:val="none"/>
      <w:em w:val="none"/>
      <w:lang w:val="ru-RU" w:eastAsia="zh-CN" w:bidi="hi-IN"/>
    </w:rPr>
  </w:style>
  <w:style w:type="paragraph" w:styleId="1LTUntertitel">
    <w:name w:val="Заглавие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Notizen">
    <w:name w:val="Заглавие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LTHintergrundobjekte">
    <w:name w:val="Заглавие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1LTHintergrund">
    <w:name w:val="Заглавие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LibreOffice/5.1.4.2$Linux_X86_64 LibreOffice_project/10m0$Build-2</Application>
  <Pages>2</Pages>
  <Words>269</Words>
  <Characters>1747</Characters>
  <CharactersWithSpaces>1947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2016-12-11T19:37:30Z</dcterms:created>
  <dc:creator/>
  <dc:description/>
  <dc:language>ru-RU</dc:language>
  <cp:lastModifiedBy/>
  <dcterms:modified xsi:type="dcterms:W3CDTF">2016-12-11T23:06:39Z</dcterms:modified>
  <cp:revision>4</cp:revision>
  <dc:subject/>
  <dc:title/>
</cp:coreProperties>
</file>