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14" w:rsidRDefault="002871C9">
      <w:pPr>
        <w:rPr>
          <w:b/>
          <w:i/>
        </w:rPr>
      </w:pPr>
      <w:r>
        <w:rPr>
          <w:b/>
          <w:i/>
        </w:rPr>
        <w:t>27. Структура оптимизирующего компилятора.</w:t>
      </w:r>
    </w:p>
    <w:p w:rsidR="00494314" w:rsidRDefault="00494314"/>
    <w:p w:rsidR="00494314" w:rsidRDefault="002871C9">
      <w:r>
        <w:rPr>
          <w:noProof/>
          <w:lang w:eastAsia="ru-RU"/>
        </w:rPr>
        <w:drawing>
          <wp:inline distT="0" distB="3175" distL="0" distR="0">
            <wp:extent cx="5162550" cy="315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14" w:rsidRDefault="00494314"/>
    <w:p w:rsidR="00494314" w:rsidRDefault="002871C9">
      <w:proofErr w:type="spellStart"/>
      <w:r>
        <w:rPr>
          <w:szCs w:val="24"/>
        </w:rPr>
        <w:t>Лексер</w:t>
      </w:r>
      <w:proofErr w:type="spellEnd"/>
      <w:r>
        <w:rPr>
          <w:szCs w:val="24"/>
        </w:rPr>
        <w:t xml:space="preserve"> — делает аналитический разбор входной последовательности символов с целью получения на выходе последовательности символов, называемых </w:t>
      </w:r>
      <w:proofErr w:type="spellStart"/>
      <w:r>
        <w:rPr>
          <w:szCs w:val="24"/>
        </w:rPr>
        <w:t>токенами</w:t>
      </w:r>
      <w:proofErr w:type="spellEnd"/>
      <w:r>
        <w:rPr>
          <w:szCs w:val="24"/>
        </w:rPr>
        <w:t>.</w:t>
      </w:r>
    </w:p>
    <w:p w:rsidR="00494314" w:rsidRPr="002871C9" w:rsidRDefault="002871C9">
      <w:pPr>
        <w:rPr>
          <w:lang w:val="en-US"/>
        </w:rPr>
      </w:pPr>
      <w:r>
        <w:rPr>
          <w:szCs w:val="24"/>
        </w:rPr>
        <w:t>Пример</w:t>
      </w:r>
      <w:r w:rsidRPr="002871C9">
        <w:rPr>
          <w:szCs w:val="24"/>
          <w:lang w:val="en-US"/>
        </w:rPr>
        <w:t xml:space="preserve"> </w:t>
      </w:r>
      <w:r>
        <w:rPr>
          <w:szCs w:val="24"/>
        </w:rPr>
        <w:t>с</w:t>
      </w:r>
      <w:r w:rsidRPr="002871C9">
        <w:rPr>
          <w:szCs w:val="24"/>
          <w:lang w:val="en-US"/>
        </w:rPr>
        <w:t xml:space="preserve"> </w:t>
      </w:r>
      <w:proofErr w:type="spellStart"/>
      <w:r>
        <w:rPr>
          <w:szCs w:val="24"/>
        </w:rPr>
        <w:t>википедии</w:t>
      </w:r>
      <w:proofErr w:type="spellEnd"/>
      <w:r w:rsidRPr="002871C9">
        <w:rPr>
          <w:szCs w:val="24"/>
          <w:lang w:val="en-US"/>
        </w:rPr>
        <w:t>:</w:t>
      </w:r>
    </w:p>
    <w:p w:rsidR="00494314" w:rsidRPr="002871C9" w:rsidRDefault="00494314">
      <w:pPr>
        <w:pStyle w:val="a8"/>
        <w:rPr>
          <w:rFonts w:ascii="Liberation Serif" w:hAnsi="Liberation Serif"/>
          <w:sz w:val="24"/>
          <w:szCs w:val="24"/>
          <w:lang w:val="en-US"/>
        </w:rPr>
      </w:pPr>
    </w:p>
    <w:p w:rsidR="00494314" w:rsidRPr="002871C9" w:rsidRDefault="002871C9">
      <w:pPr>
        <w:pStyle w:val="a8"/>
        <w:rPr>
          <w:lang w:val="en-US"/>
        </w:rPr>
      </w:pPr>
      <w:proofErr w:type="spellStart"/>
      <w:r w:rsidRPr="002871C9">
        <w:rPr>
          <w:rFonts w:ascii="Liberation Serif" w:hAnsi="Liberation Serif"/>
          <w:sz w:val="24"/>
          <w:szCs w:val="24"/>
          <w:lang w:val="en-US"/>
        </w:rPr>
        <w:t>net_worth_future</w:t>
      </w:r>
      <w:proofErr w:type="spellEnd"/>
      <w:r w:rsidRPr="002871C9">
        <w:rPr>
          <w:rFonts w:ascii="Liberation Serif" w:hAnsi="Liberation Serif"/>
          <w:sz w:val="24"/>
          <w:szCs w:val="24"/>
          <w:lang w:val="en-US"/>
        </w:rPr>
        <w:t xml:space="preserve"> = (assets - liabilities);</w:t>
      </w:r>
    </w:p>
    <w:p w:rsidR="00494314" w:rsidRPr="002871C9" w:rsidRDefault="00494314">
      <w:pPr>
        <w:pStyle w:val="a8"/>
        <w:rPr>
          <w:rFonts w:ascii="Liberation Serif" w:hAnsi="Liberation Serif"/>
          <w:sz w:val="24"/>
          <w:szCs w:val="24"/>
          <w:lang w:val="en-US"/>
        </w:rPr>
      </w:pP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>Легким движением руки превращается</w:t>
      </w:r>
    </w:p>
    <w:p w:rsidR="00494314" w:rsidRDefault="00494314">
      <w:pPr>
        <w:pStyle w:val="a8"/>
        <w:rPr>
          <w:rFonts w:ascii="Liberation Serif" w:hAnsi="Liberation Serif"/>
          <w:sz w:val="24"/>
          <w:szCs w:val="24"/>
        </w:rPr>
      </w:pP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>ИМЯ "</w:t>
      </w:r>
      <w:proofErr w:type="spellStart"/>
      <w:r>
        <w:rPr>
          <w:rFonts w:ascii="Liberation Serif" w:hAnsi="Liberation Serif"/>
          <w:sz w:val="24"/>
          <w:szCs w:val="24"/>
        </w:rPr>
        <w:t>net_worth_future</w:t>
      </w:r>
      <w:proofErr w:type="spellEnd"/>
      <w:r>
        <w:rPr>
          <w:rFonts w:ascii="Liberation Serif" w:hAnsi="Liberation Serif"/>
          <w:sz w:val="24"/>
          <w:szCs w:val="24"/>
        </w:rPr>
        <w:t xml:space="preserve">" </w:t>
      </w: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 xml:space="preserve">ПРИСВАИВАНИЕ </w:t>
      </w: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 xml:space="preserve">ОТКРЫВАЮЩАЯ_СКОБКА </w:t>
      </w: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>ИМЯ "</w:t>
      </w:r>
      <w:proofErr w:type="spellStart"/>
      <w:r>
        <w:rPr>
          <w:rFonts w:ascii="Liberation Serif" w:hAnsi="Liberation Serif"/>
          <w:sz w:val="24"/>
          <w:szCs w:val="24"/>
        </w:rPr>
        <w:t>assets</w:t>
      </w:r>
      <w:proofErr w:type="spellEnd"/>
      <w:r>
        <w:rPr>
          <w:rFonts w:ascii="Liberation Serif" w:hAnsi="Liberation Serif"/>
          <w:sz w:val="24"/>
          <w:szCs w:val="24"/>
        </w:rPr>
        <w:t xml:space="preserve">" </w:t>
      </w: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 xml:space="preserve">МИНУС </w:t>
      </w: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>ИМЯ "</w:t>
      </w:r>
      <w:proofErr w:type="spellStart"/>
      <w:r>
        <w:rPr>
          <w:rFonts w:ascii="Liberation Serif" w:hAnsi="Liberation Serif"/>
          <w:sz w:val="24"/>
          <w:szCs w:val="24"/>
        </w:rPr>
        <w:t>liabilities</w:t>
      </w:r>
      <w:proofErr w:type="spellEnd"/>
      <w:r>
        <w:rPr>
          <w:rFonts w:ascii="Liberation Serif" w:hAnsi="Liberation Serif"/>
          <w:sz w:val="24"/>
          <w:szCs w:val="24"/>
        </w:rPr>
        <w:t xml:space="preserve">" </w:t>
      </w: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 xml:space="preserve">ЗАКРЫВАЮЩАЯ_СКОБКА </w:t>
      </w:r>
    </w:p>
    <w:p w:rsidR="00494314" w:rsidRDefault="002871C9">
      <w:pPr>
        <w:pStyle w:val="a8"/>
        <w:spacing w:after="283"/>
      </w:pPr>
      <w:r>
        <w:rPr>
          <w:rFonts w:ascii="Liberation Serif" w:hAnsi="Liberation Serif"/>
          <w:sz w:val="24"/>
          <w:szCs w:val="24"/>
        </w:rPr>
        <w:t>ТОЧКА_</w:t>
      </w:r>
      <w:proofErr w:type="gramStart"/>
      <w:r>
        <w:rPr>
          <w:rFonts w:ascii="Liberation Serif" w:hAnsi="Liberation Serif"/>
          <w:sz w:val="24"/>
          <w:szCs w:val="24"/>
        </w:rPr>
        <w:t>С</w:t>
      </w:r>
      <w:proofErr w:type="gramEnd"/>
      <w:r>
        <w:rPr>
          <w:rFonts w:ascii="Liberation Serif" w:hAnsi="Liberation Serif"/>
          <w:sz w:val="24"/>
          <w:szCs w:val="24"/>
        </w:rPr>
        <w:t>_ЗАПЯТОЙ</w:t>
      </w:r>
    </w:p>
    <w:p w:rsidR="00494314" w:rsidRDefault="00494314">
      <w:pPr>
        <w:rPr>
          <w:szCs w:val="24"/>
        </w:rPr>
      </w:pPr>
    </w:p>
    <w:p w:rsidR="00494314" w:rsidRDefault="002871C9">
      <w:proofErr w:type="spellStart"/>
      <w:r>
        <w:rPr>
          <w:szCs w:val="24"/>
        </w:rPr>
        <w:t>Парсер</w:t>
      </w:r>
      <w:proofErr w:type="spellEnd"/>
      <w:r>
        <w:rPr>
          <w:szCs w:val="24"/>
        </w:rPr>
        <w:t xml:space="preserve"> — получает на вход данные и строит структуру данных, часто что-то вроде синтаксического дерева или другую иерархическую структуру — давая структурное представление ввода, проверяя корректность синтаксиса в процессе.</w:t>
      </w:r>
    </w:p>
    <w:p w:rsidR="00494314" w:rsidRDefault="00494314">
      <w:pPr>
        <w:rPr>
          <w:szCs w:val="24"/>
        </w:rPr>
      </w:pPr>
    </w:p>
    <w:p w:rsidR="00494314" w:rsidRDefault="002871C9">
      <w:pPr>
        <w:numPr>
          <w:ilvl w:val="0"/>
          <w:numId w:val="1"/>
        </w:numPr>
      </w:pPr>
      <w:proofErr w:type="spellStart"/>
      <w:r>
        <w:rPr>
          <w:szCs w:val="24"/>
        </w:rPr>
        <w:lastRenderedPageBreak/>
        <w:t>Front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End</w:t>
      </w:r>
      <w:proofErr w:type="spellEnd"/>
      <w:r>
        <w:rPr>
          <w:szCs w:val="24"/>
        </w:rPr>
        <w:t xml:space="preserve"> (</w:t>
      </w:r>
      <w:proofErr w:type="gramStart"/>
      <w:r>
        <w:rPr>
          <w:szCs w:val="24"/>
        </w:rPr>
        <w:t>Транслятор)  -</w:t>
      </w:r>
      <w:proofErr w:type="gramEnd"/>
      <w:r>
        <w:rPr>
          <w:szCs w:val="24"/>
        </w:rPr>
        <w:t xml:space="preserve"> на выходе промежуточное представление, одно для нескольких языков</w:t>
      </w:r>
    </w:p>
    <w:p w:rsidR="00494314" w:rsidRDefault="002871C9">
      <w:pPr>
        <w:numPr>
          <w:ilvl w:val="1"/>
          <w:numId w:val="1"/>
        </w:numPr>
      </w:pPr>
      <w:r>
        <w:rPr>
          <w:szCs w:val="24"/>
        </w:rPr>
        <w:t>Зависит от языка программирования высокого уровня</w:t>
      </w:r>
    </w:p>
    <w:p w:rsidR="00494314" w:rsidRDefault="002871C9">
      <w:pPr>
        <w:numPr>
          <w:ilvl w:val="1"/>
          <w:numId w:val="1"/>
        </w:numPr>
      </w:pPr>
      <w:r>
        <w:rPr>
          <w:szCs w:val="24"/>
        </w:rPr>
        <w:t>Возможно множество трансляторов для различных языков</w:t>
      </w:r>
    </w:p>
    <w:p w:rsidR="00494314" w:rsidRDefault="002871C9">
      <w:pPr>
        <w:numPr>
          <w:ilvl w:val="0"/>
          <w:numId w:val="1"/>
        </w:numPr>
      </w:pPr>
      <w:proofErr w:type="spellStart"/>
      <w:r>
        <w:rPr>
          <w:szCs w:val="24"/>
        </w:rPr>
        <w:t>Compiler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Core</w:t>
      </w:r>
      <w:proofErr w:type="spellEnd"/>
      <w:r>
        <w:rPr>
          <w:szCs w:val="24"/>
        </w:rPr>
        <w:t xml:space="preserve"> (Ядро, </w:t>
      </w:r>
      <w:proofErr w:type="gramStart"/>
      <w:r>
        <w:rPr>
          <w:szCs w:val="24"/>
        </w:rPr>
        <w:t>оптимизатор)  -</w:t>
      </w:r>
      <w:proofErr w:type="gramEnd"/>
      <w:r>
        <w:rPr>
          <w:szCs w:val="24"/>
        </w:rPr>
        <w:t xml:space="preserve"> анализируются граф управления, граф потока данных. Если метод горячий, то он оптимизируется</w:t>
      </w:r>
    </w:p>
    <w:p w:rsidR="00494314" w:rsidRDefault="002871C9">
      <w:pPr>
        <w:numPr>
          <w:ilvl w:val="1"/>
          <w:numId w:val="1"/>
        </w:numPr>
      </w:pPr>
      <w:r>
        <w:rPr>
          <w:szCs w:val="24"/>
        </w:rPr>
        <w:t>Универсален для широкого класса языков и аппаратных архитектур</w:t>
      </w:r>
    </w:p>
    <w:p w:rsidR="00494314" w:rsidRDefault="002871C9">
      <w:pPr>
        <w:numPr>
          <w:ilvl w:val="1"/>
          <w:numId w:val="1"/>
        </w:numPr>
      </w:pPr>
      <w:r>
        <w:rPr>
          <w:szCs w:val="24"/>
        </w:rPr>
        <w:t>Наиболее сложен для реализации</w:t>
      </w:r>
    </w:p>
    <w:p w:rsidR="00494314" w:rsidRDefault="002871C9">
      <w:pPr>
        <w:numPr>
          <w:ilvl w:val="1"/>
          <w:numId w:val="1"/>
        </w:numPr>
      </w:pPr>
      <w:r>
        <w:rPr>
          <w:szCs w:val="24"/>
        </w:rPr>
        <w:t>Составляет основную ценность в структуре компилятора</w:t>
      </w:r>
    </w:p>
    <w:p w:rsidR="00494314" w:rsidRDefault="002871C9">
      <w:pPr>
        <w:numPr>
          <w:ilvl w:val="1"/>
          <w:numId w:val="1"/>
        </w:numPr>
      </w:pPr>
      <w:r>
        <w:rPr>
          <w:szCs w:val="24"/>
        </w:rPr>
        <w:t>Требует высокой гибкости взаимодействия с трансляторами и генераторами кода</w:t>
      </w:r>
    </w:p>
    <w:p w:rsidR="00494314" w:rsidRDefault="002871C9">
      <w:pPr>
        <w:numPr>
          <w:ilvl w:val="0"/>
          <w:numId w:val="1"/>
        </w:numPr>
      </w:pPr>
      <w:r>
        <w:rPr>
          <w:lang w:val="en-US"/>
        </w:rPr>
        <w:t>Back End (</w:t>
      </w:r>
      <w:r>
        <w:t xml:space="preserve">Генератор Кода) </w:t>
      </w:r>
    </w:p>
    <w:p w:rsidR="00494314" w:rsidRDefault="002871C9">
      <w:pPr>
        <w:numPr>
          <w:ilvl w:val="1"/>
          <w:numId w:val="1"/>
        </w:numPr>
      </w:pPr>
      <w:r>
        <w:t>Зависит от аппаратной платформы</w:t>
      </w:r>
    </w:p>
    <w:p w:rsidR="00494314" w:rsidRDefault="002871C9">
      <w:pPr>
        <w:numPr>
          <w:ilvl w:val="1"/>
          <w:numId w:val="1"/>
        </w:numPr>
      </w:pPr>
      <w:r>
        <w:t>Возможно множество генераторов кода для различных платформ</w:t>
      </w:r>
    </w:p>
    <w:p w:rsidR="00494314" w:rsidRDefault="002871C9">
      <w:pPr>
        <w:numPr>
          <w:ilvl w:val="1"/>
          <w:numId w:val="1"/>
        </w:numPr>
      </w:pPr>
      <w:r>
        <w:t>Требует тонкой подстройки под конкретную платформу</w:t>
      </w:r>
    </w:p>
    <w:p w:rsidR="00494314" w:rsidRDefault="00CE7D68">
      <w:pPr>
        <w:numPr>
          <w:ilvl w:val="0"/>
          <w:numId w:val="1"/>
        </w:numPr>
      </w:pPr>
      <w:hyperlink r:id="rId6">
        <w:r w:rsidR="002871C9">
          <w:rPr>
            <w:rStyle w:val="-"/>
          </w:rPr>
          <w:t>оптимизирующий компилятор</w:t>
        </w:r>
      </w:hyperlink>
      <w:r w:rsidR="002871C9">
        <w:t xml:space="preserve"> – </w:t>
      </w:r>
      <w:proofErr w:type="spellStart"/>
      <w:r w:rsidR="002871C9">
        <w:t>википедия</w:t>
      </w:r>
      <w:proofErr w:type="spellEnd"/>
    </w:p>
    <w:p w:rsidR="00494314" w:rsidRDefault="00CE7D68">
      <w:pPr>
        <w:numPr>
          <w:ilvl w:val="0"/>
          <w:numId w:val="1"/>
        </w:numPr>
      </w:pPr>
      <w:hyperlink r:id="rId7">
        <w:r w:rsidR="002871C9">
          <w:rPr>
            <w:rStyle w:val="-"/>
            <w:szCs w:val="24"/>
          </w:rPr>
          <w:t>читать до 24</w:t>
        </w:r>
      </w:hyperlink>
    </w:p>
    <w:p w:rsidR="00494314" w:rsidRDefault="00494314">
      <w:pPr>
        <w:rPr>
          <w:szCs w:val="24"/>
        </w:rPr>
      </w:pPr>
    </w:p>
    <w:p w:rsidR="00494314" w:rsidRDefault="002871C9">
      <w:r>
        <w:rPr>
          <w:szCs w:val="24"/>
        </w:rPr>
        <w:t>Преобразование графа управления в граф потока данных излишне</w:t>
      </w:r>
    </w:p>
    <w:p w:rsidR="00494314" w:rsidRDefault="00494314">
      <w:pPr>
        <w:rPr>
          <w:szCs w:val="24"/>
        </w:rPr>
      </w:pPr>
    </w:p>
    <w:bookmarkStart w:id="0" w:name="_GoBack"/>
    <w:bookmarkEnd w:id="0"/>
    <w:p w:rsidR="00494314" w:rsidRDefault="00CE7D68" w:rsidP="00CE7D68">
      <w:r>
        <w:fldChar w:fldCharType="begin"/>
      </w:r>
      <w:r>
        <w:instrText xml:space="preserve"> HYPERLINK "http://docs.oracle.com/cd/E15289_01/doc.40/e15058/underst_jit.htm" </w:instrText>
      </w:r>
      <w:r>
        <w:fldChar w:fldCharType="separate"/>
      </w:r>
      <w:r w:rsidR="002871C9" w:rsidRPr="002871C9">
        <w:rPr>
          <w:rStyle w:val="a9"/>
          <w:szCs w:val="24"/>
        </w:rPr>
        <w:t>http://docs.oracle.com/cd/E15289_01/doc.40/e15058/underst_jit.htm</w:t>
      </w:r>
      <w:r>
        <w:rPr>
          <w:rStyle w:val="a9"/>
          <w:szCs w:val="24"/>
        </w:rPr>
        <w:fldChar w:fldCharType="end"/>
      </w:r>
    </w:p>
    <w:sectPr w:rsidR="00494314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8" style="width:8.15pt;height:8.1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044225F"/>
    <w:multiLevelType w:val="multilevel"/>
    <w:tmpl w:val="96C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" w15:restartNumberingAfterBreak="0">
    <w:nsid w:val="3AA91FEB"/>
    <w:multiLevelType w:val="multilevel"/>
    <w:tmpl w:val="44A26F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14"/>
    <w:rsid w:val="002871C9"/>
    <w:rsid w:val="00494314"/>
    <w:rsid w:val="00C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044B"/>
  <w15:docId w15:val="{218C2CE0-9619-4D5A-83E0-9FBF48AA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4059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Standard">
    <w:name w:val="Standard"/>
    <w:qFormat/>
    <w:rsid w:val="004D4059"/>
    <w:pPr>
      <w:suppressAutoHyphens/>
      <w:textAlignment w:val="baseline"/>
    </w:pPr>
    <w:rPr>
      <w:rFonts w:ascii="Liberation Serif" w:eastAsia="Noto Sans CJK SC Regular" w:hAnsi="Liberation Serif" w:cs="FreeSans"/>
      <w:szCs w:val="24"/>
      <w:lang w:eastAsia="zh-CN" w:bidi="hi-IN"/>
    </w:rPr>
  </w:style>
  <w:style w:type="paragraph" w:customStyle="1" w:styleId="a8">
    <w:name w:val="Текст в заданном формате"/>
    <w:basedOn w:val="a"/>
    <w:qFormat/>
    <w:pPr>
      <w:spacing w:after="0"/>
    </w:pPr>
    <w:rPr>
      <w:rFonts w:ascii="Liberation Mono" w:eastAsia="Nimbus Mono L" w:hAnsi="Liberation Mono" w:cs="Liberation Mono"/>
      <w:sz w:val="20"/>
      <w:szCs w:val="20"/>
    </w:rPr>
  </w:style>
  <w:style w:type="character" w:styleId="a9">
    <w:name w:val="Hyperlink"/>
    <w:basedOn w:val="a0"/>
    <w:uiPriority w:val="99"/>
    <w:unhideWhenUsed/>
    <w:rsid w:val="002871C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E7D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.cmc.msu.ru/proseminar/2011/belevantsev.2011.04.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4;&#1087;&#1090;&#1080;&#1084;&#1080;&#1079;&#1080;&#1088;&#1091;&#1102;&#1097;&#1080;&#1081;_&#1082;&#1086;&#1084;&#1087;&#1080;&#1083;&#1103;&#1090;&#1086;&#1088;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267</Words>
  <Characters>1527</Characters>
  <Application>Microsoft Office Word</Application>
  <DocSecurity>0</DocSecurity>
  <Lines>12</Lines>
  <Paragraphs>3</Paragraphs>
  <ScaleCrop>false</ScaleCrop>
  <Company>diakov.net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dc:description/>
  <cp:lastModifiedBy>Anatoly Shelikhovsky</cp:lastModifiedBy>
  <cp:revision>8</cp:revision>
  <dcterms:created xsi:type="dcterms:W3CDTF">2016-12-11T20:19:00Z</dcterms:created>
  <dcterms:modified xsi:type="dcterms:W3CDTF">2016-12-14T15:33:00Z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