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before="0" w:after="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27. </w:t>
      </w:r>
      <w:r>
        <w:rPr>
          <w:b/>
          <w:bCs/>
          <w:sz w:val="30"/>
          <w:szCs w:val="30"/>
        </w:rPr>
        <w:t>Структура оптимизирующего компилятора.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6485" cy="40055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880" t="14925" r="28906" b="5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Лексер — делает аналитический разбор входной последовательности символов с целью получения на выходе последовательности символов, называемых токенами.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Пример с википедии:</w:t>
      </w:r>
    </w:p>
    <w:p>
      <w:pPr>
        <w:pStyle w:val="Style2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Style20"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net_worth_future = (assets - liabilities);</w:t>
      </w:r>
    </w:p>
    <w:p>
      <w:pPr>
        <w:pStyle w:val="Style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Легким движением руки превращается</w:t>
      </w:r>
    </w:p>
    <w:p>
      <w:pPr>
        <w:pStyle w:val="Style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ИМЯ "net_worth_future" </w:t>
      </w:r>
    </w:p>
    <w:p>
      <w:pPr>
        <w:pStyle w:val="Style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ПРИСВАИВАНИЕ </w:t>
      </w:r>
    </w:p>
    <w:p>
      <w:pPr>
        <w:pStyle w:val="Style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ОТКРЫВАЮЩАЯ_СКОБКА </w:t>
      </w:r>
    </w:p>
    <w:p>
      <w:pPr>
        <w:pStyle w:val="Style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ИМЯ "assets" </w:t>
      </w:r>
    </w:p>
    <w:p>
      <w:pPr>
        <w:pStyle w:val="Style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МИНУС </w:t>
      </w:r>
    </w:p>
    <w:p>
      <w:pPr>
        <w:pStyle w:val="Style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ИМЯ "liabilities" </w:t>
      </w:r>
    </w:p>
    <w:p>
      <w:pPr>
        <w:pStyle w:val="Style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ЗАКРЫВАЮЩАЯ_СКОБКА </w:t>
      </w:r>
    </w:p>
    <w:p>
      <w:pPr>
        <w:pStyle w:val="Style20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ТОЧКА_С_ЗАПЯТОЙ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Парсер — получает на вход данные и строит структуру данных, часто что-то вроде синтаксического дерева или другую иерархическую структуру — давая структурное представление ввода, проверяя корректность синтаксиса в процессе.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Front End (Транслятор)  - </w:t>
      </w:r>
      <w:r>
        <w:rPr>
          <w:b w:val="false"/>
          <w:bCs w:val="false"/>
          <w:sz w:val="24"/>
          <w:szCs w:val="24"/>
        </w:rPr>
        <w:t>на выходе промежуточное представление, одно для нескольких языков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Зависит от языка программирования высокого уровня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Возможно множество трансляторов для различных языков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Compiler Core (Ядро, оптимизатор)  - а</w:t>
      </w:r>
      <w:r>
        <w:rPr>
          <w:b w:val="false"/>
          <w:bCs w:val="false"/>
          <w:sz w:val="24"/>
          <w:szCs w:val="24"/>
        </w:rPr>
        <w:t>нализируются граф управления, граф потока данных. Если метод горячий, то он оптимизируется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Универсален для широкого класса языков и аппаратных архитектур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Наиболее сложен для реализации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Составляет основную ценность в структуре компилятора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Требует высокой гибкости взаимодействия с трансляторами и генераторами кода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Back End (Генератор Кода) — </w:t>
      </w:r>
      <w:r>
        <w:rPr>
          <w:b w:val="false"/>
          <w:bCs w:val="false"/>
          <w:sz w:val="24"/>
          <w:szCs w:val="24"/>
        </w:rPr>
        <w:t>улучшение работы кода на конкретной платформе, выход — машинный код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Зависит от аппаратной платформы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Возможно множество генераторов кода для различных платформ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Требует тонкой подстройки под конкретную платформу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Преобразование графа управления в граф потока данных излишне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http://docs.oracle.com/cd/E15289_01/doc.40/e15058/underst_jit.htm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2</Pages>
  <Words>189</Words>
  <Characters>1382</Characters>
  <CharactersWithSpaces>1545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2016-12-11T22:36:04Z</dcterms:created>
  <dc:creator/>
  <dc:description/>
  <dc:language>ru-RU</dc:language>
  <cp:lastModifiedBy/>
  <dcterms:modified xsi:type="dcterms:W3CDTF">2016-12-11T23:32:29Z</dcterms:modified>
  <cp:revision>1</cp:revision>
  <dc:subject/>
  <dc:title/>
</cp:coreProperties>
</file>