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BA" w:rsidRPr="00E87D5F" w:rsidRDefault="00E67117">
      <w:pPr>
        <w:rPr>
          <w:rFonts w:ascii="Verdana" w:hAnsi="Verdana"/>
          <w:b/>
          <w:bCs/>
          <w:i/>
        </w:rPr>
      </w:pPr>
      <w:r w:rsidRPr="00E87D5F">
        <w:rPr>
          <w:rFonts w:ascii="Verdana" w:hAnsi="Verdana"/>
          <w:b/>
          <w:bCs/>
          <w:i/>
        </w:rPr>
        <w:t>35.   Протокол  MESI</w:t>
      </w:r>
    </w:p>
    <w:p w:rsidR="00FE38BA" w:rsidRPr="00E87D5F" w:rsidRDefault="00FE38BA">
      <w:pPr>
        <w:rPr>
          <w:rFonts w:ascii="Verdana" w:hAnsi="Verdana"/>
        </w:rPr>
      </w:pPr>
    </w:p>
    <w:p w:rsidR="00FE38BA" w:rsidRPr="00E87D5F" w:rsidRDefault="00F022DA">
      <w:pPr>
        <w:rPr>
          <w:rFonts w:ascii="Verdana" w:hAnsi="Verdana"/>
        </w:rPr>
      </w:pPr>
      <w:hyperlink r:id="rId5">
        <w:r w:rsidR="00E87D5F">
          <w:rPr>
            <w:rStyle w:val="-"/>
            <w:rFonts w:ascii="Verdana" w:hAnsi="Verdana"/>
          </w:rPr>
          <w:t>MESI-wiki</w:t>
        </w:r>
      </w:hyperlink>
    </w:p>
    <w:p w:rsidR="00FE38BA" w:rsidRPr="00E87D5F" w:rsidRDefault="00FE38BA">
      <w:pPr>
        <w:rPr>
          <w:rFonts w:ascii="Verdana" w:hAnsi="Verdana"/>
        </w:rPr>
      </w:pPr>
    </w:p>
    <w:p w:rsidR="00FE38BA" w:rsidRDefault="00F022DA">
      <w:pPr>
        <w:rPr>
          <w:rFonts w:ascii="Verdana" w:hAnsi="Verdana"/>
        </w:rPr>
      </w:pPr>
      <w:hyperlink r:id="rId6" w:history="1">
        <w:r w:rsidR="00E87D5F" w:rsidRPr="00E87D5F">
          <w:rPr>
            <w:rStyle w:val="a9"/>
            <w:rFonts w:ascii="Verdana" w:hAnsi="Verdana"/>
          </w:rPr>
          <w:t>mesi</w:t>
        </w:r>
      </w:hyperlink>
      <w:r w:rsidR="00E67117">
        <w:rPr>
          <w:rFonts w:ascii="Verdana" w:hAnsi="Verdana"/>
        </w:rPr>
        <w:t xml:space="preserve"> – тут чётко</w:t>
      </w:r>
    </w:p>
    <w:p w:rsidR="00050BA3" w:rsidRDefault="00050BA3">
      <w:pPr>
        <w:rPr>
          <w:rFonts w:ascii="Verdana" w:hAnsi="Verdana"/>
        </w:rPr>
      </w:pPr>
    </w:p>
    <w:p w:rsidR="00050BA3" w:rsidRPr="00E87D5F" w:rsidRDefault="00050BA3">
      <w:pPr>
        <w:rPr>
          <w:rFonts w:ascii="Verdana" w:hAnsi="Verdana"/>
        </w:rPr>
      </w:pPr>
    </w:p>
    <w:p w:rsidR="00FE38BA" w:rsidRDefault="00050BA3">
      <w:pPr>
        <w:rPr>
          <w:rFonts w:ascii="Verdana" w:hAnsi="Verdana"/>
        </w:rPr>
      </w:pPr>
      <w:r w:rsidRPr="00050BA3">
        <w:rPr>
          <w:rFonts w:ascii="Verdana" w:hAnsi="Verdana"/>
        </w:rPr>
        <w:t>Протокол был разработан для кэш-памяти с обратной записью. Одной из основных задач протокола MESI является откладывание на максимально возможный срок операции обратной записи кэшированных данных в основную память системы. Это позволяет улучшить производительность системы за счет минимизации ненужных пересылок информации между кэшами и основной памятью.</w:t>
      </w:r>
    </w:p>
    <w:p w:rsidR="00050BA3" w:rsidRPr="00E87D5F" w:rsidRDefault="00050BA3">
      <w:pPr>
        <w:rPr>
          <w:rFonts w:ascii="Verdana" w:hAnsi="Verdana"/>
        </w:rPr>
      </w:pPr>
    </w:p>
    <w:p w:rsidR="00FE38BA" w:rsidRPr="00E87D5F" w:rsidRDefault="00E67117">
      <w:pPr>
        <w:pStyle w:val="a5"/>
        <w:rPr>
          <w:rFonts w:ascii="Verdana" w:hAnsi="Verdana"/>
        </w:rPr>
      </w:pPr>
      <w:r w:rsidRPr="00E87D5F">
        <w:rPr>
          <w:rFonts w:ascii="Verdana" w:hAnsi="Verdana"/>
        </w:rPr>
        <w:t>Протокол MESI приписывает каждой кэш-строке одно из четырех состояний, которые контролируются двумя битами состояния MESI в теге данной строки. Состояние кэш-строки может быть изменено как процессором, для которого эта кэш-память является локальной, так и другими процессорами мультипроцессорной системы. Управление состоянием кэш-строк может быть возложено и на внешние логические устройства. Одна из версий протокола предусматривает использование ранее рассмотренной схемы однократной записи.</w:t>
      </w:r>
    </w:p>
    <w:p w:rsidR="00FE38BA" w:rsidRPr="00E87D5F" w:rsidRDefault="00E67117">
      <w:pPr>
        <w:pStyle w:val="a5"/>
        <w:rPr>
          <w:rFonts w:ascii="Verdana" w:hAnsi="Verdana"/>
        </w:rPr>
      </w:pPr>
      <w:r w:rsidRPr="00E87D5F">
        <w:rPr>
          <w:rFonts w:ascii="Verdana" w:hAnsi="Verdana"/>
        </w:rPr>
        <w:t>Каждая строка согласно протоколу MESI может быть в одном из четырех возможных состояний (в дальнейшем будем ссылаться на эти со</w:t>
      </w:r>
      <w:r w:rsidR="00E87D5F">
        <w:rPr>
          <w:rFonts w:ascii="Verdana" w:hAnsi="Verdana"/>
        </w:rPr>
        <w:t xml:space="preserve">стояния с помощью букв M, E, S, </w:t>
      </w:r>
      <w:r w:rsidRPr="00E87D5F">
        <w:rPr>
          <w:rFonts w:ascii="Verdana" w:hAnsi="Verdana"/>
        </w:rPr>
        <w:t>I):</w:t>
      </w:r>
    </w:p>
    <w:p w:rsidR="00FE38BA" w:rsidRPr="00E87D5F" w:rsidRDefault="00E67117">
      <w:pPr>
        <w:ind w:left="720"/>
        <w:rPr>
          <w:rFonts w:ascii="Verdana" w:hAnsi="Verdana"/>
        </w:rPr>
      </w:pPr>
      <w:r w:rsidRPr="00E87D5F">
        <w:rPr>
          <w:rFonts w:ascii="Verdana" w:hAnsi="Verdana"/>
          <w:noProof/>
          <w:lang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32385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D5F">
        <w:rPr>
          <w:rFonts w:ascii="Verdana" w:hAnsi="Verdana"/>
        </w:rPr>
        <w:t xml:space="preserve">                Диаграмма состояний без учета однократной записи</w:t>
      </w:r>
    </w:p>
    <w:p w:rsidR="00FE38BA" w:rsidRPr="00E87D5F" w:rsidRDefault="00FE38BA">
      <w:pPr>
        <w:pStyle w:val="a5"/>
        <w:ind w:left="720"/>
        <w:rPr>
          <w:rFonts w:ascii="Verdana" w:hAnsi="Verdana"/>
        </w:rPr>
      </w:pP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lastRenderedPageBreak/>
        <w:t>Модифицированная (M, Modified) — данные в кэш-строке, помеченной как M, были модифицированы (подверглись изменению), но измененная информация не была переписана в основную память. Это означает, что информация, содержащаяся в рассматриваемой строке, достоверна только в данном кэше, а в основной памяти и остальных кэшах — недостоверна;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Эксклюзивная(E, Exclusive) — данная строка в кэше не подвергалась изменению посредством запроса на запись, совпадает с аналогичной строкой в основной памяти, но отсутствует в любом другом локальном кэше. Иными словами, данная строка достоверна в этом кэше и недостоверна в любом другом кэше;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Разделяемая(S, Shared) — данная строка в кэше совпадает с аналогичной строкой в основной памяти (данные достоверны) и может присутствовать в одном или нескольких из прочих кэшей;</w:t>
      </w:r>
    </w:p>
    <w:p w:rsidR="00FE38BA" w:rsidRPr="00E87D5F" w:rsidRDefault="00E67117">
      <w:pPr>
        <w:pStyle w:val="a5"/>
        <w:numPr>
          <w:ilvl w:val="0"/>
          <w:numId w:val="1"/>
        </w:numPr>
        <w:rPr>
          <w:rFonts w:ascii="Verdana" w:hAnsi="Verdana"/>
        </w:rPr>
      </w:pPr>
      <w:r w:rsidRPr="00E87D5F">
        <w:rPr>
          <w:rFonts w:ascii="Verdana" w:hAnsi="Verdana"/>
        </w:rPr>
        <w:t>Недействительная(I, Invalid) — кэш-строка, помеченная как недействительная, не содержит достоверных данных и становится логически недоступной.</w:t>
      </w:r>
    </w:p>
    <w:p w:rsidR="00FE38BA" w:rsidRPr="00E87D5F" w:rsidRDefault="00E67117">
      <w:pPr>
        <w:rPr>
          <w:rFonts w:ascii="Verdana" w:hAnsi="Verdana"/>
        </w:rPr>
      </w:pPr>
      <w:r w:rsidRPr="00E87D5F">
        <w:rPr>
          <w:rFonts w:ascii="Verdana" w:hAnsi="Verdana"/>
        </w:rPr>
        <w:t>Порядок перехода строки кэш-памяти из одного состояния в другое зависит от: текущего состояния строки, выполняемой операции (чтение или запись), результата обращения к строке (попадание или промах) и, наконец, от того является ли строка совместно используемой или нет.</w:t>
      </w:r>
    </w:p>
    <w:p w:rsidR="00FE38BA" w:rsidRPr="00E87D5F" w:rsidRDefault="00FE38BA">
      <w:pPr>
        <w:rPr>
          <w:rFonts w:ascii="Verdana" w:hAnsi="Verdana"/>
        </w:rPr>
      </w:pPr>
    </w:p>
    <w:p w:rsidR="00FE38BA" w:rsidRPr="007C71F8" w:rsidRDefault="00E67117">
      <w:pPr>
        <w:rPr>
          <w:rFonts w:ascii="Verdana" w:hAnsi="Verdana"/>
        </w:rPr>
      </w:pPr>
      <w:r w:rsidRPr="00E87D5F">
        <w:rPr>
          <w:rFonts w:ascii="Verdana" w:hAnsi="Verdana"/>
        </w:rPr>
        <w:t>Основное применение — спекулятивное использование критических секций.</w:t>
      </w:r>
      <w:r w:rsidR="00255534" w:rsidRPr="00255534">
        <w:rPr>
          <w:rFonts w:ascii="Verdana" w:hAnsi="Verdana"/>
        </w:rPr>
        <w:t xml:space="preserve"> (</w:t>
      </w:r>
      <w:r w:rsidR="00F836F2" w:rsidRPr="007C71F8">
        <w:rPr>
          <w:rFonts w:ascii="Verdana" w:hAnsi="Verdana"/>
        </w:rPr>
        <w:t>!?!?!?!?</w:t>
      </w:r>
      <w:r w:rsidR="00255534" w:rsidRPr="007C71F8">
        <w:rPr>
          <w:rFonts w:ascii="Verdana" w:hAnsi="Verdana"/>
        </w:rPr>
        <w:t>)</w:t>
      </w:r>
    </w:p>
    <w:p w:rsidR="008047C1" w:rsidRDefault="008047C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Критическая секция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исполнения</w:t>
      </w:r>
    </w:p>
    <w:p w:rsidR="000A61E3" w:rsidRDefault="00A338E5" w:rsidP="00F022D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Speculative execution</w:t>
      </w:r>
      <w:r w:rsidR="00F022D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bookmarkStart w:id="0" w:name="_GoBack"/>
      <w:bookmarkEnd w:id="0"/>
      <w:r w:rsidR="000A61E3" w:rsidRPr="000A61E3">
        <w:rPr>
          <w:rFonts w:ascii="Arial" w:hAnsi="Arial" w:cs="Arial"/>
          <w:color w:val="252525"/>
          <w:sz w:val="21"/>
          <w:szCs w:val="21"/>
          <w:shd w:val="clear" w:color="auto" w:fill="FFFFFF"/>
        </w:rPr>
        <w:t>це метод оптимізації, коли комп'ютерна система виконує деякі завдання, які можуть бути насправді непотрібними. Основна ідея полягає в тому, щоб зробити роботу до того, як відомо, чи буде потрібна ця робота взагалі, з тим щоб запобігти затримці. Якщо з'ясовується, що робота була не потрібна в кінці кінців, будь-які зміни скасовуються і результати ігноруються. Мета полягає в тому, щоб забезпечити більше параллелизму[ru] якщо додаткові ресурси доступні. Такий підхід використовується в різних областях, у тому числі прогнозування розгалуженняв конвеєрних процесорах[ru] упереджувальна вибірка пам'яті та файлів, і оптимістичне управління паралелізмом[en] у системах баз даних</w:t>
      </w:r>
    </w:p>
    <w:p w:rsidR="000A61E3" w:rsidRDefault="000A61E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Перевод:</w:t>
      </w:r>
    </w:p>
    <w:p w:rsidR="000A61E3" w:rsidRDefault="000A61E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A61E3"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Спекулятивное выполнение - это метод оптимизации , когда компьютерная система выполняет некоторые задачи, которые могут быть на самом деле нужны. Основная идея заключается в том, чтобы сделать работу до того, как известно, будет ли нужна эта работа вообще, с тем чтобы предотвратить задержку. Если выясняется, что работа была не нужна в конце концов, любые изменения отменяются и результаты игнорируются. Цель состоит в том, чтобы обеспечить более параллелизму если дополнительные ресурсы доступны. Такой подход используется в различных областях, в том числе прогнозирования ветвления в конвейерных процессорах упреждающая выборка памяти и файлов , и оптимистическое управления параллелизмом в системах баз данных</w:t>
      </w:r>
    </w:p>
    <w:p w:rsidR="000A61E3" w:rsidRPr="008047C1" w:rsidRDefault="000A61E3">
      <w:pPr>
        <w:rPr>
          <w:rFonts w:ascii="Verdana" w:hAnsi="Verdana"/>
        </w:rPr>
      </w:pPr>
    </w:p>
    <w:sectPr w:rsidR="000A61E3" w:rsidRPr="008047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65F89"/>
    <w:multiLevelType w:val="multilevel"/>
    <w:tmpl w:val="A66ACD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714451"/>
    <w:multiLevelType w:val="multilevel"/>
    <w:tmpl w:val="3D0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FE38BA"/>
    <w:rsid w:val="00050BA3"/>
    <w:rsid w:val="000A61E3"/>
    <w:rsid w:val="00255534"/>
    <w:rsid w:val="007C71F8"/>
    <w:rsid w:val="008047C1"/>
    <w:rsid w:val="00A338E5"/>
    <w:rsid w:val="00A970E0"/>
    <w:rsid w:val="00D07CF4"/>
    <w:rsid w:val="00E67117"/>
    <w:rsid w:val="00E87D5F"/>
    <w:rsid w:val="00F022DA"/>
    <w:rsid w:val="00F836F2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C74F"/>
  <w15:docId w15:val="{FE9DA5F3-5734-41F9-BF97-CE97A07A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E87D5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C71F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0A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opedia.info/7-40186.html" TargetMode="External"/><Relationship Id="rId5" Type="http://schemas.openxmlformats.org/officeDocument/2006/relationships/hyperlink" Target="https://en.wikipedia.org/wiki/MESI_protoco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11</cp:revision>
  <dcterms:created xsi:type="dcterms:W3CDTF">2016-12-12T22:06:00Z</dcterms:created>
  <dcterms:modified xsi:type="dcterms:W3CDTF">2016-12-14T16:28:00Z</dcterms:modified>
  <dc:language>ru-RU</dc:language>
</cp:coreProperties>
</file>