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第-15-天"/>
      <w:bookmarkEnd w:id="21"/>
      <w:r>
        <w:t xml:space="preserve">第 15 天</w:t>
      </w:r>
    </w:p>
    <w:p>
      <w:pPr>
        <w:pStyle w:val="Heading2"/>
      </w:pPr>
      <w:bookmarkStart w:id="22" w:name="資料處理技巧2"/>
      <w:bookmarkEnd w:id="22"/>
      <w:r>
        <w:t xml:space="preserve">資料處理技巧（2）</w:t>
      </w:r>
    </w:p>
    <w:p>
      <w:pPr>
        <w:pStyle w:val="FirstParagraph"/>
      </w:pPr>
      <w:r>
        <w:t xml:space="preserve">在</w:t>
      </w:r>
      <w:hyperlink r:id="rId23">
        <w:r>
          <w:rPr>
            <w:rStyle w:val="Hyperlink"/>
          </w:rPr>
          <w:t xml:space="preserve">資料處理技巧</w:t>
        </w:r>
      </w:hyperlink>
      <w:r>
        <w:t xml:space="preserve">我們已經對基礎的資料處理技巧駕輕就熟，在今天的章節我們想要討論一些更進階的資料處理技巧，包含如何使用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運算子、長寬表格的轉換、如何使用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套件中的函數以及如何應用函數於資料框。</w:t>
      </w:r>
    </w:p>
    <w:p>
      <w:pPr>
        <w:pStyle w:val="Heading3"/>
      </w:pPr>
      <w:bookmarkStart w:id="24" w:name="tidyverse-套件"/>
      <w:bookmarkEnd w:id="24"/>
      <w:r>
        <w:rPr>
          <w:rStyle w:val="VerbatimChar"/>
        </w:rPr>
        <w:t xml:space="preserve">tidyverse</w:t>
      </w:r>
      <w:r>
        <w:t xml:space="preserve"> </w:t>
      </w:r>
      <w:r>
        <w:t xml:space="preserve">套件</w:t>
      </w:r>
    </w:p>
    <w:p>
      <w:pPr>
        <w:pStyle w:val="FirstParagraph"/>
      </w:pPr>
      <w:r>
        <w:t xml:space="preserve">我們今天要使用幾個套件來輔助我們作進階的資料處理：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套件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主要開發者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目的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magrittr</w:t>
            </w:r>
          </w:p>
        </w:tc>
        <w:tc>
          <w:p>
            <w:pPr>
              <w:pStyle w:val="Compact"/>
              <w:jc w:val="left"/>
            </w:pPr>
            <w:r>
              <w:t xml:space="preserve">Stefan Milton Bache</w:t>
            </w:r>
          </w:p>
        </w:tc>
        <w:tc>
          <w:p>
            <w:pPr>
              <w:pStyle w:val="Compact"/>
              <w:jc w:val="left"/>
            </w:pPr>
            <w:r>
              <w:t xml:space="preserve">能夠使用</w:t>
            </w:r>
            <w:r>
              <w:t xml:space="preserve"> </w:t>
            </w:r>
            <w:r>
              <w:rPr>
                <w:rStyle w:val="VerbatimChar"/>
              </w:rPr>
              <w:t xml:space="preserve">%&gt;%</w:t>
            </w:r>
            <w:r>
              <w:t xml:space="preserve"> </w:t>
            </w:r>
            <w:r>
              <w:t xml:space="preserve">運算子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tidyr</w:t>
            </w:r>
          </w:p>
        </w:tc>
        <w:tc>
          <w:p>
            <w:pPr>
              <w:pStyle w:val="Compact"/>
              <w:jc w:val="left"/>
            </w:pPr>
            <w:r>
              <w:t xml:space="preserve">Hadley Wickham</w:t>
            </w:r>
          </w:p>
        </w:tc>
        <w:tc>
          <w:p>
            <w:pPr>
              <w:pStyle w:val="Compact"/>
              <w:jc w:val="left"/>
            </w:pPr>
            <w:r>
              <w:t xml:space="preserve">能夠進行長寬表格的轉換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dplyr</w:t>
            </w:r>
          </w:p>
        </w:tc>
        <w:tc>
          <w:p>
            <w:pPr>
              <w:pStyle w:val="Compact"/>
              <w:jc w:val="left"/>
            </w:pPr>
            <w:r>
              <w:t xml:space="preserve">Hadley Wickham</w:t>
            </w:r>
          </w:p>
        </w:tc>
        <w:tc>
          <w:p>
            <w:pPr>
              <w:pStyle w:val="Compact"/>
              <w:jc w:val="left"/>
            </w:pPr>
            <w:r>
              <w:t xml:space="preserve">更有效率地作資料處理</w:t>
            </w:r>
          </w:p>
        </w:tc>
      </w:tr>
    </w:tbl>
    <w:p>
      <w:pPr>
        <w:pStyle w:val="BodyText"/>
      </w:pPr>
      <w:r>
        <w:t xml:space="preserve">我們當然可以分開安裝這些套件，但是我們另外介紹套件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，它包含了上表我們要使用的這些套件，因此可以很方便地裝一個套件即可。我們可以透過命令列（Console）安裝：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也可以透過 RStudio 介面安裝的步驟是在右下角的</w:t>
      </w:r>
      <w:r>
        <w:t xml:space="preserve"> </w:t>
      </w:r>
      <w:r>
        <w:rPr>
          <w:b/>
        </w:rPr>
        <w:t xml:space="preserve">packages</w:t>
      </w:r>
      <w:r>
        <w:t xml:space="preserve"> </w:t>
      </w:r>
      <w:r>
        <w:t xml:space="preserve">頁籤點選</w:t>
      </w:r>
      <w:r>
        <w:t xml:space="preserve"> </w:t>
      </w:r>
      <w:r>
        <w:rPr>
          <w:b/>
        </w:rPr>
        <w:t xml:space="preserve">install</w:t>
      </w:r>
      <w:r>
        <w:t xml:space="preserve">：</w:t>
      </w:r>
    </w:p>
    <w:p>
      <w:pPr>
        <w:pStyle w:val="FigureWithCaption"/>
      </w:pPr>
      <w:r>
        <w:drawing>
          <wp:inline>
            <wp:extent cx="5334000" cy="3330145"/>
            <wp:effectExtent b="0" l="0" r="0" t="0"/>
            <wp:docPr descr="圖 15-1 點選 install" title="" id="1" name="Picture"/>
            <a:graphic>
              <a:graphicData uri="http://schemas.openxmlformats.org/drawingml/2006/picture">
                <pic:pic>
                  <pic:nvPicPr>
                    <pic:cNvPr descr="https://storage.googleapis.com/learn-r-the-easy-way.appspot.com/screenshots_ch15/ch15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0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圖 15-1 點選 install</w:t>
      </w:r>
    </w:p>
    <w:p>
      <w:pPr>
        <w:pStyle w:val="BodyText"/>
      </w:pPr>
      <w:r>
        <w:t xml:space="preserve">接著是輸入安裝套件的名稱：tidyverse。</w:t>
      </w:r>
    </w:p>
    <w:p>
      <w:pPr>
        <w:pStyle w:val="FigureWithCaption"/>
      </w:pPr>
      <w:r>
        <w:drawing>
          <wp:inline>
            <wp:extent cx="5334000" cy="3798276"/>
            <wp:effectExtent b="0" l="0" r="0" t="0"/>
            <wp:docPr descr="圖 15-2 輸入 tidyverse" title="" id="1" name="Picture"/>
            <a:graphic>
              <a:graphicData uri="http://schemas.openxmlformats.org/drawingml/2006/picture">
                <pic:pic>
                  <pic:nvPicPr>
                    <pic:cNvPr descr="https://storage.googleapis.com/learn-r-the-easy-way.appspot.com/screenshots_ch15/ch15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8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圖 15-2 輸入 tidyverse</w:t>
      </w:r>
    </w:p>
    <w:p>
      <w:pPr>
        <w:pStyle w:val="Heading3"/>
      </w:pPr>
      <w:bookmarkStart w:id="31" w:name="載入-tidyverse-套件"/>
      <w:bookmarkEnd w:id="31"/>
      <w:r>
        <w:t xml:space="preserve">載入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套件</w:t>
      </w:r>
    </w:p>
    <w:p>
      <w:pPr>
        <w:pStyle w:val="FirstParagraph"/>
      </w:pPr>
      <w:r>
        <w:t xml:space="preserve">接著我們可以透過命令列（Console）載入：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或者透過 RStudio 介面載入的方法是在右下角的</w:t>
      </w:r>
      <w:r>
        <w:t xml:space="preserve"> </w:t>
      </w:r>
      <w:r>
        <w:rPr>
          <w:b/>
        </w:rPr>
        <w:t xml:space="preserve">packages</w:t>
      </w:r>
      <w:r>
        <w:t xml:space="preserve"> </w:t>
      </w:r>
      <w:r>
        <w:t xml:space="preserve">頁籤下找到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然後將前面的核取方框打勾即可。</w:t>
      </w:r>
    </w:p>
    <w:p>
      <w:pPr>
        <w:pStyle w:val="FigureWithCaption"/>
      </w:pPr>
      <w:r>
        <w:drawing>
          <wp:inline>
            <wp:extent cx="5334000" cy="1303533"/>
            <wp:effectExtent b="0" l="0" r="0" t="0"/>
            <wp:docPr descr="圖 15-3 載入 tidyverse" title="" id="1" name="Picture"/>
            <a:graphic>
              <a:graphicData uri="http://schemas.openxmlformats.org/drawingml/2006/picture">
                <pic:pic>
                  <pic:nvPicPr>
                    <pic:cNvPr descr="https://storage.googleapis.com/learn-r-the-easy-way.appspot.com/screenshots_ch15/ch15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3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圖 15-3 載入 tidyverse</w:t>
      </w:r>
    </w:p>
    <w:p>
      <w:pPr>
        <w:pStyle w:val="Heading3"/>
      </w:pPr>
      <w:bookmarkStart w:id="35" w:name="運算子"/>
      <w:bookmarkEnd w:id="35"/>
      <w:r>
        <w:rPr>
          <w:rStyle w:val="VerbatimChar"/>
        </w:rPr>
        <w:t xml:space="preserve">%&gt;%</w:t>
      </w:r>
      <w:r>
        <w:t xml:space="preserve"> </w:t>
      </w:r>
      <w:r>
        <w:t xml:space="preserve">運算子</w:t>
      </w:r>
    </w:p>
    <w:p>
      <w:pPr>
        <w:pStyle w:val="Heading4"/>
      </w:pPr>
      <w:bookmarkStart w:id="36" w:name="第一次使用"/>
      <w:bookmarkEnd w:id="36"/>
      <w:r>
        <w:t xml:space="preserve">第一次使用</w:t>
      </w:r>
      <w:r>
        <w:t xml:space="preserve"> </w:t>
      </w:r>
      <w:r>
        <w:rPr>
          <w:rStyle w:val="VerbatimChar"/>
        </w:rPr>
        <w:t xml:space="preserve">%&gt;%</w:t>
      </w:r>
    </w:p>
    <w:p>
      <w:pPr>
        <w:pStyle w:val="FirstParagraph"/>
      </w:pPr>
      <w:r>
        <w:rPr>
          <w:rStyle w:val="VerbatimChar"/>
        </w:rPr>
        <w:t xml:space="preserve">%&gt;%</w:t>
      </w:r>
      <w:r>
        <w:t xml:space="preserve"> </w:t>
      </w:r>
      <w:r>
        <w:t xml:space="preserve">運算子稱作</w:t>
      </w:r>
      <w:r>
        <w:t xml:space="preserve"> </w:t>
      </w:r>
      <w:r>
        <w:rPr>
          <w:b/>
        </w:rPr>
        <w:t xml:space="preserve">Pipeline</w:t>
      </w:r>
      <w:r>
        <w:t xml:space="preserve">，它是進階的 R 語言使用者在需要呼叫多次函數時候會採用的運算子，它稍微修改了我們傳統呼叫函數的習慣，例如傳統我們想要將內建資料集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作為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函數的輸入時：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(cars) </w:t>
      </w:r>
      <w:r>
        <w:rPr>
          <w:rStyle w:val="CommentTok"/>
        </w:rPr>
        <w:t xml:space="preserve"># 傳統呼叫函數</w:t>
      </w:r>
      <w:r>
        <w:br w:type="textWrapping"/>
      </w:r>
      <w:r>
        <w:rPr>
          <w:rStyle w:val="NormalTok"/>
        </w:rPr>
        <w:t xml:space="preserve">     speed           dist       </w:t>
      </w:r>
      <w:r>
        <w:br w:type="textWrapping"/>
      </w:r>
      <w:r>
        <w:rPr>
          <w:rStyle w:val="NormalTok"/>
        </w:rPr>
        <w:t xml:space="preserve"> Min.  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   Min.  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 </w:t>
      </w:r>
      <w:r>
        <w:rPr>
          <w:rStyle w:val="FloatTok"/>
        </w:rPr>
        <w:t xml:space="preserve">2.00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1st Qu.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12.0</w:t>
      </w:r>
      <w:r>
        <w:rPr>
          <w:rStyle w:val="NormalTok"/>
        </w:rPr>
        <w:t xml:space="preserve">   1st Qu.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FloatTok"/>
        </w:rPr>
        <w:t xml:space="preserve">26.00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Median 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   Median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FloatTok"/>
        </w:rPr>
        <w:t xml:space="preserve">36.00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Mean   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15.4</w:t>
      </w:r>
      <w:r>
        <w:rPr>
          <w:rStyle w:val="NormalTok"/>
        </w:rPr>
        <w:t xml:space="preserve">   Mean  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FloatTok"/>
        </w:rPr>
        <w:t xml:space="preserve">42.98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3rd Qu.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19.0</w:t>
      </w:r>
      <w:r>
        <w:rPr>
          <w:rStyle w:val="NormalTok"/>
        </w:rPr>
        <w:t xml:space="preserve">   3rd Qu.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FloatTok"/>
        </w:rPr>
        <w:t xml:space="preserve">56.00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Max.   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   Max.   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120.00</w:t>
      </w:r>
    </w:p>
    <w:p>
      <w:pPr>
        <w:pStyle w:val="FirstParagraph"/>
      </w:pPr>
      <w:r>
        <w:t xml:space="preserve">我們是將輸入（inputs）放置在函數名稱的小括號中；但是在使用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運算子的時候，我們將輸入放置在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運算子的左邊，並且將函數放置在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運算子的右邊，看起來就像是把輸入丟入函數中的樣子：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使用 %&gt;%</w:t>
      </w:r>
      <w:r>
        <w:br w:type="textWrapping"/>
      </w:r>
      <w:r>
        <w:rPr>
          <w:rStyle w:val="NormalTok"/>
        </w:rPr>
        <w:t xml:space="preserve">     speed           dist       </w:t>
      </w:r>
      <w:r>
        <w:br w:type="textWrapping"/>
      </w:r>
      <w:r>
        <w:rPr>
          <w:rStyle w:val="NormalTok"/>
        </w:rPr>
        <w:t xml:space="preserve"> Min.  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   Min.  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 </w:t>
      </w:r>
      <w:r>
        <w:rPr>
          <w:rStyle w:val="FloatTok"/>
        </w:rPr>
        <w:t xml:space="preserve">2.00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1st Qu.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12.0</w:t>
      </w:r>
      <w:r>
        <w:rPr>
          <w:rStyle w:val="NormalTok"/>
        </w:rPr>
        <w:t xml:space="preserve">   1st Qu.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FloatTok"/>
        </w:rPr>
        <w:t xml:space="preserve">26.00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Median 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   Median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FloatTok"/>
        </w:rPr>
        <w:t xml:space="preserve">36.00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Mean   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15.4</w:t>
      </w:r>
      <w:r>
        <w:rPr>
          <w:rStyle w:val="NormalTok"/>
        </w:rPr>
        <w:t xml:space="preserve">   Mean  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FloatTok"/>
        </w:rPr>
        <w:t xml:space="preserve">42.98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3rd Qu.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19.0</w:t>
      </w:r>
      <w:r>
        <w:rPr>
          <w:rStyle w:val="NormalTok"/>
        </w:rPr>
        <w:t xml:space="preserve">   3rd Qu.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FloatTok"/>
        </w:rPr>
        <w:t xml:space="preserve">56.00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Max.   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   Max.   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120.00</w:t>
      </w:r>
    </w:p>
    <w:p>
      <w:pPr>
        <w:pStyle w:val="Heading4"/>
      </w:pPr>
      <w:bookmarkStart w:id="37" w:name="的使用時機"/>
      <w:bookmarkEnd w:id="37"/>
      <w:r>
        <w:rPr>
          <w:rStyle w:val="VerbatimChar"/>
        </w:rPr>
        <w:t xml:space="preserve">%&gt;%</w:t>
      </w:r>
      <w:r>
        <w:t xml:space="preserve"> </w:t>
      </w:r>
      <w:r>
        <w:t xml:space="preserve">的使用時機</w:t>
      </w:r>
    </w:p>
    <w:p>
      <w:pPr>
        <w:pStyle w:val="FirstParagraph"/>
      </w:pPr>
      <w:r>
        <w:t xml:space="preserve">那在什麼時候我們可以考慮不使用傳統呼叫函數的寫法改用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呢？舉例來說，R 語言的內建函數</w:t>
      </w:r>
      <w:r>
        <w:t xml:space="preserve"> </w:t>
      </w:r>
      <w:r>
        <w:rPr>
          <w:rStyle w:val="VerbatimChar"/>
        </w:rPr>
        <w:t xml:space="preserve">Sys.Date()</w:t>
      </w:r>
      <w:r>
        <w:t xml:space="preserve"> </w:t>
      </w:r>
      <w:r>
        <w:t xml:space="preserve">會回傳一個系統日期：</w:t>
      </w:r>
    </w:p>
    <w:p>
      <w:pPr>
        <w:pStyle w:val="SourceCode"/>
      </w:pPr>
      <w:r>
        <w:rPr>
          <w:rStyle w:val="KeywordTok"/>
        </w:rPr>
        <w:t xml:space="preserve">Sys.Date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假設我們現在有一個需求是把系統日期的年份擷取出來，並且轉換為數字，我們可能會這樣寫：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sys_date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sys_date_yr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(sys_date,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sys_date_num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(sys_date_yr)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sys_date_num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2017</w:t>
      </w:r>
    </w:p>
    <w:p>
      <w:pPr>
        <w:pStyle w:val="FirstParagraph"/>
      </w:pPr>
      <w:r>
        <w:t xml:space="preserve">這樣子寫的可讀性（readibility）很高，但是為了得到我們要的答案，過程中額外建立了</w:t>
      </w:r>
      <w:r>
        <w:t xml:space="preserve"> </w:t>
      </w:r>
      <w:r>
        <w:rPr>
          <w:rStyle w:val="VerbatimChar"/>
        </w:rPr>
        <w:t xml:space="preserve">sys_date</w:t>
      </w:r>
      <w:r>
        <w:t xml:space="preserve"> </w:t>
      </w:r>
      <w:r>
        <w:t xml:space="preserve">與</w:t>
      </w:r>
      <w:r>
        <w:t xml:space="preserve"> </w:t>
      </w:r>
      <w:r>
        <w:rPr>
          <w:rStyle w:val="VerbatimChar"/>
        </w:rPr>
        <w:t xml:space="preserve">sys_date_yr</w:t>
      </w:r>
      <w:r>
        <w:t xml:space="preserve"> </w:t>
      </w:r>
      <w:r>
        <w:t xml:space="preserve">這兩個物件，覺得好像不是太有效率，那麼我們試著把上面這段程式改寫得精簡一點：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sys_date_num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sys_date_num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2017</w:t>
      </w:r>
    </w:p>
    <w:p>
      <w:pPr>
        <w:pStyle w:val="FirstParagraph"/>
      </w:pPr>
      <w:r>
        <w:t xml:space="preserve">這樣子寫雖然精簡，但是可讀性就變得比較低，尤其是小括號很多，我們都不喜歡去檢查哪個左括號應該對應哪個右括號。在這種呼叫多次函數，並且需要將前一次函數的輸出作為後一次函數的輸入時，我們就應該想到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OperatorTok"/>
        </w:rPr>
        <w:t xml:space="preserve">&gt;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sys_date_num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sys_date_num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2017</w:t>
      </w:r>
    </w:p>
    <w:p>
      <w:pPr>
        <w:pStyle w:val="FirstParagraph"/>
      </w:pPr>
      <w:r>
        <w:t xml:space="preserve">這樣子的寫法就兼顧了可讀性高與精簡的兩個優點！</w:t>
      </w:r>
    </w:p>
    <w:p>
      <w:pPr>
        <w:pStyle w:val="Heading4"/>
      </w:pPr>
      <w:bookmarkStart w:id="38" w:name="加入運算符號"/>
      <w:bookmarkEnd w:id="38"/>
      <w:r>
        <w:t xml:space="preserve">加入運算符號</w:t>
      </w:r>
    </w:p>
    <w:p>
      <w:pPr>
        <w:pStyle w:val="FirstParagraph"/>
      </w:pPr>
      <w:r>
        <w:t xml:space="preserve">在使用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運算子將多個函數呼叫串連的流程中，也可以加入運算符號，舉例來說，如果我們想要計算香港搖滾樂隊</w:t>
      </w:r>
      <w:r>
        <w:t xml:space="preserve"> </w:t>
      </w:r>
      <w:r>
        <w:rPr>
          <w:rStyle w:val="VerbatimChar"/>
        </w:rPr>
        <w:t xml:space="preserve">Beyond</w:t>
      </w:r>
      <w:r>
        <w:t xml:space="preserve"> </w:t>
      </w:r>
      <w:r>
        <w:t xml:space="preserve">成立幾週年紀念，可以用系統日期的年份減去成立年份：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beyond_start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1983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beyond_yr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`</w:t>
      </w:r>
      <w:r>
        <w:rPr>
          <w:rStyle w:val="DataTypeTok"/>
        </w:rPr>
        <w:t xml:space="preserve">-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(beyond_start)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beyond_yr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34</w:t>
      </w:r>
    </w:p>
    <w:p>
      <w:pPr>
        <w:pStyle w:val="FirstParagraph"/>
      </w:pPr>
      <w:r>
        <w:t xml:space="preserve">我們將運算符號放入 `` 之中，這個符號叫做 tilt，您可以在鍵盤最左上角的按鍵找到它，它在 tab 的上方，數字 1 的左方，然後是將要運算的數字放入小括號中。</w:t>
      </w:r>
    </w:p>
    <w:p>
      <w:pPr>
        <w:pStyle w:val="Heading4"/>
      </w:pPr>
      <w:bookmarkStart w:id="39" w:name="調整輸入的位置"/>
      <w:bookmarkEnd w:id="39"/>
      <w:r>
        <w:t xml:space="preserve">調整輸入的位置</w:t>
      </w:r>
    </w:p>
    <w:p>
      <w:pPr>
        <w:pStyle w:val="FirstParagraph"/>
      </w:pPr>
      <w:r>
        <w:rPr>
          <w:rStyle w:val="VerbatimChar"/>
        </w:rPr>
        <w:t xml:space="preserve">%&gt;%</w:t>
      </w:r>
      <w:r>
        <w:t xml:space="preserve"> </w:t>
      </w:r>
      <w:r>
        <w:t xml:space="preserve">預設會將輸入放在函數輸入的第一個位置，在某些函數第一個位置不是輸入時，像是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函數的第一個位置必須註明方程式（</w:t>
      </w:r>
      <w:r>
        <w:rPr>
          <w:rStyle w:val="VerbatimChar"/>
        </w:rPr>
        <w:t xml:space="preserve">formula</w:t>
      </w:r>
      <w:r>
        <w:t xml:space="preserve">），就可以透過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來指定輸入放置的地方：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傳統呼叫 lm() 函數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dist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使用 . 指定 cars 放的位置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cars_lm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dist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.)</w:t>
      </w:r>
    </w:p>
    <w:p>
      <w:pPr>
        <w:pStyle w:val="Heading3"/>
      </w:pPr>
      <w:bookmarkStart w:id="40" w:name="長寬表格的轉換"/>
      <w:bookmarkEnd w:id="40"/>
      <w:r>
        <w:t xml:space="preserve">長寬表格的轉換</w:t>
      </w:r>
    </w:p>
    <w:p>
      <w:pPr>
        <w:pStyle w:val="Heading4"/>
      </w:pPr>
      <w:bookmarkStart w:id="41" w:name="寬轉長表格"/>
      <w:bookmarkEnd w:id="41"/>
      <w:r>
        <w:t xml:space="preserve">寬轉長表格</w:t>
      </w:r>
    </w:p>
    <w:p>
      <w:pPr>
        <w:pStyle w:val="FirstParagraph"/>
      </w:pPr>
      <w:r>
        <w:t xml:space="preserve">透過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套件中的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 </w:t>
      </w:r>
      <w:r>
        <w:t xml:space="preserve">函數能夠將多個數值變數堆積在同一個數值變數（value）中，並且再使用一個類別變數（key）來記錄每一個數值變數的來源。舉例來說，我們原先用兩個變數</w:t>
      </w:r>
      <w:r>
        <w:t xml:space="preserve"> </w:t>
      </w:r>
      <w:r>
        <w:rPr>
          <w:rStyle w:val="VerbatimChar"/>
        </w:rPr>
        <w:t xml:space="preserve">wins</w:t>
      </w:r>
      <w:r>
        <w:t xml:space="preserve"> </w:t>
      </w:r>
      <w:r>
        <w:t xml:space="preserve">與</w:t>
      </w:r>
      <w:r>
        <w:t xml:space="preserve"> </w:t>
      </w:r>
      <w:r>
        <w:rPr>
          <w:rStyle w:val="VerbatimChar"/>
        </w:rPr>
        <w:t xml:space="preserve">losses</w:t>
      </w:r>
      <w:r>
        <w:t xml:space="preserve"> </w:t>
      </w:r>
      <w:r>
        <w:t xml:space="preserve">來記錄 1995-96 球季芝加哥公牛隊與 2015-16 球季金州勇士隊的勝場數與敗場數：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 Bulls"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"Golden State Warriors"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(team_name, wins, losses)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</w:t>
      </w:r>
      <w:r>
        <w:br w:type="textWrapping"/>
      </w:r>
      <w:r>
        <w:rPr>
          <w:rStyle w:val="NormalTok"/>
        </w:rPr>
        <w:t xml:space="preserve">              team_name wins losses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Chicago Bulls  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  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Golden State Warriors  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      </w:t>
      </w:r>
      <w:r>
        <w:rPr>
          <w:rStyle w:val="DecValTok"/>
        </w:rPr>
        <w:t xml:space="preserve">9</w:t>
      </w:r>
    </w:p>
    <w:p>
      <w:pPr>
        <w:pStyle w:val="FirstParagraph"/>
      </w:pPr>
      <w:r>
        <w:t xml:space="preserve">這樣外觀的資料框我們稱之為寬表格，在寬表格的結構中，如果我們希望增加一個變數，例如像是勝率，會以</w:t>
      </w:r>
      <w:r>
        <w:rPr>
          <w:b/>
        </w:rPr>
        <w:t xml:space="preserve">增加欄位數</w:t>
      </w:r>
      <w:r>
        <w:t xml:space="preserve">的方式來更新：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(team_name, wins, losses)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winning_percentage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(great_nba_teams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losses)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</w:t>
      </w:r>
      <w:r>
        <w:br w:type="textWrapping"/>
      </w:r>
      <w:r>
        <w:rPr>
          <w:rStyle w:val="NormalTok"/>
        </w:rPr>
        <w:t xml:space="preserve">              team_name wins losses winning_percentage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Chicago Bulls  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 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0.8780488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Golden State Warriors  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    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0.8902439</w:t>
      </w:r>
    </w:p>
    <w:p>
      <w:pPr>
        <w:pStyle w:val="FirstParagraph"/>
      </w:pPr>
      <w:r>
        <w:t xml:space="preserve">透過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套件中的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 </w:t>
      </w:r>
      <w:r>
        <w:t xml:space="preserve">函數可以將這樣外觀的寬表格轉換為長表格：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OperatorTok"/>
        </w:rPr>
        <w:t xml:space="preserve">&gt;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 Bulls"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"Golden State Warriors"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(team_name, wins, losses)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(great_nba_teams,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variable_names,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values, wins, losses)</w:t>
      </w:r>
      <w:r>
        <w:br w:type="textWrapping"/>
      </w:r>
      <w:r>
        <w:rPr>
          <w:rStyle w:val="NormalTok"/>
        </w:rPr>
        <w:t xml:space="preserve">              team_name variable_names values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Chicago Bulls           wins     </w:t>
      </w:r>
      <w:r>
        <w:rPr>
          <w:rStyle w:val="DecValTok"/>
        </w:rPr>
        <w:t xml:space="preserve">72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Golden State Warriors           wins     </w:t>
      </w:r>
      <w:r>
        <w:rPr>
          <w:rStyle w:val="DecValTok"/>
        </w:rPr>
        <w:t xml:space="preserve">73</w:t>
      </w:r>
      <w:r>
        <w:br w:type="textWrapping"/>
      </w:r>
      <w:r>
        <w:rPr>
          <w:rStyle w:val="DecValTok"/>
        </w:rPr>
        <w:t xml:space="preserve">3</w:t>
      </w:r>
      <w:r>
        <w:rPr>
          <w:rStyle w:val="NormalTok"/>
        </w:rPr>
        <w:t xml:space="preserve">         Chicago Bulls         losses  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DecValTok"/>
        </w:rPr>
        <w:t xml:space="preserve">4</w:t>
      </w:r>
      <w:r>
        <w:rPr>
          <w:rStyle w:val="NormalTok"/>
        </w:rPr>
        <w:t xml:space="preserve"> Golden State Warriors         losses      </w:t>
      </w:r>
      <w:r>
        <w:rPr>
          <w:rStyle w:val="DecValTok"/>
        </w:rPr>
        <w:t xml:space="preserve">9</w:t>
      </w:r>
    </w:p>
    <w:p>
      <w:pPr>
        <w:pStyle w:val="FirstParagraph"/>
      </w:pPr>
      <w:r>
        <w:t xml:space="preserve">其中參數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是指定記錄數值來源的類別變數名稱為何，我們命名作</w:t>
      </w:r>
      <w:r>
        <w:t xml:space="preserve"> </w:t>
      </w:r>
      <w:r>
        <w:rPr>
          <w:rStyle w:val="VerbatimChar"/>
        </w:rPr>
        <w:t xml:space="preserve">variable_names</w:t>
      </w:r>
      <w:r>
        <w:t xml:space="preserve">；參數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是指定堆積數值的變數名稱為何，指定好這兩個參數以後，則是再指定有哪些變數要堆積起來</w:t>
      </w:r>
    </w:p>
    <w:p>
      <w:pPr>
        <w:pStyle w:val="Heading4"/>
      </w:pPr>
      <w:bookmarkStart w:id="42" w:name="長轉寬表格"/>
      <w:bookmarkEnd w:id="42"/>
      <w:r>
        <w:t xml:space="preserve">長轉寬表格</w:t>
      </w:r>
    </w:p>
    <w:p>
      <w:pPr>
        <w:pStyle w:val="FirstParagraph"/>
      </w:pPr>
      <w:r>
        <w:t xml:space="preserve">透過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套件中的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 </w:t>
      </w:r>
      <w:r>
        <w:t xml:space="preserve">函數能夠將前述的長表格再轉換為原本的寬表格：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OperatorTok"/>
        </w:rPr>
        <w:t xml:space="preserve">&gt;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 Bulls"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"Golden State Warriors"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(team_name, wins, losses)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long_format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(great_nba_teams,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variable_names,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values, wins, losses)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(long_format,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variable_names,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values)</w:t>
      </w:r>
      <w:r>
        <w:br w:type="textWrapping"/>
      </w:r>
      <w:r>
        <w:rPr>
          <w:rStyle w:val="NormalTok"/>
        </w:rPr>
        <w:t xml:space="preserve">              team_name losses wins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Chicago Bulls 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72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Golden State Warriors    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73</w:t>
      </w:r>
    </w:p>
    <w:p>
      <w:pPr>
        <w:pStyle w:val="Heading3"/>
      </w:pPr>
      <w:bookmarkStart w:id="43" w:name="dplyr-套件"/>
      <w:bookmarkEnd w:id="43"/>
      <w:r>
        <w:rPr>
          <w:rStyle w:val="VerbatimChar"/>
        </w:rPr>
        <w:t xml:space="preserve">dplyr</w:t>
      </w:r>
      <w:r>
        <w:t xml:space="preserve"> </w:t>
      </w:r>
      <w:r>
        <w:t xml:space="preserve">套件</w:t>
      </w:r>
    </w:p>
    <w:p>
      <w:pPr>
        <w:pStyle w:val="FirstParagraph"/>
      </w:pPr>
      <w:r>
        <w:t xml:space="preserve">接著我們要介紹的是</w:t>
      </w:r>
      <w:r>
        <w:t xml:space="preserve"> </w:t>
      </w:r>
      <w:r>
        <w:rPr>
          <w:rStyle w:val="VerbatimChar"/>
        </w:rPr>
        <w:t xml:space="preserve">dplyr()</w:t>
      </w:r>
      <w:r>
        <w:t xml:space="preserve"> </w:t>
      </w:r>
      <w:r>
        <w:t xml:space="preserve">套件，相較於原生的資料處理語法，</w:t>
      </w:r>
      <w:r>
        <w:rPr>
          <w:rStyle w:val="VerbatimChar"/>
        </w:rPr>
        <w:t xml:space="preserve">dplyr()</w:t>
      </w:r>
      <w:r>
        <w:t xml:space="preserve"> </w:t>
      </w:r>
      <w:r>
        <w:t xml:space="preserve">套件中融入很多概念與</w:t>
      </w:r>
      <w:r>
        <w:rPr>
          <w:b/>
        </w:rPr>
        <w:t xml:space="preserve">結構化查詢語言（Structured Query Language，SQL）</w:t>
      </w:r>
      <w:r>
        <w:t xml:space="preserve">相仿的函數。搭配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運算子一起使用，能夠讓我們整理資料的能力獲得一個檔次的提升！我們將</w:t>
      </w:r>
      <w:r>
        <w:t xml:space="preserve"> </w:t>
      </w:r>
      <w:r>
        <w:rPr>
          <w:rStyle w:val="VerbatimChar"/>
        </w:rPr>
        <w:t xml:space="preserve">dplyr()</w:t>
      </w:r>
      <w:r>
        <w:t xml:space="preserve"> </w:t>
      </w:r>
      <w:r>
        <w:t xml:space="preserve">套件提供的常用函數整理如下表：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函數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用途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filter()</w:t>
            </w:r>
          </w:p>
        </w:tc>
        <w:tc>
          <w:p>
            <w:pPr>
              <w:pStyle w:val="Compact"/>
              <w:jc w:val="left"/>
            </w:pPr>
            <w:r>
              <w:t xml:space="preserve">篩選符合條件的觀測值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select()</w:t>
            </w:r>
          </w:p>
        </w:tc>
        <w:tc>
          <w:p>
            <w:pPr>
              <w:pStyle w:val="Compact"/>
              <w:jc w:val="left"/>
            </w:pPr>
            <w:r>
              <w:t xml:space="preserve">選擇變數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mutate()</w:t>
            </w:r>
          </w:p>
        </w:tc>
        <w:tc>
          <w:p>
            <w:pPr>
              <w:pStyle w:val="Compact"/>
              <w:jc w:val="left"/>
            </w:pPr>
            <w:r>
              <w:t xml:space="preserve">新增變數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arrange()</w:t>
            </w:r>
          </w:p>
        </w:tc>
        <w:tc>
          <w:p>
            <w:pPr>
              <w:pStyle w:val="Compact"/>
              <w:jc w:val="left"/>
            </w:pPr>
            <w:r>
              <w:t xml:space="preserve">依照變數排序觀測值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summarise()</w:t>
            </w:r>
          </w:p>
        </w:tc>
        <w:tc>
          <w:p>
            <w:pPr>
              <w:pStyle w:val="Compact"/>
              <w:jc w:val="left"/>
            </w:pPr>
            <w:r>
              <w:t xml:space="preserve">聚合變數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group_by()</w:t>
            </w:r>
          </w:p>
        </w:tc>
        <w:tc>
          <w:p>
            <w:pPr>
              <w:pStyle w:val="Compact"/>
              <w:jc w:val="left"/>
            </w:pPr>
            <w:r>
              <w:t xml:space="preserve">依照類別變數分組，搭配</w:t>
            </w:r>
          </w:p>
        </w:tc>
      </w:tr>
    </w:tbl>
    <w:p>
      <w:pPr>
        <w:pStyle w:val="Heading4"/>
      </w:pPr>
      <w:bookmarkStart w:id="44" w:name="使用-filter-函數"/>
      <w:bookmarkEnd w:id="44"/>
      <w:r>
        <w:t xml:space="preserve">使用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函數</w:t>
      </w:r>
    </w:p>
    <w:p>
      <w:pPr>
        <w:pStyle w:val="FirstParagraph"/>
      </w:pPr>
      <w:r>
        <w:t xml:space="preserve">在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函數中我們輸入要篩選的資料框，以及依據什麼條件進行篩選，舉例來說我們可以將</w:t>
      </w:r>
      <w:r>
        <w:t xml:space="preserve"> </w:t>
      </w:r>
      <w:r>
        <w:rPr>
          <w:rStyle w:val="VerbatimChar"/>
        </w:rPr>
        <w:t xml:space="preserve">straw_hat_df</w:t>
      </w:r>
      <w:r>
        <w:t xml:space="preserve"> </w:t>
      </w:r>
      <w:r>
        <w:t xml:space="preserve">中的女性篩選出來：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OperatorTok"/>
        </w:rPr>
        <w:t xml:space="preserve">&gt;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"蒙其·D·魯夫"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"羅羅亞·索隆"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"娜美"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"騙人布"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"賓什莫克·香吉士"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"多尼多尼·喬巴"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"妮可·羅賓"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"佛朗基"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"布魯克"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"女"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"女"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straw_hat_df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(name, gender, age,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(straw_hat_df, 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"女"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name gender age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娜美     女 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妮可·羅賓     女  </w:t>
      </w:r>
      <w:r>
        <w:rPr>
          <w:rStyle w:val="DecValTok"/>
        </w:rPr>
        <w:t xml:space="preserve">30</w:t>
      </w:r>
    </w:p>
    <w:p>
      <w:pPr>
        <w:pStyle w:val="FirstParagraph"/>
      </w:pPr>
      <w:r>
        <w:t xml:space="preserve">我們也藉此機會對照之前學習的 R 語言原生寫法：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"蒙其·D·魯夫"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"羅羅亞·索隆"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"娜美"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"騙人布"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"賓什莫克·香吉士"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"多尼多尼·喬巴"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"妮可·羅賓"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"佛朗基"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"布魯克"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"女"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"女"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straw_hat_df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(name, gender, age,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straw_hat_df[straw_hat_df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"女"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       name gender age</w:t>
      </w:r>
      <w:r>
        <w:br w:type="textWrapping"/>
      </w:r>
      <w:r>
        <w:rPr>
          <w:rStyle w:val="DecValTok"/>
        </w:rPr>
        <w:t xml:space="preserve">3</w:t>
      </w:r>
      <w:r>
        <w:rPr>
          <w:rStyle w:val="NormalTok"/>
        </w:rPr>
        <w:t xml:space="preserve">      娜美     女 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DecValTok"/>
        </w:rPr>
        <w:t xml:space="preserve">7</w:t>
      </w:r>
      <w:r>
        <w:rPr>
          <w:rStyle w:val="NormalTok"/>
        </w:rPr>
        <w:t xml:space="preserve"> 妮可·羅賓     女  </w:t>
      </w:r>
      <w:r>
        <w:rPr>
          <w:rStyle w:val="DecValTok"/>
        </w:rPr>
        <w:t xml:space="preserve">30</w:t>
      </w:r>
    </w:p>
    <w:p>
      <w:pPr>
        <w:pStyle w:val="FirstParagraph"/>
      </w:pPr>
      <w:r>
        <w:t xml:space="preserve">在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函數中我們可以利用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以及</w:t>
      </w:r>
      <w:r>
        <w:t xml:space="preserve"> </w:t>
      </w:r>
      <w:r>
        <w:rPr>
          <w:rStyle w:val="VerbatimChar"/>
        </w:rPr>
        <w:t xml:space="preserve">|</w:t>
      </w:r>
      <w:r>
        <w:t xml:space="preserve"> </w:t>
      </w:r>
      <w:r>
        <w:t xml:space="preserve">連結多個篩選條件，舉例來說我們可以將</w:t>
      </w:r>
      <w:r>
        <w:t xml:space="preserve"> </w:t>
      </w:r>
      <w:r>
        <w:rPr>
          <w:rStyle w:val="VerbatimChar"/>
        </w:rPr>
        <w:t xml:space="preserve">straw_hat_df</w:t>
      </w:r>
      <w:r>
        <w:t xml:space="preserve"> </w:t>
      </w:r>
      <w:r>
        <w:t xml:space="preserve">中超過 30 歲的男性篩選出來：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OperatorTok"/>
        </w:rPr>
        <w:t xml:space="preserve">&gt;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"蒙其·D·魯夫"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"羅羅亞·索隆"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"娜美"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"騙人布"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"賓什莫克·香吉士"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"多尼多尼·喬巴"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"妮可·羅賓"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"佛朗基"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"布魯克"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"女"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"女"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straw_hat_df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(name, gender, age,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(straw_hat_df, 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"男"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name gender age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佛朗基     男  </w:t>
      </w:r>
      <w:r>
        <w:rPr>
          <w:rStyle w:val="DecValTok"/>
        </w:rPr>
        <w:t xml:space="preserve">36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布魯克     男  </w:t>
      </w:r>
      <w:r>
        <w:rPr>
          <w:rStyle w:val="DecValTok"/>
        </w:rPr>
        <w:t xml:space="preserve">90</w:t>
      </w:r>
    </w:p>
    <w:p>
      <w:pPr>
        <w:pStyle w:val="FirstParagraph"/>
      </w:pPr>
      <w:r>
        <w:t xml:space="preserve">我們也藉此機會對照之前學習的 R 語言原生寫法：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"蒙其·D·魯夫"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"羅羅亞·索隆"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"娜美"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"騙人布"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"賓什莫克·香吉士"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"多尼多尼·喬巴"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"妮可·羅賓"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"佛朗基"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"布魯克"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"女"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"女"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straw_hat_df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(name, gender, age,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straw_hat_df[(straw_hat_df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"男"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(straw_hat_df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]</w:t>
      </w:r>
      <w:r>
        <w:br w:type="textWrapping"/>
      </w:r>
      <w:r>
        <w:rPr>
          <w:rStyle w:val="NormalTok"/>
        </w:rPr>
        <w:t xml:space="preserve">    name gender age</w:t>
      </w:r>
      <w:r>
        <w:br w:type="textWrapping"/>
      </w:r>
      <w:r>
        <w:rPr>
          <w:rStyle w:val="DecValTok"/>
        </w:rPr>
        <w:t xml:space="preserve">8</w:t>
      </w:r>
      <w:r>
        <w:rPr>
          <w:rStyle w:val="NormalTok"/>
        </w:rPr>
        <w:t xml:space="preserve"> 佛朗基     男  </w:t>
      </w:r>
      <w:r>
        <w:rPr>
          <w:rStyle w:val="DecValTok"/>
        </w:rPr>
        <w:t xml:space="preserve">36</w:t>
      </w:r>
      <w:r>
        <w:br w:type="textWrapping"/>
      </w:r>
      <w:r>
        <w:rPr>
          <w:rStyle w:val="DecValTok"/>
        </w:rPr>
        <w:t xml:space="preserve">9</w:t>
      </w:r>
      <w:r>
        <w:rPr>
          <w:rStyle w:val="NormalTok"/>
        </w:rPr>
        <w:t xml:space="preserve"> 布魯克     男  </w:t>
      </w:r>
      <w:r>
        <w:rPr>
          <w:rStyle w:val="DecValTok"/>
        </w:rPr>
        <w:t xml:space="preserve">90</w:t>
      </w:r>
    </w:p>
    <w:p>
      <w:pPr>
        <w:pStyle w:val="Heading4"/>
      </w:pPr>
      <w:bookmarkStart w:id="45" w:name="使用-select-函數"/>
      <w:bookmarkEnd w:id="45"/>
      <w:r>
        <w:t xml:space="preserve">使用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函數</w:t>
      </w:r>
    </w:p>
    <w:p>
      <w:pPr>
        <w:pStyle w:val="FirstParagraph"/>
      </w:pPr>
      <w:r>
        <w:t xml:space="preserve">在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函數中我們輸入資料框的名稱，以及想要選取的變數名稱，舉例來說我們可以將</w:t>
      </w:r>
      <w:r>
        <w:t xml:space="preserve"> </w:t>
      </w:r>
      <w:r>
        <w:rPr>
          <w:rStyle w:val="VerbatimChar"/>
        </w:rPr>
        <w:t xml:space="preserve">straw_hat_df</w:t>
      </w:r>
      <w:r>
        <w:t xml:space="preserve"> </w:t>
      </w:r>
      <w:r>
        <w:t xml:space="preserve">中的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篩選出來：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OperatorTok"/>
        </w:rPr>
        <w:t xml:space="preserve">&gt;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"蒙其·D·魯夫"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"羅羅亞·索隆"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"娜美"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"騙人布"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"賓什莫克·香吉士"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"多尼多尼·喬巴"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"妮可·羅賓"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"佛朗基"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"布魯克"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"女"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"女"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straw_hat_df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(name, gender, age,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(straw_hat_df, name)</w:t>
      </w:r>
      <w:r>
        <w:br w:type="textWrapping"/>
      </w:r>
      <w:r>
        <w:rPr>
          <w:rStyle w:val="NormalTok"/>
        </w:rPr>
        <w:t xml:space="preserve">             name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    蒙其·D·魯夫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    羅羅亞·索隆</w:t>
      </w:r>
      <w:r>
        <w:br w:type="textWrapping"/>
      </w:r>
      <w:r>
        <w:rPr>
          <w:rStyle w:val="DecValTok"/>
        </w:rPr>
        <w:t xml:space="preserve">3</w:t>
      </w:r>
      <w:r>
        <w:rPr>
          <w:rStyle w:val="NormalTok"/>
        </w:rPr>
        <w:t xml:space="preserve">            娜美</w:t>
      </w:r>
      <w:r>
        <w:br w:type="textWrapping"/>
      </w:r>
      <w:r>
        <w:rPr>
          <w:rStyle w:val="DecValTok"/>
        </w:rPr>
        <w:t xml:space="preserve">4</w:t>
      </w:r>
      <w:r>
        <w:rPr>
          <w:rStyle w:val="NormalTok"/>
        </w:rPr>
        <w:t xml:space="preserve">          騙人布</w:t>
      </w:r>
      <w:r>
        <w:br w:type="textWrapping"/>
      </w:r>
      <w:r>
        <w:rPr>
          <w:rStyle w:val="DecValTok"/>
        </w:rPr>
        <w:t xml:space="preserve">5</w:t>
      </w:r>
      <w:r>
        <w:rPr>
          <w:rStyle w:val="NormalTok"/>
        </w:rPr>
        <w:t xml:space="preserve"> 賓什莫克·香吉士</w:t>
      </w:r>
      <w:r>
        <w:br w:type="textWrapping"/>
      </w:r>
      <w:r>
        <w:rPr>
          <w:rStyle w:val="DecValTok"/>
        </w:rPr>
        <w:t xml:space="preserve">6</w:t>
      </w:r>
      <w:r>
        <w:rPr>
          <w:rStyle w:val="NormalTok"/>
        </w:rPr>
        <w:t xml:space="preserve">   多尼多尼·喬巴</w:t>
      </w:r>
      <w:r>
        <w:br w:type="textWrapping"/>
      </w:r>
      <w:r>
        <w:rPr>
          <w:rStyle w:val="DecValTok"/>
        </w:rPr>
        <w:t xml:space="preserve">7</w:t>
      </w:r>
      <w:r>
        <w:rPr>
          <w:rStyle w:val="NormalTok"/>
        </w:rPr>
        <w:t xml:space="preserve">       妮可·羅賓</w:t>
      </w:r>
      <w:r>
        <w:br w:type="textWrapping"/>
      </w:r>
      <w:r>
        <w:rPr>
          <w:rStyle w:val="DecValTok"/>
        </w:rPr>
        <w:t xml:space="preserve">8</w:t>
      </w:r>
      <w:r>
        <w:rPr>
          <w:rStyle w:val="NormalTok"/>
        </w:rPr>
        <w:t xml:space="preserve">          佛朗基</w:t>
      </w:r>
      <w:r>
        <w:br w:type="textWrapping"/>
      </w:r>
      <w:r>
        <w:rPr>
          <w:rStyle w:val="DecValTok"/>
        </w:rPr>
        <w:t xml:space="preserve">9</w:t>
      </w:r>
      <w:r>
        <w:rPr>
          <w:rStyle w:val="NormalTok"/>
        </w:rPr>
        <w:t xml:space="preserve">          布魯克</w:t>
      </w:r>
    </w:p>
    <w:p>
      <w:pPr>
        <w:pStyle w:val="FirstParagraph"/>
      </w:pPr>
      <w:r>
        <w:rPr>
          <w:rStyle w:val="VerbatimChar"/>
        </w:rPr>
        <w:t xml:space="preserve">select()</w:t>
      </w:r>
      <w:r>
        <w:t xml:space="preserve"> </w:t>
      </w:r>
      <w:r>
        <w:t xml:space="preserve">函數選擇單一變數時並不會像 R 語言原生語法預設轉換為向量資料結構，而是維持原本的資料框資料結構，在原生語法中我們可以在中括號中多指定</w:t>
      </w:r>
      <w:r>
        <w:t xml:space="preserve"> </w:t>
      </w:r>
      <w:r>
        <w:rPr>
          <w:rStyle w:val="VerbatimChar"/>
        </w:rPr>
        <w:t xml:space="preserve">drop = FALSE</w:t>
      </w:r>
      <w:r>
        <w:t xml:space="preserve"> </w:t>
      </w:r>
      <w:r>
        <w:t xml:space="preserve">達到這個效果：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"蒙其·D·魯夫"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"羅羅亞·索隆"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"娜美"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"騙人布"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"賓什莫克·香吉士"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"多尼多尼·喬巴"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"妮可·羅賓"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"佛朗基"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"布魯克"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"女"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"女"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straw_hat_df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(name, gender, age,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straw_hat_df[,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drop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     name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    蒙其·D·魯夫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    羅羅亞·索隆</w:t>
      </w:r>
      <w:r>
        <w:br w:type="textWrapping"/>
      </w:r>
      <w:r>
        <w:rPr>
          <w:rStyle w:val="DecValTok"/>
        </w:rPr>
        <w:t xml:space="preserve">3</w:t>
      </w:r>
      <w:r>
        <w:rPr>
          <w:rStyle w:val="NormalTok"/>
        </w:rPr>
        <w:t xml:space="preserve">            娜美</w:t>
      </w:r>
      <w:r>
        <w:br w:type="textWrapping"/>
      </w:r>
      <w:r>
        <w:rPr>
          <w:rStyle w:val="DecValTok"/>
        </w:rPr>
        <w:t xml:space="preserve">4</w:t>
      </w:r>
      <w:r>
        <w:rPr>
          <w:rStyle w:val="NormalTok"/>
        </w:rPr>
        <w:t xml:space="preserve">          騙人布</w:t>
      </w:r>
      <w:r>
        <w:br w:type="textWrapping"/>
      </w:r>
      <w:r>
        <w:rPr>
          <w:rStyle w:val="DecValTok"/>
        </w:rPr>
        <w:t xml:space="preserve">5</w:t>
      </w:r>
      <w:r>
        <w:rPr>
          <w:rStyle w:val="NormalTok"/>
        </w:rPr>
        <w:t xml:space="preserve"> 賓什莫克·香吉士</w:t>
      </w:r>
      <w:r>
        <w:br w:type="textWrapping"/>
      </w:r>
      <w:r>
        <w:rPr>
          <w:rStyle w:val="DecValTok"/>
        </w:rPr>
        <w:t xml:space="preserve">6</w:t>
      </w:r>
      <w:r>
        <w:rPr>
          <w:rStyle w:val="NormalTok"/>
        </w:rPr>
        <w:t xml:space="preserve">   多尼多尼·喬巴</w:t>
      </w:r>
      <w:r>
        <w:br w:type="textWrapping"/>
      </w:r>
      <w:r>
        <w:rPr>
          <w:rStyle w:val="DecValTok"/>
        </w:rPr>
        <w:t xml:space="preserve">7</w:t>
      </w:r>
      <w:r>
        <w:rPr>
          <w:rStyle w:val="NormalTok"/>
        </w:rPr>
        <w:t xml:space="preserve">       妮可·羅賓</w:t>
      </w:r>
      <w:r>
        <w:br w:type="textWrapping"/>
      </w:r>
      <w:r>
        <w:rPr>
          <w:rStyle w:val="DecValTok"/>
        </w:rPr>
        <w:t xml:space="preserve">8</w:t>
      </w:r>
      <w:r>
        <w:rPr>
          <w:rStyle w:val="NormalTok"/>
        </w:rPr>
        <w:t xml:space="preserve">          佛朗基</w:t>
      </w:r>
      <w:r>
        <w:br w:type="textWrapping"/>
      </w:r>
      <w:r>
        <w:rPr>
          <w:rStyle w:val="DecValTok"/>
        </w:rPr>
        <w:t xml:space="preserve">9</w:t>
      </w:r>
      <w:r>
        <w:rPr>
          <w:rStyle w:val="NormalTok"/>
        </w:rPr>
        <w:t xml:space="preserve">          布魯克</w:t>
      </w:r>
    </w:p>
    <w:p>
      <w:pPr>
        <w:pStyle w:val="FirstParagraph"/>
      </w:pPr>
      <w:r>
        <w:rPr>
          <w:rStyle w:val="VerbatimChar"/>
        </w:rPr>
        <w:t xml:space="preserve">select()</w:t>
      </w:r>
      <w:r>
        <w:t xml:space="preserve"> </w:t>
      </w:r>
      <w:r>
        <w:t xml:space="preserve">函數也可以在選擇變數的同時對變數重新進行命名：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OperatorTok"/>
        </w:rPr>
        <w:t xml:space="preserve">&gt;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"蒙其·D·魯夫"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"羅羅亞·索隆"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"娜美"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"騙人布"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"賓什莫克·香吉士"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"多尼多尼·喬巴"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"妮可·羅賓"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"佛朗基"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"布魯克"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"女"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"女"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straw_hat_df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(name, gender, age,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(straw_hat_df, </w:t>
      </w:r>
      <w:r>
        <w:rPr>
          <w:rStyle w:val="DataTypeTok"/>
        </w:rPr>
        <w:t xml:space="preserve">crew_name =</w:t>
      </w:r>
      <w:r>
        <w:rPr>
          <w:rStyle w:val="NormalTok"/>
        </w:rPr>
        <w:t xml:space="preserve"> name, </w:t>
      </w:r>
      <w:r>
        <w:rPr>
          <w:rStyle w:val="DataTypeTok"/>
        </w:rPr>
        <w:t xml:space="preserve">crew_age =</w:t>
      </w:r>
      <w:r>
        <w:rPr>
          <w:rStyle w:val="NormalTok"/>
        </w:rPr>
        <w:t xml:space="preserve"> age)</w:t>
      </w:r>
      <w:r>
        <w:br w:type="textWrapping"/>
      </w:r>
      <w:r>
        <w:rPr>
          <w:rStyle w:val="NormalTok"/>
        </w:rPr>
        <w:t xml:space="preserve">        crew_name crew_age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    蒙其·D·魯夫       </w:t>
      </w:r>
      <w:r>
        <w:rPr>
          <w:rStyle w:val="DecValTok"/>
        </w:rPr>
        <w:t xml:space="preserve">19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    羅羅亞·索隆       </w:t>
      </w:r>
      <w:r>
        <w:rPr>
          <w:rStyle w:val="DecValTok"/>
        </w:rPr>
        <w:t xml:space="preserve">21</w:t>
      </w:r>
      <w:r>
        <w:br w:type="textWrapping"/>
      </w:r>
      <w:r>
        <w:rPr>
          <w:rStyle w:val="DecValTok"/>
        </w:rPr>
        <w:t xml:space="preserve">3</w:t>
      </w:r>
      <w:r>
        <w:rPr>
          <w:rStyle w:val="NormalTok"/>
        </w:rPr>
        <w:t xml:space="preserve">            娜美      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DecValTok"/>
        </w:rPr>
        <w:t xml:space="preserve">4</w:t>
      </w:r>
      <w:r>
        <w:rPr>
          <w:rStyle w:val="NormalTok"/>
        </w:rPr>
        <w:t xml:space="preserve">          騙人布       </w:t>
      </w:r>
      <w:r>
        <w:rPr>
          <w:rStyle w:val="DecValTok"/>
        </w:rPr>
        <w:t xml:space="preserve">19</w:t>
      </w:r>
      <w:r>
        <w:br w:type="textWrapping"/>
      </w:r>
      <w:r>
        <w:rPr>
          <w:rStyle w:val="DecValTok"/>
        </w:rPr>
        <w:t xml:space="preserve">5</w:t>
      </w:r>
      <w:r>
        <w:rPr>
          <w:rStyle w:val="NormalTok"/>
        </w:rPr>
        <w:t xml:space="preserve"> 賓什莫克·香吉士       </w:t>
      </w:r>
      <w:r>
        <w:rPr>
          <w:rStyle w:val="DecValTok"/>
        </w:rPr>
        <w:t xml:space="preserve">21</w:t>
      </w:r>
      <w:r>
        <w:br w:type="textWrapping"/>
      </w:r>
      <w:r>
        <w:rPr>
          <w:rStyle w:val="DecValTok"/>
        </w:rPr>
        <w:t xml:space="preserve">6</w:t>
      </w:r>
      <w:r>
        <w:rPr>
          <w:rStyle w:val="NormalTok"/>
        </w:rPr>
        <w:t xml:space="preserve">   多尼多尼·喬巴       </w:t>
      </w:r>
      <w:r>
        <w:rPr>
          <w:rStyle w:val="DecValTok"/>
        </w:rPr>
        <w:t xml:space="preserve">17</w:t>
      </w:r>
      <w:r>
        <w:br w:type="textWrapping"/>
      </w:r>
      <w:r>
        <w:rPr>
          <w:rStyle w:val="DecValTok"/>
        </w:rPr>
        <w:t xml:space="preserve">7</w:t>
      </w:r>
      <w:r>
        <w:rPr>
          <w:rStyle w:val="NormalTok"/>
        </w:rPr>
        <w:t xml:space="preserve">       妮可·羅賓      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DecValTok"/>
        </w:rPr>
        <w:t xml:space="preserve">8</w:t>
      </w:r>
      <w:r>
        <w:rPr>
          <w:rStyle w:val="NormalTok"/>
        </w:rPr>
        <w:t xml:space="preserve">          佛朗基       </w:t>
      </w:r>
      <w:r>
        <w:rPr>
          <w:rStyle w:val="DecValTok"/>
        </w:rPr>
        <w:t xml:space="preserve">36</w:t>
      </w:r>
      <w:r>
        <w:br w:type="textWrapping"/>
      </w:r>
      <w:r>
        <w:rPr>
          <w:rStyle w:val="DecValTok"/>
        </w:rPr>
        <w:t xml:space="preserve">9</w:t>
      </w:r>
      <w:r>
        <w:rPr>
          <w:rStyle w:val="NormalTok"/>
        </w:rPr>
        <w:t xml:space="preserve">          布魯克       </w:t>
      </w:r>
      <w:r>
        <w:rPr>
          <w:rStyle w:val="DecValTok"/>
        </w:rPr>
        <w:t xml:space="preserve">90</w:t>
      </w:r>
    </w:p>
    <w:p>
      <w:pPr>
        <w:pStyle w:val="Heading4"/>
      </w:pPr>
      <w:bookmarkStart w:id="46" w:name="使用-mutate-函數"/>
      <w:bookmarkEnd w:id="46"/>
      <w:r>
        <w:t xml:space="preserve">使用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函數</w:t>
      </w:r>
    </w:p>
    <w:p>
      <w:pPr>
        <w:pStyle w:val="FirstParagraph"/>
      </w:pPr>
      <w:r>
        <w:t xml:space="preserve">利用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函數新增衍生變數或者非衍生變數相當簡潔，舉例來說，我們要在</w:t>
      </w:r>
      <w:r>
        <w:t xml:space="preserve"> </w:t>
      </w:r>
      <w:r>
        <w:rPr>
          <w:rStyle w:val="VerbatimChar"/>
        </w:rPr>
        <w:t xml:space="preserve">great_nba_teams</w:t>
      </w:r>
      <w:r>
        <w:t xml:space="preserve"> </w:t>
      </w:r>
      <w:r>
        <w:t xml:space="preserve">資料框中新增衍生變數</w:t>
      </w:r>
      <w:r>
        <w:t xml:space="preserve"> </w:t>
      </w:r>
      <w:r>
        <w:rPr>
          <w:rStyle w:val="VerbatimChar"/>
        </w:rPr>
        <w:t xml:space="preserve">winning_percentage</w:t>
      </w:r>
      <w:r>
        <w:t xml:space="preserve"> </w:t>
      </w:r>
      <w:r>
        <w:t xml:space="preserve">與非衍生變數</w:t>
      </w:r>
      <w:r>
        <w:t xml:space="preserve"> </w:t>
      </w:r>
      <w:r>
        <w:rPr>
          <w:rStyle w:val="VerbatimChar"/>
        </w:rPr>
        <w:t xml:space="preserve">season</w:t>
      </w:r>
      <w:r>
        <w:t xml:space="preserve">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OperatorTok"/>
        </w:rPr>
        <w:t xml:space="preserve">&gt;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 Bulls"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"Golden State Warriors"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"1995-96"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"2015-16"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(team_name, wins, losses,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(great_nba_teams,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</w:t>
      </w:r>
      <w:r>
        <w:rPr>
          <w:rStyle w:val="DataTypeTok"/>
        </w:rPr>
        <w:t xml:space="preserve">winning_percentage =</w:t>
      </w:r>
      <w:r>
        <w:rPr>
          <w:rStyle w:val="NormalTok"/>
        </w:rPr>
        <w:t xml:space="preserve"> wins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(wins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losses),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season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team_name wins losses winning_percentage  season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Chicago Bulls  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 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0.8780488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1995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96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Golden State Warriors  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    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0.8902439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</w:p>
    <w:p>
      <w:pPr>
        <w:pStyle w:val="Heading4"/>
      </w:pPr>
      <w:bookmarkStart w:id="47" w:name="使用-arrange-函數"/>
      <w:bookmarkEnd w:id="47"/>
      <w:r>
        <w:t xml:space="preserve">使用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函數</w:t>
      </w:r>
    </w:p>
    <w:p>
      <w:pPr>
        <w:pStyle w:val="FirstParagraph"/>
      </w:pPr>
      <w:r>
        <w:t xml:space="preserve">利用指定的變數來排序觀測值，舉例來說以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變數來排序</w:t>
      </w:r>
      <w:r>
        <w:t xml:space="preserve"> </w:t>
      </w:r>
      <w:r>
        <w:rPr>
          <w:rStyle w:val="VerbatimChar"/>
        </w:rPr>
        <w:t xml:space="preserve">straw_hat_df</w:t>
      </w:r>
      <w:r>
        <w:t xml:space="preserve">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OperatorTok"/>
        </w:rPr>
        <w:t xml:space="preserve">&gt;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"蒙其·D·魯夫"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"羅羅亞·索隆"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"娜美"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"騙人布"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"賓什莫克·香吉士"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"多尼多尼·喬巴"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"妮可·羅賓"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"佛朗基"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"布魯克"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"女"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"女"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straw_hat_df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(name, gender, age,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(straw_hat_df, age)</w:t>
      </w:r>
      <w:r>
        <w:br w:type="textWrapping"/>
      </w:r>
      <w:r>
        <w:rPr>
          <w:rStyle w:val="NormalTok"/>
        </w:rPr>
        <w:t xml:space="preserve">             name gender age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  多尼多尼·喬巴     男  </w:t>
      </w:r>
      <w:r>
        <w:rPr>
          <w:rStyle w:val="DecValTok"/>
        </w:rPr>
        <w:t xml:space="preserve">17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    蒙其·D·魯夫     男  </w:t>
      </w:r>
      <w:r>
        <w:rPr>
          <w:rStyle w:val="DecValTok"/>
        </w:rPr>
        <w:t xml:space="preserve">19</w:t>
      </w:r>
      <w:r>
        <w:br w:type="textWrapping"/>
      </w:r>
      <w:r>
        <w:rPr>
          <w:rStyle w:val="DecValTok"/>
        </w:rPr>
        <w:t xml:space="preserve">3</w:t>
      </w:r>
      <w:r>
        <w:rPr>
          <w:rStyle w:val="NormalTok"/>
        </w:rPr>
        <w:t xml:space="preserve">          騙人布     男  </w:t>
      </w:r>
      <w:r>
        <w:rPr>
          <w:rStyle w:val="DecValTok"/>
        </w:rPr>
        <w:t xml:space="preserve">19</w:t>
      </w:r>
      <w:r>
        <w:br w:type="textWrapping"/>
      </w:r>
      <w:r>
        <w:rPr>
          <w:rStyle w:val="DecValTok"/>
        </w:rPr>
        <w:t xml:space="preserve">4</w:t>
      </w:r>
      <w:r>
        <w:rPr>
          <w:rStyle w:val="NormalTok"/>
        </w:rPr>
        <w:t xml:space="preserve">            娜美     女 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DecValTok"/>
        </w:rPr>
        <w:t xml:space="preserve">5</w:t>
      </w:r>
      <w:r>
        <w:rPr>
          <w:rStyle w:val="NormalTok"/>
        </w:rPr>
        <w:t xml:space="preserve">     羅羅亞·索隆     男  </w:t>
      </w:r>
      <w:r>
        <w:rPr>
          <w:rStyle w:val="DecValTok"/>
        </w:rPr>
        <w:t xml:space="preserve">21</w:t>
      </w:r>
      <w:r>
        <w:br w:type="textWrapping"/>
      </w:r>
      <w:r>
        <w:rPr>
          <w:rStyle w:val="DecValTok"/>
        </w:rPr>
        <w:t xml:space="preserve">6</w:t>
      </w:r>
      <w:r>
        <w:rPr>
          <w:rStyle w:val="NormalTok"/>
        </w:rPr>
        <w:t xml:space="preserve"> 賓什莫克·香吉士     男  </w:t>
      </w:r>
      <w:r>
        <w:rPr>
          <w:rStyle w:val="DecValTok"/>
        </w:rPr>
        <w:t xml:space="preserve">21</w:t>
      </w:r>
      <w:r>
        <w:br w:type="textWrapping"/>
      </w:r>
      <w:r>
        <w:rPr>
          <w:rStyle w:val="DecValTok"/>
        </w:rPr>
        <w:t xml:space="preserve">7</w:t>
      </w:r>
      <w:r>
        <w:rPr>
          <w:rStyle w:val="NormalTok"/>
        </w:rPr>
        <w:t xml:space="preserve">       妮可·羅賓     女 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DecValTok"/>
        </w:rPr>
        <w:t xml:space="preserve">8</w:t>
      </w:r>
      <w:r>
        <w:rPr>
          <w:rStyle w:val="NormalTok"/>
        </w:rPr>
        <w:t xml:space="preserve">          佛朗基     男  </w:t>
      </w:r>
      <w:r>
        <w:rPr>
          <w:rStyle w:val="DecValTok"/>
        </w:rPr>
        <w:t xml:space="preserve">36</w:t>
      </w:r>
      <w:r>
        <w:br w:type="textWrapping"/>
      </w:r>
      <w:r>
        <w:rPr>
          <w:rStyle w:val="DecValTok"/>
        </w:rPr>
        <w:t xml:space="preserve">9</w:t>
      </w:r>
      <w:r>
        <w:rPr>
          <w:rStyle w:val="NormalTok"/>
        </w:rPr>
        <w:t xml:space="preserve">          布魯克     男  </w:t>
      </w:r>
      <w:r>
        <w:rPr>
          <w:rStyle w:val="DecValTok"/>
        </w:rPr>
        <w:t xml:space="preserve">90</w:t>
      </w:r>
    </w:p>
    <w:p>
      <w:pPr>
        <w:pStyle w:val="FirstParagraph"/>
      </w:pPr>
      <w:r>
        <w:t xml:space="preserve">如果想改為遞減排序，就在變數外面增加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 </w:t>
      </w:r>
      <w:r>
        <w:t xml:space="preserve">函數：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OperatorTok"/>
        </w:rPr>
        <w:t xml:space="preserve">&gt;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"蒙其·D·魯夫"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"羅羅亞·索隆"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"娜美"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"騙人布"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"賓什莫克·香吉士"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"多尼多尼·喬巴"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"妮可·羅賓"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"佛朗基"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"布魯克"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"女"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"女"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straw_hat_df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(name, gender, age,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(straw_hat_df,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(age))</w:t>
      </w:r>
      <w:r>
        <w:br w:type="textWrapping"/>
      </w:r>
      <w:r>
        <w:rPr>
          <w:rStyle w:val="NormalTok"/>
        </w:rPr>
        <w:t xml:space="preserve">             name gender age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布魯克     男  </w:t>
      </w:r>
      <w:r>
        <w:rPr>
          <w:rStyle w:val="DecValTok"/>
        </w:rPr>
        <w:t xml:space="preserve">90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   佛朗基     男  </w:t>
      </w:r>
      <w:r>
        <w:rPr>
          <w:rStyle w:val="DecValTok"/>
        </w:rPr>
        <w:t xml:space="preserve">36</w:t>
      </w:r>
      <w:r>
        <w:br w:type="textWrapping"/>
      </w:r>
      <w:r>
        <w:rPr>
          <w:rStyle w:val="DecValTok"/>
        </w:rPr>
        <w:t xml:space="preserve">3</w:t>
      </w:r>
      <w:r>
        <w:rPr>
          <w:rStyle w:val="NormalTok"/>
        </w:rPr>
        <w:t xml:space="preserve">       妮可·羅賓     女 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DecValTok"/>
        </w:rPr>
        <w:t xml:space="preserve">4</w:t>
      </w:r>
      <w:r>
        <w:rPr>
          <w:rStyle w:val="NormalTok"/>
        </w:rPr>
        <w:t xml:space="preserve">     羅羅亞·索隆     男  </w:t>
      </w:r>
      <w:r>
        <w:rPr>
          <w:rStyle w:val="DecValTok"/>
        </w:rPr>
        <w:t xml:space="preserve">21</w:t>
      </w:r>
      <w:r>
        <w:br w:type="textWrapping"/>
      </w:r>
      <w:r>
        <w:rPr>
          <w:rStyle w:val="DecValTok"/>
        </w:rPr>
        <w:t xml:space="preserve">5</w:t>
      </w:r>
      <w:r>
        <w:rPr>
          <w:rStyle w:val="NormalTok"/>
        </w:rPr>
        <w:t xml:space="preserve"> 賓什莫克·香吉士     男  </w:t>
      </w:r>
      <w:r>
        <w:rPr>
          <w:rStyle w:val="DecValTok"/>
        </w:rPr>
        <w:t xml:space="preserve">21</w:t>
      </w:r>
      <w:r>
        <w:br w:type="textWrapping"/>
      </w:r>
      <w:r>
        <w:rPr>
          <w:rStyle w:val="DecValTok"/>
        </w:rPr>
        <w:t xml:space="preserve">6</w:t>
      </w:r>
      <w:r>
        <w:rPr>
          <w:rStyle w:val="NormalTok"/>
        </w:rPr>
        <w:t xml:space="preserve">            娜美     女 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DecValTok"/>
        </w:rPr>
        <w:t xml:space="preserve">7</w:t>
      </w:r>
      <w:r>
        <w:rPr>
          <w:rStyle w:val="NormalTok"/>
        </w:rPr>
        <w:t xml:space="preserve">     蒙其·D·魯夫     男  </w:t>
      </w:r>
      <w:r>
        <w:rPr>
          <w:rStyle w:val="DecValTok"/>
        </w:rPr>
        <w:t xml:space="preserve">19</w:t>
      </w:r>
      <w:r>
        <w:br w:type="textWrapping"/>
      </w:r>
      <w:r>
        <w:rPr>
          <w:rStyle w:val="DecValTok"/>
        </w:rPr>
        <w:t xml:space="preserve">8</w:t>
      </w:r>
      <w:r>
        <w:rPr>
          <w:rStyle w:val="NormalTok"/>
        </w:rPr>
        <w:t xml:space="preserve">          騙人布     男  </w:t>
      </w:r>
      <w:r>
        <w:rPr>
          <w:rStyle w:val="DecValTok"/>
        </w:rPr>
        <w:t xml:space="preserve">19</w:t>
      </w:r>
      <w:r>
        <w:br w:type="textWrapping"/>
      </w:r>
      <w:r>
        <w:rPr>
          <w:rStyle w:val="DecValTok"/>
        </w:rPr>
        <w:t xml:space="preserve">9</w:t>
      </w:r>
      <w:r>
        <w:rPr>
          <w:rStyle w:val="NormalTok"/>
        </w:rPr>
        <w:t xml:space="preserve">   多尼多尼·喬巴     男  </w:t>
      </w:r>
      <w:r>
        <w:rPr>
          <w:rStyle w:val="DecValTok"/>
        </w:rPr>
        <w:t xml:space="preserve">17</w:t>
      </w:r>
    </w:p>
    <w:p>
      <w:pPr>
        <w:pStyle w:val="Heading4"/>
      </w:pPr>
      <w:bookmarkStart w:id="48" w:name="使用-summarise-函數"/>
      <w:bookmarkEnd w:id="48"/>
      <w:r>
        <w:t xml:space="preserve">使用</w:t>
      </w:r>
      <w:r>
        <w:t xml:space="preserve"> </w:t>
      </w:r>
      <w:r>
        <w:rPr>
          <w:rStyle w:val="VerbatimChar"/>
        </w:rPr>
        <w:t xml:space="preserve">summarise()</w:t>
      </w:r>
      <w:r>
        <w:t xml:space="preserve"> </w:t>
      </w:r>
      <w:r>
        <w:t xml:space="preserve">函數</w:t>
      </w:r>
    </w:p>
    <w:p>
      <w:pPr>
        <w:pStyle w:val="FirstParagraph"/>
      </w:pPr>
      <w:r>
        <w:t xml:space="preserve">在</w:t>
      </w:r>
      <w:r>
        <w:t xml:space="preserve"> </w:t>
      </w:r>
      <w:r>
        <w:rPr>
          <w:rStyle w:val="VerbatimChar"/>
        </w:rPr>
        <w:t xml:space="preserve">summarise()</w:t>
      </w:r>
      <w:r>
        <w:t xml:space="preserve"> </w:t>
      </w:r>
      <w:r>
        <w:t xml:space="preserve">函數中我們輸入資料框的名稱，以及想要聚合的變數名稱，聚合運算的結果通常是一個數字，代表某個數列的運算結果，像是</w:t>
      </w:r>
      <w:r>
        <w:rPr>
          <w:b/>
        </w:rPr>
        <w:t xml:space="preserve">總和</w:t>
      </w:r>
      <w:r>
        <w:t xml:space="preserve">、</w:t>
      </w:r>
      <w:r>
        <w:rPr>
          <w:b/>
        </w:rPr>
        <w:t xml:space="preserve">平均數</w:t>
      </w:r>
      <w:r>
        <w:t xml:space="preserve">或</w:t>
      </w:r>
      <w:r>
        <w:rPr>
          <w:b/>
        </w:rPr>
        <w:t xml:space="preserve">標準差</w:t>
      </w:r>
      <w:r>
        <w:t xml:space="preserve">都是聚合運算的結果，舉例來說，我們可以運算</w:t>
      </w:r>
      <w:r>
        <w:t xml:space="preserve"> </w:t>
      </w:r>
      <w:r>
        <w:rPr>
          <w:rStyle w:val="VerbatimChar"/>
        </w:rPr>
        <w:t xml:space="preserve">straw_hat_df</w:t>
      </w:r>
      <w:r>
        <w:t xml:space="preserve"> </w:t>
      </w:r>
      <w:r>
        <w:t xml:space="preserve">所有成員的平均年齡：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OperatorTok"/>
        </w:rPr>
        <w:t xml:space="preserve">&gt;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"蒙其·D·魯夫"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"羅羅亞·索隆"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"娜美"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"騙人布"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"賓什莫克·香吉士"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"多尼多尼·喬巴"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"妮可·羅賓"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"佛朗基"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"布魯克"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"女"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"女"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straw_hat_df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(name, gender, age,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(straw_hat_df,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(age)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FloatTok"/>
        </w:rPr>
        <w:t xml:space="preserve">30.33333</w:t>
      </w:r>
    </w:p>
    <w:p>
      <w:pPr>
        <w:pStyle w:val="Heading4"/>
      </w:pPr>
      <w:bookmarkStart w:id="49" w:name="使用-group_by-函數"/>
      <w:bookmarkEnd w:id="49"/>
      <w:r>
        <w:t xml:space="preserve">使用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函數</w:t>
      </w:r>
    </w:p>
    <w:p>
      <w:pPr>
        <w:pStyle w:val="FirstParagraph"/>
      </w:pPr>
      <w:r>
        <w:t xml:space="preserve">聚合函數的運算常常會搭配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函數一起使用，這時我們就可以整合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運算子，舉例來說，我們可以計算</w:t>
      </w:r>
      <w:r>
        <w:t xml:space="preserve"> </w:t>
      </w:r>
      <w:r>
        <w:rPr>
          <w:rStyle w:val="VerbatimChar"/>
        </w:rPr>
        <w:t xml:space="preserve">straw_hat_df</w:t>
      </w:r>
      <w:r>
        <w:t xml:space="preserve"> </w:t>
      </w:r>
      <w:r>
        <w:t xml:space="preserve">中男性與女性的平均年齡：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OperatorTok"/>
        </w:rPr>
        <w:t xml:space="preserve">&gt;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"蒙其·D·魯夫"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"羅羅亞·索隆"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"娜美"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"騙人布"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"賓什莫克·香吉士"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"多尼多尼·喬巴"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"妮可·羅賓"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"佛朗基"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"布魯克"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"女"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"女"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"男"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straw_hat_df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(name, gender, age,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(straw_hat_df, gender)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gender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(age)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    女  </w:t>
      </w:r>
      <w:r>
        <w:rPr>
          <w:rStyle w:val="FloatTok"/>
        </w:rPr>
        <w:t xml:space="preserve">25.00000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    男  </w:t>
      </w:r>
      <w:r>
        <w:rPr>
          <w:rStyle w:val="FloatTok"/>
        </w:rPr>
        <w:t xml:space="preserve">31.85714</w:t>
      </w:r>
    </w:p>
    <w:p>
      <w:pPr>
        <w:pStyle w:val="FirstParagraph"/>
      </w:pPr>
      <w:r>
        <w:t xml:space="preserve">這裡我們必須記得先呼叫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函數然後再呼叫</w:t>
      </w:r>
      <w:r>
        <w:t xml:space="preserve"> </w:t>
      </w:r>
      <w:r>
        <w:rPr>
          <w:rStyle w:val="VerbatimChar"/>
        </w:rPr>
        <w:t xml:space="preserve">summarise()</w:t>
      </w:r>
      <w:r>
        <w:t xml:space="preserve"> </w:t>
      </w:r>
      <w:r>
        <w:t xml:space="preserve">函數，這個順序與撰寫</w:t>
      </w:r>
      <w:r>
        <w:t xml:space="preserve"> </w:t>
      </w:r>
      <w:r>
        <w:rPr>
          <w:b/>
        </w:rPr>
        <w:t xml:space="preserve">SQL</w:t>
      </w:r>
      <w:r>
        <w:t xml:space="preserve"> </w:t>
      </w:r>
      <w:r>
        <w:t xml:space="preserve">語法相反，熟練</w:t>
      </w:r>
      <w:r>
        <w:t xml:space="preserve"> </w:t>
      </w:r>
      <w:r>
        <w:rPr>
          <w:b/>
        </w:rPr>
        <w:t xml:space="preserve">SQL</w:t>
      </w:r>
      <w:r>
        <w:t xml:space="preserve"> </w:t>
      </w:r>
      <w:r>
        <w:t xml:space="preserve">語法的使用者需要特別留意這個差異。在連結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與</w:t>
      </w:r>
      <w:r>
        <w:t xml:space="preserve"> </w:t>
      </w:r>
      <w:r>
        <w:rPr>
          <w:rStyle w:val="VerbatimChar"/>
        </w:rPr>
        <w:t xml:space="preserve">summarise()</w:t>
      </w:r>
      <w:r>
        <w:t xml:space="preserve"> </w:t>
      </w:r>
      <w:r>
        <w:t xml:space="preserve">兩個函數之後的輸出是一種叫做</w:t>
      </w:r>
      <w:r>
        <w:t xml:space="preserve"> </w:t>
      </w:r>
      <w:r>
        <w:rPr>
          <w:b/>
        </w:rPr>
        <w:t xml:space="preserve">tibble</w:t>
      </w:r>
      <w:r>
        <w:t xml:space="preserve"> </w:t>
      </w:r>
      <w:r>
        <w:t xml:space="preserve">的改良式資料框，為了不要增添初學者的負擔，我們不說明它跟原生資料框的差異，</w:t>
      </w:r>
      <w:r>
        <w:rPr>
          <w:b/>
        </w:rPr>
        <w:t xml:space="preserve">tibble</w:t>
      </w:r>
      <w:r>
        <w:t xml:space="preserve"> </w:t>
      </w:r>
      <w:r>
        <w:t xml:space="preserve">可以利用</w:t>
      </w:r>
      <w:r>
        <w:t xml:space="preserve"> </w:t>
      </w:r>
      <w:r>
        <w:rPr>
          <w:rStyle w:val="VerbatimChar"/>
        </w:rPr>
        <w:t xml:space="preserve">as.data.frame()</w:t>
      </w:r>
      <w:r>
        <w:t xml:space="preserve"> </w:t>
      </w:r>
      <w:r>
        <w:t xml:space="preserve">函數轉換為原生的資料框。</w:t>
      </w:r>
    </w:p>
    <w:p>
      <w:pPr>
        <w:pStyle w:val="Heading3"/>
      </w:pPr>
      <w:bookmarkStart w:id="50" w:name="應用函數於資料框"/>
      <w:bookmarkEnd w:id="50"/>
      <w:r>
        <w:t xml:space="preserve">應用函數於資料框</w:t>
      </w:r>
    </w:p>
    <w:p>
      <w:pPr>
        <w:pStyle w:val="FirstParagraph"/>
      </w:pPr>
      <w:r>
        <w:t xml:space="preserve">還記得我們在</w:t>
      </w:r>
      <w:hyperlink r:id="rId51">
        <w:r>
          <w:rPr>
            <w:rStyle w:val="Hyperlink"/>
          </w:rPr>
          <w:t xml:space="preserve">迴圈與流程控制</w:t>
        </w:r>
      </w:hyperlink>
      <w:r>
        <w:t xml:space="preserve">探討了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與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迴圈嗎？資料量小的時候使用迴圈語法不太會感受到它們較低的運行效率，但是在資料量大的時候會感受到它較慢的運行效率，舉例來說我們先來隨機產生 50 萬人的身高體重：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140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h_w_df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(heights, weights)</w:t>
      </w:r>
    </w:p>
    <w:p>
      <w:pPr>
        <w:pStyle w:val="FirstParagraph"/>
      </w:pPr>
      <w:r>
        <w:t xml:space="preserve">假如我們現在利用迴圈計算這 50 萬人的 BMI：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140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h_w_df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(heights, weights)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(h_w_df))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(h_w_df)){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NormalTok"/>
        </w:rPr>
        <w:t xml:space="preserve">bmi[i]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h_w_df[i, </w:t>
      </w:r>
      <w:r>
        <w:rPr>
          <w:rStyle w:val="StringTok"/>
        </w:rPr>
        <w:t xml:space="preserve">"weights"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(h_w_df[i, </w:t>
      </w:r>
      <w:r>
        <w:rPr>
          <w:rStyle w:val="StringTok"/>
        </w:rPr>
        <w:t xml:space="preserve">"heights"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執行上面這段程式就明顯地發現了迴圈執行蠻久的一段時間，我們可以用</w:t>
      </w:r>
      <w:r>
        <w:t xml:space="preserve"> </w:t>
      </w:r>
      <w:r>
        <w:rPr>
          <w:rStyle w:val="VerbatimChar"/>
        </w:rPr>
        <w:t xml:space="preserve">system.time()</w:t>
      </w:r>
      <w:r>
        <w:t xml:space="preserve"> </w:t>
      </w:r>
      <w:r>
        <w:t xml:space="preserve">這個函數得知執行時間：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140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h_w_df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(heights, weights)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(h_w_df))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(h_w_df)){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bmi[i]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h_w_df[i, </w:t>
      </w:r>
      <w:r>
        <w:rPr>
          <w:rStyle w:val="StringTok"/>
        </w:rPr>
        <w:t xml:space="preserve">"weights"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(h_w_df[i, </w:t>
      </w:r>
      <w:r>
        <w:rPr>
          <w:rStyle w:val="StringTok"/>
        </w:rPr>
        <w:t xml:space="preserve">"heights"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user  system elapsed </w:t>
      </w:r>
      <w:r>
        <w:br w:type="textWrapping"/>
      </w:r>
      <w:r>
        <w:rPr>
          <w:rStyle w:val="NormalTok"/>
        </w:rPr>
        <w:t xml:space="preserve"> </w:t>
      </w:r>
      <w:r>
        <w:rPr>
          <w:rStyle w:val="FloatTok"/>
        </w:rPr>
        <w:t xml:space="preserve">12.521</w:t>
      </w:r>
      <w:r>
        <w:rPr>
          <w:rStyle w:val="NormalTok"/>
        </w:rPr>
        <w:t xml:space="preserve">   </w:t>
      </w:r>
      <w:r>
        <w:rPr>
          <w:rStyle w:val="FloatTok"/>
        </w:rPr>
        <w:t xml:space="preserve">0.039</w:t>
      </w:r>
      <w:r>
        <w:rPr>
          <w:rStyle w:val="NormalTok"/>
        </w:rPr>
        <w:t xml:space="preserve">  </w:t>
      </w:r>
      <w:r>
        <w:rPr>
          <w:rStyle w:val="FloatTok"/>
        </w:rPr>
        <w:t xml:space="preserve">12.583</w:t>
      </w:r>
    </w:p>
    <w:p>
      <w:pPr>
        <w:pStyle w:val="FirstParagraph"/>
      </w:pPr>
      <w:r>
        <w:t xml:space="preserve">大概花了 13 秒左右的時間，假如直接用兩個向量來做運算：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140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h_w_df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(heights, weights)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h_w_df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(h_w_df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哇！這個運算時間也太短了，看一下執行時間：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140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h_w_df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(heights, weights)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NormalTok"/>
        </w:rPr>
        <w:t xml:space="preserve">bmi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h_w_df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(h_w_df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user  system elapsed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loatTok"/>
        </w:rPr>
        <w:t xml:space="preserve">0.003</w:t>
      </w:r>
      <w:r>
        <w:rPr>
          <w:rStyle w:val="NormalTok"/>
        </w:rPr>
        <w:t xml:space="preserve">   </w:t>
      </w:r>
      <w:r>
        <w:rPr>
          <w:rStyle w:val="FloatTok"/>
        </w:rPr>
        <w:t xml:space="preserve">0.000</w:t>
      </w:r>
      <w:r>
        <w:rPr>
          <w:rStyle w:val="NormalTok"/>
        </w:rPr>
        <w:t xml:space="preserve">   </w:t>
      </w:r>
      <w:r>
        <w:rPr>
          <w:rStyle w:val="FloatTok"/>
        </w:rPr>
        <w:t xml:space="preserve">0.004</w:t>
      </w:r>
    </w:p>
    <w:p>
      <w:pPr>
        <w:pStyle w:val="FirstParagraph"/>
      </w:pPr>
      <w:r>
        <w:t xml:space="preserve">比迴圈快太多了吧！這就是為什麼很多資深的 R 語言使用者會說用</w:t>
      </w:r>
      <w:r>
        <w:rPr>
          <w:b/>
        </w:rPr>
        <w:t xml:space="preserve">向量計算</w:t>
      </w:r>
      <w:r>
        <w:t xml:space="preserve">優先於</w:t>
      </w:r>
      <w:r>
        <w:rPr>
          <w:b/>
        </w:rPr>
        <w:t xml:space="preserve">迴圈</w:t>
      </w:r>
      <w:r>
        <w:t xml:space="preserve">的原因，那假如這個需求不是向量計算能解決的呢？這時候資深 R 語言使用者會告訴我們用一系列的</w:t>
      </w:r>
      <w:r>
        <w:t xml:space="preserve"> </w:t>
      </w:r>
      <w:r>
        <w:rPr>
          <w:rStyle w:val="VerbatimChar"/>
        </w:rPr>
        <w:t xml:space="preserve">apply()</w:t>
      </w:r>
      <w:r>
        <w:t xml:space="preserve"> </w:t>
      </w:r>
      <w:r>
        <w:t xml:space="preserve">函數來解決這個問題！舉例來說，假如我們想要知道內建資料</w:t>
      </w:r>
      <w:r>
        <w:t xml:space="preserve"> </w:t>
      </w:r>
      <w:r>
        <w:rPr>
          <w:rStyle w:val="VerbatimChar"/>
        </w:rPr>
        <w:t xml:space="preserve">iris</w:t>
      </w:r>
      <w:r>
        <w:t xml:space="preserve"> </w:t>
      </w:r>
      <w:r>
        <w:t xml:space="preserve">中每個變數的相異值個數：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distinct_counts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NormalTok"/>
        </w:rPr>
        <w:t xml:space="preserve">unique_values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(unique_values))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(iris,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distinct_counts)</w:t>
      </w:r>
      <w:r>
        <w:br w:type="textWrapping"/>
      </w:r>
      <w:r>
        <w:rPr>
          <w:rStyle w:val="NormalTok"/>
        </w:rPr>
        <w:t xml:space="preserve">Sepal.Length  Sepal.Width Petal.Length  Petal.Width      Species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          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          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          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</w:t>
      </w:r>
    </w:p>
    <w:p>
      <w:pPr>
        <w:pStyle w:val="FirstParagraph"/>
      </w:pPr>
      <w:r>
        <w:t xml:space="preserve">其中</w:t>
      </w:r>
      <w:r>
        <w:t xml:space="preserve"> </w:t>
      </w:r>
      <w:r>
        <w:rPr>
          <w:rStyle w:val="VerbatimChar"/>
        </w:rPr>
        <w:t xml:space="preserve">MARGIN = 2</w:t>
      </w:r>
      <w:r>
        <w:t xml:space="preserve"> </w:t>
      </w:r>
      <w:r>
        <w:t xml:space="preserve">參數是指定我們自訂的</w:t>
      </w:r>
      <w:r>
        <w:t xml:space="preserve"> </w:t>
      </w:r>
      <w:r>
        <w:rPr>
          <w:rStyle w:val="VerbatimChar"/>
        </w:rPr>
        <w:t xml:space="preserve">distinct_counts()</w:t>
      </w:r>
      <w:r>
        <w:t xml:space="preserve"> </w:t>
      </w:r>
      <w:r>
        <w:t xml:space="preserve">函數是應用在變數（Column）的方向上，如果想要應用在觀測值（Row）的方向上，我們必須指定</w:t>
      </w:r>
      <w:r>
        <w:t xml:space="preserve"> </w:t>
      </w:r>
      <w:r>
        <w:rPr>
          <w:rStyle w:val="VerbatimChar"/>
        </w:rPr>
        <w:t xml:space="preserve">MARGIN = 1</w:t>
      </w:r>
      <w:r>
        <w:t xml:space="preserve">。</w:t>
      </w:r>
    </w:p>
    <w:p>
      <w:pPr>
        <w:pStyle w:val="BodyText"/>
      </w:pPr>
      <w:r>
        <w:t xml:space="preserve">除了最基本的</w:t>
      </w:r>
      <w:r>
        <w:t xml:space="preserve"> </w:t>
      </w:r>
      <w:r>
        <w:rPr>
          <w:rStyle w:val="VerbatimChar"/>
        </w:rPr>
        <w:t xml:space="preserve">apply()</w:t>
      </w:r>
      <w:r>
        <w:t xml:space="preserve"> </w:t>
      </w:r>
      <w:r>
        <w:t xml:space="preserve">函數以外，這一系列函數還有很多種的形式，例如</w:t>
      </w:r>
      <w:r>
        <w:t xml:space="preserve"> </w:t>
      </w:r>
      <w:r>
        <w:rPr>
          <w:rStyle w:val="VerbatimChar"/>
        </w:rPr>
        <w:t xml:space="preserve">lapply()</w:t>
      </w:r>
      <w:r>
        <w:t xml:space="preserve"> </w:t>
      </w:r>
      <w:r>
        <w:t xml:space="preserve">函數會將輸出儲存為清單這樣的資料結構：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distinct_counts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NormalTok"/>
        </w:rPr>
        <w:t xml:space="preserve">unique_values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(unique_values))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(iris,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distinct_counts)</w:t>
      </w:r>
      <w:r>
        <w:br w:type="textWrapping"/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35</w:t>
      </w:r>
      <w:r>
        <w:br w:type="textWrapping"/>
      </w:r>
      <w:r>
        <w:br w:type="textWrapping"/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23</w:t>
      </w:r>
      <w:r>
        <w:br w:type="textWrapping"/>
      </w:r>
      <w:r>
        <w:br w:type="textWrapping"/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43</w:t>
      </w:r>
      <w:r>
        <w:br w:type="textWrapping"/>
      </w:r>
      <w:r>
        <w:br w:type="textWrapping"/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Petal.Width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22</w:t>
      </w:r>
      <w:r>
        <w:br w:type="textWrapping"/>
      </w:r>
      <w:r>
        <w:br w:type="textWrapping"/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3</w:t>
      </w:r>
    </w:p>
    <w:p>
      <w:pPr>
        <w:pStyle w:val="FirstParagraph"/>
      </w:pPr>
      <w:r>
        <w:t xml:space="preserve">值得注意的是，不同形式的</w:t>
      </w:r>
      <w:r>
        <w:t xml:space="preserve"> </w:t>
      </w:r>
      <w:r>
        <w:rPr>
          <w:rStyle w:val="VerbatimChar"/>
        </w:rPr>
        <w:t xml:space="preserve">apply()</w:t>
      </w:r>
      <w:r>
        <w:t xml:space="preserve"> </w:t>
      </w:r>
      <w:r>
        <w:t xml:space="preserve">函數有著自己的屬性，像是</w:t>
      </w:r>
      <w:r>
        <w:t xml:space="preserve"> </w:t>
      </w:r>
      <w:r>
        <w:rPr>
          <w:rStyle w:val="VerbatimChar"/>
        </w:rPr>
        <w:t xml:space="preserve">lapply()</w:t>
      </w:r>
      <w:r>
        <w:t xml:space="preserve"> </w:t>
      </w:r>
      <w:r>
        <w:t xml:space="preserve">函數只能針對變數（Column）方向應用函數，不像</w:t>
      </w:r>
      <w:r>
        <w:t xml:space="preserve"> </w:t>
      </w:r>
      <w:r>
        <w:rPr>
          <w:rStyle w:val="VerbatimChar"/>
        </w:rPr>
        <w:t xml:space="preserve">apply()</w:t>
      </w:r>
      <w:r>
        <w:t xml:space="preserve"> </w:t>
      </w:r>
      <w:r>
        <w:t xml:space="preserve">函數可以指定</w:t>
      </w:r>
      <w:r>
        <w:t xml:space="preserve"> </w:t>
      </w:r>
      <w:r>
        <w:rPr>
          <w:rStyle w:val="VerbatimChar"/>
        </w:rPr>
        <w:t xml:space="preserve">MARGIN</w:t>
      </w:r>
      <w:r>
        <w:t xml:space="preserve"> </w:t>
      </w:r>
      <w:r>
        <w:t xml:space="preserve">參數。</w:t>
      </w:r>
    </w:p>
    <w:p>
      <w:pPr>
        <w:pStyle w:val="BodyText"/>
      </w:pPr>
      <w:r>
        <w:rPr>
          <w:rStyle w:val="VerbatimChar"/>
        </w:rPr>
        <w:t xml:space="preserve">sapply()</w:t>
      </w:r>
      <w:r>
        <w:t xml:space="preserve"> </w:t>
      </w:r>
      <w:r>
        <w:t xml:space="preserve">函數屬於簡化的</w:t>
      </w:r>
      <w:r>
        <w:t xml:space="preserve"> </w:t>
      </w:r>
      <w:r>
        <w:rPr>
          <w:rStyle w:val="VerbatimChar"/>
        </w:rPr>
        <w:t xml:space="preserve">lapply()</w:t>
      </w:r>
      <w:r>
        <w:t xml:space="preserve"> </w:t>
      </w:r>
      <w:r>
        <w:t xml:space="preserve">函數，它回傳的結果是向量而非清單，在我們範例中使用的效果就像</w:t>
      </w:r>
      <w:r>
        <w:t xml:space="preserve"> </w:t>
      </w:r>
      <w:r>
        <w:rPr>
          <w:rStyle w:val="VerbatimChar"/>
        </w:rPr>
        <w:t xml:space="preserve">apply()</w:t>
      </w:r>
      <w:r>
        <w:t xml:space="preserve"> </w:t>
      </w:r>
      <w:r>
        <w:t xml:space="preserve">函數指定</w:t>
      </w:r>
      <w:r>
        <w:t xml:space="preserve"> </w:t>
      </w:r>
      <w:r>
        <w:rPr>
          <w:rStyle w:val="VerbatimChar"/>
        </w:rPr>
        <w:t xml:space="preserve">MARGIN = 2</w:t>
      </w:r>
      <w:r>
        <w:t xml:space="preserve"> </w:t>
      </w:r>
      <w:r>
        <w:t xml:space="preserve">一樣：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distinct_counts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NormalTok"/>
        </w:rPr>
        <w:t xml:space="preserve">unique_values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(unique_values))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(iris,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distinct_counts)</w:t>
      </w:r>
      <w:r>
        <w:br w:type="textWrapping"/>
      </w:r>
      <w:r>
        <w:rPr>
          <w:rStyle w:val="NormalTok"/>
        </w:rPr>
        <w:t xml:space="preserve">Sepal.Length  Sepal.Width Petal.Length  Petal.Width      Species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          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          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          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</w:t>
      </w:r>
    </w:p>
    <w:p>
      <w:pPr>
        <w:pStyle w:val="FirstParagraph"/>
      </w:pPr>
      <w:r>
        <w:rPr>
          <w:rStyle w:val="VerbatimChar"/>
        </w:rPr>
        <w:t xml:space="preserve">tapply()</w:t>
      </w:r>
      <w:r>
        <w:t xml:space="preserve"> </w:t>
      </w:r>
      <w:r>
        <w:t xml:space="preserve">函數是融入</w:t>
      </w:r>
      <w:r>
        <w:t xml:space="preserve"> </w:t>
      </w:r>
      <w:r>
        <w:rPr>
          <w:rStyle w:val="VerbatimChar"/>
        </w:rPr>
        <w:t xml:space="preserve">table()</w:t>
      </w:r>
      <w:r>
        <w:t xml:space="preserve"> </w:t>
      </w:r>
      <w:r>
        <w:t xml:space="preserve">函數功能的形式，舉例來說我們可以拆分不同品種的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來計算</w:t>
      </w:r>
      <w:r>
        <w:t xml:space="preserve"> </w:t>
      </w:r>
      <w:r>
        <w:rPr>
          <w:rStyle w:val="VerbatimChar"/>
        </w:rPr>
        <w:t xml:space="preserve">Petal.Length</w:t>
      </w:r>
      <w:r>
        <w:t xml:space="preserve"> </w:t>
      </w:r>
      <w:r>
        <w:t xml:space="preserve">變數的相異個值：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distinct_counts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NormalTok"/>
        </w:rPr>
        <w:t xml:space="preserve">unique_values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(unique_values))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distinct_counts)</w:t>
      </w:r>
      <w:r>
        <w:br w:type="textWrapping"/>
      </w:r>
      <w:r>
        <w:rPr>
          <w:rStyle w:val="NormalTok"/>
        </w:rPr>
        <w:t xml:space="preserve">    setosa versicolor  virginica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20</w:t>
      </w:r>
    </w:p>
    <w:p>
      <w:pPr>
        <w:pStyle w:val="FirstParagraph"/>
      </w:pPr>
      <w:r>
        <w:t xml:space="preserve">這裡我們講的</w:t>
      </w:r>
      <w:r>
        <w:t xml:space="preserve"> </w:t>
      </w:r>
      <w:r>
        <w:rPr>
          <w:rStyle w:val="VerbatimChar"/>
        </w:rPr>
        <w:t xml:space="preserve">apply()</w:t>
      </w:r>
      <w:r>
        <w:t xml:space="preserve">、</w:t>
      </w:r>
      <w:r>
        <w:rPr>
          <w:rStyle w:val="VerbatimChar"/>
        </w:rPr>
        <w:t xml:space="preserve">lapply()</w:t>
      </w:r>
      <w:r>
        <w:t xml:space="preserve">、</w:t>
      </w:r>
      <w:r>
        <w:rPr>
          <w:rStyle w:val="VerbatimChar"/>
        </w:rPr>
        <w:t xml:space="preserve">sapply()</w:t>
      </w:r>
      <w:r>
        <w:t xml:space="preserve"> </w:t>
      </w:r>
      <w:r>
        <w:t xml:space="preserve">與</w:t>
      </w:r>
      <w:r>
        <w:t xml:space="preserve"> </w:t>
      </w:r>
      <w:r>
        <w:rPr>
          <w:rStyle w:val="VerbatimChar"/>
        </w:rPr>
        <w:t xml:space="preserve">tapply()</w:t>
      </w:r>
      <w:r>
        <w:t xml:space="preserve"> </w:t>
      </w:r>
      <w:r>
        <w:t xml:space="preserve">函數是比較常見的</w:t>
      </w:r>
      <w:r>
        <w:t xml:space="preserve"> </w:t>
      </w:r>
      <w:r>
        <w:rPr>
          <w:rStyle w:val="VerbatimChar"/>
        </w:rPr>
        <w:t xml:space="preserve">apply()</w:t>
      </w:r>
      <w:r>
        <w:t xml:space="preserve"> </w:t>
      </w:r>
      <w:r>
        <w:t xml:space="preserve">函數成員，未來當您有更特殊的需求時，還會再碰到它們的親朋好友。</w:t>
      </w:r>
    </w:p>
    <w:p>
      <w:pPr>
        <w:pStyle w:val="Heading3"/>
      </w:pPr>
      <w:bookmarkStart w:id="52" w:name="小結"/>
      <w:bookmarkEnd w:id="52"/>
      <w:r>
        <w:t xml:space="preserve">小結</w:t>
      </w:r>
    </w:p>
    <w:p>
      <w:pPr>
        <w:pStyle w:val="FirstParagraph"/>
      </w:pPr>
      <w:r>
        <w:t xml:space="preserve">好啦！第十五天的內容就是這麼多，我們今天介紹了三個很實用的套件，並且用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一次就全部載入，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運算子可以在不降低可讀性的前提下簡化多層的函數呼叫；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套件中提供兩個函數讓我們可以彈性地轉換長寬表格；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套件讓我們處理資料的效率更高。最後我們簡單討論了關於程式執行的效率，當您之後編寫 R 語言的經驗愈來愈多，開始注重程式執行效率時，記得優先考慮向量運算，然後是</w:t>
      </w:r>
      <w:r>
        <w:t xml:space="preserve"> </w:t>
      </w:r>
      <w:r>
        <w:rPr>
          <w:rStyle w:val="VerbatimChar"/>
        </w:rPr>
        <w:t xml:space="preserve">apply()</w:t>
      </w:r>
      <w:r>
        <w:t xml:space="preserve"> </w:t>
      </w:r>
      <w:r>
        <w:t xml:space="preserve">形式的各種函數，最後才是撰寫迴圈。</w:t>
      </w:r>
    </w:p>
    <w:p>
      <w:pPr>
        <w:pStyle w:val="Heading3"/>
      </w:pPr>
      <w:bookmarkStart w:id="53" w:name="練習題"/>
      <w:bookmarkEnd w:id="53"/>
      <w:r>
        <w:t xml:space="preserve">練習題</w:t>
      </w:r>
    </w:p>
    <w:p>
      <w:pPr>
        <w:pStyle w:val="Heading6"/>
      </w:pPr>
      <w:bookmarkStart w:id="54" w:name="延續今天所舉的-50-萬筆的身高體重資料請分別用向量運算mapply-函數與迴圈來計算-bmi並且都以-system.time-函數觀察執行時間"/>
      <w:bookmarkEnd w:id="54"/>
      <w:r>
        <w:t xml:space="preserve">延續今天所舉的 50 萬筆的身高體重資料，請分別用向量運算、</w:t>
      </w:r>
      <w:r>
        <w:rPr>
          <w:rStyle w:val="VerbatimChar"/>
        </w:rPr>
        <w:t xml:space="preserve">mapply()</w:t>
      </w:r>
      <w:r>
        <w:t xml:space="preserve"> </w:t>
      </w:r>
      <w:r>
        <w:t xml:space="preserve">函數與迴圈來計算 BMI，並且都以</w:t>
      </w:r>
      <w:r>
        <w:t xml:space="preserve"> </w:t>
      </w:r>
      <w:r>
        <w:rPr>
          <w:rStyle w:val="VerbatimChar"/>
        </w:rPr>
        <w:t xml:space="preserve">system.time()</w:t>
      </w:r>
      <w:r>
        <w:t xml:space="preserve"> </w:t>
      </w:r>
      <w:r>
        <w:t xml:space="preserve">函數觀察執行時間。</w:t>
      </w:r>
    </w:p>
    <w:p>
      <w:pPr>
        <w:pStyle w:val="SourceCode"/>
      </w:pPr>
      <w:r>
        <w:rPr>
          <w:rStyle w:val="NormalTok"/>
        </w:rPr>
        <w:t xml:space="preserve">heights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140</w:t>
      </w:r>
      <w:r>
        <w:br w:type="textWrapping"/>
      </w:r>
      <w:r>
        <w:rPr>
          <w:rStyle w:val="NormalTok"/>
        </w:rPr>
        <w:t xml:space="preserve">weights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rPr>
          <w:rStyle w:val="NormalTok"/>
        </w:rPr>
        <w:t xml:space="preserve">h_w_df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(heights, weights)</w:t>
      </w:r>
    </w:p>
    <w:p>
      <w:pPr>
        <w:pStyle w:val="Heading3"/>
      </w:pPr>
      <w:bookmarkStart w:id="55" w:name="延伸資訊"/>
      <w:bookmarkEnd w:id="55"/>
      <w:r>
        <w:t xml:space="preserve">延伸資訊</w:t>
      </w:r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Package magrittr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Package tidyr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Package dplyr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The magrittr package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Introducing tidyr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Introduction to dplyr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301f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f2ecab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hyperlink" Id="rId23" Target="chapter14.md" TargetMode="External" /><Relationship Type="http://schemas.openxmlformats.org/officeDocument/2006/relationships/hyperlink" Id="rId51" Target="chapter9.md" TargetMode="External" /><Relationship Type="http://schemas.openxmlformats.org/officeDocument/2006/relationships/hyperlink" Id="rId60" Target="https://blog.rstudio.org/2014/07/22/introducing-tidyr/" TargetMode="External" /><Relationship Type="http://schemas.openxmlformats.org/officeDocument/2006/relationships/hyperlink" Id="rId58" Target="https://cran.r-project.org/web/packages/dplyr/dplyr.pdf" TargetMode="External" /><Relationship Type="http://schemas.openxmlformats.org/officeDocument/2006/relationships/hyperlink" Id="rId61" Target="https://cran.r-project.org/web/packages/dplyr/vignettes/introduction.html" TargetMode="External" /><Relationship Type="http://schemas.openxmlformats.org/officeDocument/2006/relationships/hyperlink" Id="rId56" Target="https://cran.r-project.org/web/packages/magrittr/magrittr.pdf" TargetMode="External" /><Relationship Type="http://schemas.openxmlformats.org/officeDocument/2006/relationships/hyperlink" Id="rId59" Target="https://cran.r-project.org/web/packages/magrittr/vignettes/magrittr.html" TargetMode="External" /><Relationship Type="http://schemas.openxmlformats.org/officeDocument/2006/relationships/hyperlink" Id="rId57" Target="https://cran.r-project.org/web/packages/tidyr/tidyr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chapter14.md" TargetMode="External" /><Relationship Type="http://schemas.openxmlformats.org/officeDocument/2006/relationships/hyperlink" Id="rId51" Target="chapter9.md" TargetMode="External" /><Relationship Type="http://schemas.openxmlformats.org/officeDocument/2006/relationships/hyperlink" Id="rId60" Target="https://blog.rstudio.org/2014/07/22/introducing-tidyr/" TargetMode="External" /><Relationship Type="http://schemas.openxmlformats.org/officeDocument/2006/relationships/hyperlink" Id="rId58" Target="https://cran.r-project.org/web/packages/dplyr/dplyr.pdf" TargetMode="External" /><Relationship Type="http://schemas.openxmlformats.org/officeDocument/2006/relationships/hyperlink" Id="rId61" Target="https://cran.r-project.org/web/packages/dplyr/vignettes/introduction.html" TargetMode="External" /><Relationship Type="http://schemas.openxmlformats.org/officeDocument/2006/relationships/hyperlink" Id="rId56" Target="https://cran.r-project.org/web/packages/magrittr/magrittr.pdf" TargetMode="External" /><Relationship Type="http://schemas.openxmlformats.org/officeDocument/2006/relationships/hyperlink" Id="rId59" Target="https://cran.r-project.org/web/packages/magrittr/vignettes/magrittr.html" TargetMode="External" /><Relationship Type="http://schemas.openxmlformats.org/officeDocument/2006/relationships/hyperlink" Id="rId57" Target="https://cran.r-project.org/web/packages/tidyr/tidy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2017-04-24T01:43:29Z</dcterms:created>
  <dcterms:modified xsi:type="dcterms:W3CDTF">2017-04-24T01:43:29Z</dcterms:modified>
</cp:coreProperties>
</file>