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A4DA" w14:textId="12FCD427" w:rsidR="009223D6" w:rsidRDefault="009223D6" w:rsidP="009223D6">
      <w:pPr>
        <w:rPr>
          <w:rFonts w:ascii="Times New Roman" w:hAnsi="Times New Roman" w:cs="Times New Roman"/>
          <w:sz w:val="24"/>
          <w:szCs w:val="24"/>
        </w:rPr>
      </w:pPr>
      <w:r w:rsidRPr="009223D6">
        <w:rPr>
          <w:rFonts w:ascii="Times New Roman" w:hAnsi="Times New Roman" w:cs="Times New Roman"/>
          <w:sz w:val="24"/>
          <w:szCs w:val="24"/>
        </w:rPr>
        <w:t xml:space="preserve">MBAS 821 Assignment </w:t>
      </w:r>
      <w:r w:rsidRPr="009223D6">
        <w:rPr>
          <w:rFonts w:ascii="Times New Roman" w:hAnsi="Times New Roman" w:cs="Times New Roman"/>
          <w:sz w:val="24"/>
          <w:szCs w:val="24"/>
        </w:rPr>
        <w:t>2</w:t>
      </w:r>
      <w:r w:rsidRPr="009223D6">
        <w:rPr>
          <w:rFonts w:ascii="Times New Roman" w:hAnsi="Times New Roman" w:cs="Times New Roman"/>
          <w:sz w:val="24"/>
          <w:szCs w:val="24"/>
        </w:rPr>
        <w:t xml:space="preserve"> (Due on August </w:t>
      </w:r>
      <w:r w:rsidRPr="009223D6">
        <w:rPr>
          <w:rFonts w:ascii="Times New Roman" w:hAnsi="Times New Roman" w:cs="Times New Roman"/>
          <w:sz w:val="24"/>
          <w:szCs w:val="24"/>
        </w:rPr>
        <w:t>2</w:t>
      </w:r>
      <w:r w:rsidRPr="009223D6">
        <w:rPr>
          <w:rFonts w:ascii="Times New Roman" w:hAnsi="Times New Roman" w:cs="Times New Roman"/>
          <w:sz w:val="24"/>
          <w:szCs w:val="24"/>
        </w:rPr>
        <w:t>1</w:t>
      </w:r>
      <w:r w:rsidRPr="009223D6">
        <w:rPr>
          <w:rFonts w:ascii="Times New Roman" w:hAnsi="Times New Roman" w:cs="Times New Roman"/>
          <w:sz w:val="24"/>
          <w:szCs w:val="24"/>
          <w:vertAlign w:val="superscript"/>
        </w:rPr>
        <w:t>st</w:t>
      </w:r>
      <w:r w:rsidRPr="009223D6">
        <w:rPr>
          <w:rFonts w:ascii="Times New Roman" w:hAnsi="Times New Roman" w:cs="Times New Roman"/>
          <w:sz w:val="24"/>
          <w:szCs w:val="24"/>
        </w:rPr>
        <w:t xml:space="preserve"> </w:t>
      </w:r>
      <w:r w:rsidRPr="009223D6">
        <w:rPr>
          <w:rFonts w:ascii="Times New Roman" w:hAnsi="Times New Roman" w:cs="Times New Roman"/>
          <w:sz w:val="24"/>
          <w:szCs w:val="24"/>
        </w:rPr>
        <w:t>at 11:59pm through Course Portal)</w:t>
      </w:r>
    </w:p>
    <w:p w14:paraId="08638528" w14:textId="77777777" w:rsidR="009223D6" w:rsidRPr="009223D6" w:rsidRDefault="009223D6" w:rsidP="009223D6">
      <w:pPr>
        <w:rPr>
          <w:rFonts w:ascii="Times New Roman" w:hAnsi="Times New Roman" w:cs="Times New Roman"/>
          <w:sz w:val="24"/>
          <w:szCs w:val="24"/>
        </w:rPr>
      </w:pPr>
    </w:p>
    <w:p w14:paraId="477F54E3" w14:textId="77777777" w:rsidR="00D6281B" w:rsidRDefault="009223D6" w:rsidP="009223D6">
      <w:pPr>
        <w:pStyle w:val="ListParagraph"/>
        <w:numPr>
          <w:ilvl w:val="0"/>
          <w:numId w:val="1"/>
        </w:numPr>
        <w:rPr>
          <w:rFonts w:ascii="Times New Roman" w:hAnsi="Times New Roman" w:cs="Times New Roman"/>
          <w:sz w:val="24"/>
          <w:szCs w:val="24"/>
        </w:rPr>
      </w:pPr>
      <w:r w:rsidRPr="009223D6">
        <w:rPr>
          <w:rFonts w:ascii="Times New Roman" w:hAnsi="Times New Roman" w:cs="Times New Roman"/>
          <w:sz w:val="24"/>
          <w:szCs w:val="24"/>
        </w:rPr>
        <w:t>A bond has face value of $1,000, coupon rate of 20%</w:t>
      </w:r>
      <w:r>
        <w:rPr>
          <w:rFonts w:ascii="Times New Roman" w:hAnsi="Times New Roman" w:cs="Times New Roman"/>
          <w:sz w:val="24"/>
          <w:szCs w:val="24"/>
        </w:rPr>
        <w:t xml:space="preserve"> with</w:t>
      </w:r>
      <w:r w:rsidRPr="009223D6">
        <w:rPr>
          <w:rFonts w:ascii="Times New Roman" w:hAnsi="Times New Roman" w:cs="Times New Roman"/>
          <w:sz w:val="24"/>
          <w:szCs w:val="24"/>
        </w:rPr>
        <w:t xml:space="preserve"> quarterly</w:t>
      </w:r>
      <w:r>
        <w:rPr>
          <w:rFonts w:ascii="Times New Roman" w:hAnsi="Times New Roman" w:cs="Times New Roman"/>
          <w:sz w:val="24"/>
          <w:szCs w:val="24"/>
        </w:rPr>
        <w:t xml:space="preserve"> payments</w:t>
      </w:r>
      <w:r w:rsidRPr="009223D6">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Pr="009223D6">
        <w:rPr>
          <w:rFonts w:ascii="Times New Roman" w:hAnsi="Times New Roman" w:cs="Times New Roman"/>
          <w:sz w:val="24"/>
          <w:szCs w:val="24"/>
        </w:rPr>
        <w:t>maturing in 10 years.</w:t>
      </w:r>
      <w:r>
        <w:rPr>
          <w:rFonts w:ascii="Times New Roman" w:hAnsi="Times New Roman" w:cs="Times New Roman"/>
          <w:sz w:val="24"/>
          <w:szCs w:val="24"/>
        </w:rPr>
        <w:t xml:space="preserve"> </w:t>
      </w:r>
    </w:p>
    <w:p w14:paraId="318367E9" w14:textId="1F1A72B3" w:rsidR="00221412" w:rsidRDefault="009223D6" w:rsidP="00D6281B">
      <w:pPr>
        <w:pStyle w:val="ListParagraph"/>
        <w:numPr>
          <w:ilvl w:val="0"/>
          <w:numId w:val="3"/>
        </w:numPr>
        <w:rPr>
          <w:rFonts w:ascii="Times New Roman" w:hAnsi="Times New Roman" w:cs="Times New Roman"/>
          <w:sz w:val="24"/>
          <w:szCs w:val="24"/>
        </w:rPr>
      </w:pPr>
      <w:r w:rsidRPr="00D6281B">
        <w:rPr>
          <w:rFonts w:ascii="Times New Roman" w:hAnsi="Times New Roman" w:cs="Times New Roman"/>
          <w:sz w:val="24"/>
          <w:szCs w:val="24"/>
        </w:rPr>
        <w:t>What should be the price of the bond?</w:t>
      </w:r>
    </w:p>
    <w:p w14:paraId="54AF0495" w14:textId="575CF8DC" w:rsidR="00D6281B" w:rsidRPr="00D6281B" w:rsidRDefault="00D6281B" w:rsidP="00D62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bond is priced at $1,500, what is the YTM (in APR)?</w:t>
      </w:r>
    </w:p>
    <w:p w14:paraId="3BB409CF" w14:textId="5E84AD17" w:rsidR="009223D6" w:rsidRDefault="009223D6" w:rsidP="009223D6">
      <w:pPr>
        <w:rPr>
          <w:rFonts w:ascii="Times New Roman" w:hAnsi="Times New Roman" w:cs="Times New Roman"/>
          <w:sz w:val="24"/>
          <w:szCs w:val="24"/>
        </w:rPr>
      </w:pPr>
    </w:p>
    <w:p w14:paraId="59218718" w14:textId="76B8FDE4" w:rsidR="00043C91" w:rsidRDefault="009223D6" w:rsidP="0004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Vision Enterprises Inc. had sales of $18.5 </w:t>
      </w:r>
      <w:r w:rsidR="002430D8">
        <w:rPr>
          <w:rFonts w:ascii="Times New Roman" w:hAnsi="Times New Roman" w:cs="Times New Roman"/>
          <w:sz w:val="24"/>
          <w:szCs w:val="24"/>
        </w:rPr>
        <w:t>b</w:t>
      </w:r>
      <w:r>
        <w:rPr>
          <w:rFonts w:ascii="Times New Roman" w:hAnsi="Times New Roman" w:cs="Times New Roman"/>
          <w:sz w:val="24"/>
          <w:szCs w:val="24"/>
        </w:rPr>
        <w:t xml:space="preserve">illion in 2019. It is expected that the sales will </w:t>
      </w:r>
      <w:r w:rsidR="00043C91">
        <w:rPr>
          <w:rFonts w:ascii="Times New Roman" w:hAnsi="Times New Roman" w:cs="Times New Roman"/>
          <w:sz w:val="24"/>
          <w:szCs w:val="24"/>
        </w:rPr>
        <w:t xml:space="preserve">grow at 10% in 2020, but then slow down by 1% per year. (i.e. 9% in 2021, 8% in 2022, etc.) </w:t>
      </w:r>
      <w:r w:rsidR="00D6281B">
        <w:rPr>
          <w:rFonts w:ascii="Times New Roman" w:hAnsi="Times New Roman" w:cs="Times New Roman"/>
          <w:sz w:val="24"/>
          <w:szCs w:val="24"/>
        </w:rPr>
        <w:t>The growth rate will stop declining and will stay</w:t>
      </w:r>
      <w:bookmarkStart w:id="0" w:name="_GoBack"/>
      <w:bookmarkEnd w:id="0"/>
      <w:r w:rsidR="00D6281B">
        <w:rPr>
          <w:rFonts w:ascii="Times New Roman" w:hAnsi="Times New Roman" w:cs="Times New Roman"/>
          <w:sz w:val="24"/>
          <w:szCs w:val="24"/>
        </w:rPr>
        <w:t xml:space="preserve"> at a terminal rate of 3% </w:t>
      </w:r>
      <w:r w:rsidR="00043C91">
        <w:rPr>
          <w:rFonts w:ascii="Times New Roman" w:hAnsi="Times New Roman" w:cs="Times New Roman"/>
          <w:sz w:val="24"/>
          <w:szCs w:val="24"/>
        </w:rPr>
        <w:t xml:space="preserve">starting from 2027. It is expected that EBIT will be 15% of sales, net working capital </w:t>
      </w:r>
      <w:r w:rsidR="002430D8">
        <w:rPr>
          <w:rFonts w:ascii="Times New Roman" w:hAnsi="Times New Roman" w:cs="Times New Roman"/>
          <w:sz w:val="24"/>
          <w:szCs w:val="24"/>
        </w:rPr>
        <w:t>has been and will be</w:t>
      </w:r>
      <w:r w:rsidR="00043C91">
        <w:rPr>
          <w:rFonts w:ascii="Times New Roman" w:hAnsi="Times New Roman" w:cs="Times New Roman"/>
          <w:sz w:val="24"/>
          <w:szCs w:val="24"/>
        </w:rPr>
        <w:t xml:space="preserve"> maintained at 10% of sales, and depreciation will cancel out capital expenditure every year. </w:t>
      </w:r>
    </w:p>
    <w:p w14:paraId="76489635" w14:textId="77777777" w:rsidR="00043C91" w:rsidRPr="00043C91" w:rsidRDefault="00043C91" w:rsidP="00043C91">
      <w:pPr>
        <w:pStyle w:val="ListParagraph"/>
        <w:rPr>
          <w:rFonts w:ascii="Times New Roman" w:hAnsi="Times New Roman" w:cs="Times New Roman"/>
          <w:sz w:val="24"/>
          <w:szCs w:val="24"/>
        </w:rPr>
      </w:pPr>
    </w:p>
    <w:p w14:paraId="4F18A81E" w14:textId="14106E95"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Vision Enterprises Inc. has $1.6 billion in cash, $40 </w:t>
      </w:r>
      <w:r w:rsidR="002430D8">
        <w:rPr>
          <w:rFonts w:ascii="Times New Roman" w:hAnsi="Times New Roman" w:cs="Times New Roman"/>
          <w:sz w:val="24"/>
          <w:szCs w:val="24"/>
        </w:rPr>
        <w:t>m</w:t>
      </w:r>
      <w:r>
        <w:rPr>
          <w:rFonts w:ascii="Times New Roman" w:hAnsi="Times New Roman" w:cs="Times New Roman"/>
          <w:sz w:val="24"/>
          <w:szCs w:val="24"/>
        </w:rPr>
        <w:t xml:space="preserve">illion in debt, 520 million shares outstanding, a tax rate of 35%, weighted average cost of capital of </w:t>
      </w:r>
      <w:r w:rsidR="002430D8">
        <w:rPr>
          <w:rFonts w:ascii="Times New Roman" w:hAnsi="Times New Roman" w:cs="Times New Roman"/>
          <w:sz w:val="24"/>
          <w:szCs w:val="24"/>
        </w:rPr>
        <w:t>10</w:t>
      </w:r>
      <w:r>
        <w:rPr>
          <w:rFonts w:ascii="Times New Roman" w:hAnsi="Times New Roman" w:cs="Times New Roman"/>
          <w:sz w:val="24"/>
          <w:szCs w:val="24"/>
        </w:rPr>
        <w:t xml:space="preserve">%. What is the estimate of its stock price </w:t>
      </w:r>
      <w:r w:rsidR="00D6281B">
        <w:rPr>
          <w:rFonts w:ascii="Times New Roman" w:hAnsi="Times New Roman" w:cs="Times New Roman"/>
          <w:sz w:val="24"/>
          <w:szCs w:val="24"/>
        </w:rPr>
        <w:t>at</w:t>
      </w:r>
      <w:r>
        <w:rPr>
          <w:rFonts w:ascii="Times New Roman" w:hAnsi="Times New Roman" w:cs="Times New Roman"/>
          <w:sz w:val="24"/>
          <w:szCs w:val="24"/>
        </w:rPr>
        <w:t xml:space="preserve"> the beginning of 2020?</w:t>
      </w:r>
    </w:p>
    <w:p w14:paraId="2B17D6C1" w14:textId="77777777" w:rsidR="00043C91" w:rsidRDefault="00043C91" w:rsidP="00043C91">
      <w:pPr>
        <w:pStyle w:val="ListParagraph"/>
        <w:ind w:left="360"/>
        <w:rPr>
          <w:rFonts w:ascii="Times New Roman" w:hAnsi="Times New Roman" w:cs="Times New Roman"/>
          <w:sz w:val="24"/>
          <w:szCs w:val="24"/>
        </w:rPr>
      </w:pPr>
    </w:p>
    <w:p w14:paraId="20850726" w14:textId="6C98F8DA"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Hint: </w:t>
      </w:r>
      <w:r w:rsidRPr="00043C91">
        <w:rPr>
          <w:rFonts w:ascii="Times New Roman" w:hAnsi="Times New Roman" w:cs="Times New Roman"/>
          <w:sz w:val="24"/>
          <w:szCs w:val="24"/>
        </w:rPr>
        <w:t xml:space="preserve"> </w:t>
      </w:r>
      <w:r>
        <w:rPr>
          <w:rFonts w:ascii="Times New Roman" w:hAnsi="Times New Roman" w:cs="Times New Roman"/>
          <w:sz w:val="24"/>
          <w:szCs w:val="24"/>
        </w:rPr>
        <w:t xml:space="preserve">Recall the formula </w:t>
      </w:r>
    </w:p>
    <w:p w14:paraId="438FB636" w14:textId="3D22324D" w:rsidR="00043C91" w:rsidRPr="00A87448" w:rsidRDefault="00043C91" w:rsidP="00043C91">
      <w:pPr>
        <w:pStyle w:val="ListParagraph"/>
        <w:ind w:left="360"/>
        <w:rPr>
          <w:rFonts w:ascii="Times New Roman" w:hAnsi="Times New Roman" w:cs="Times New Roman"/>
          <w:sz w:val="24"/>
          <w:szCs w:val="24"/>
        </w:rPr>
      </w:pPr>
      <m:oMathPara>
        <m:oMath>
          <m:r>
            <w:rPr>
              <w:rFonts w:ascii="Cambria Math" w:hAnsi="Cambria Math" w:cs="Times New Roman"/>
              <w:sz w:val="24"/>
              <w:szCs w:val="24"/>
            </w:rPr>
            <m:t>FCF=EBIT×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hAnsi="Cambria Math" w:cs="Times New Roman"/>
              <w:sz w:val="24"/>
              <w:szCs w:val="24"/>
            </w:rPr>
            <m:t>+Dep- ∆NWC-CAPEX</m:t>
          </m:r>
        </m:oMath>
      </m:oMathPara>
    </w:p>
    <w:p w14:paraId="2B606BEE" w14:textId="2D19567D" w:rsidR="00A87448" w:rsidRDefault="00A87448" w:rsidP="00043C91">
      <w:pPr>
        <w:pStyle w:val="ListParagraph"/>
        <w:ind w:left="360"/>
        <w:rPr>
          <w:rFonts w:ascii="Times New Roman" w:hAnsi="Times New Roman" w:cs="Times New Roman"/>
          <w:sz w:val="24"/>
          <w:szCs w:val="24"/>
        </w:rPr>
      </w:pPr>
    </w:p>
    <w:p w14:paraId="4017C8C2" w14:textId="6B7DA206" w:rsidR="00A87448" w:rsidRDefault="00A87448" w:rsidP="00043C91">
      <w:pPr>
        <w:pStyle w:val="ListParagraph"/>
        <w:ind w:left="360"/>
        <w:rPr>
          <w:rFonts w:ascii="Times New Roman" w:hAnsi="Times New Roman" w:cs="Times New Roman"/>
          <w:sz w:val="24"/>
          <w:szCs w:val="24"/>
        </w:rPr>
      </w:pPr>
    </w:p>
    <w:p w14:paraId="4DBDC16E" w14:textId="28ED479E" w:rsidR="00A87448" w:rsidRDefault="00A87448" w:rsidP="00A874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the possible returns of two stocks:</w:t>
      </w:r>
    </w:p>
    <w:tbl>
      <w:tblPr>
        <w:tblStyle w:val="TableGrid"/>
        <w:tblW w:w="0" w:type="auto"/>
        <w:tblInd w:w="360" w:type="dxa"/>
        <w:tblLook w:val="04A0" w:firstRow="1" w:lastRow="0" w:firstColumn="1" w:lastColumn="0" w:noHBand="0" w:noVBand="1"/>
      </w:tblPr>
      <w:tblGrid>
        <w:gridCol w:w="3012"/>
        <w:gridCol w:w="2989"/>
        <w:gridCol w:w="2989"/>
      </w:tblGrid>
      <w:tr w:rsidR="00A87448" w14:paraId="60C05B61" w14:textId="77777777" w:rsidTr="00A87448">
        <w:tc>
          <w:tcPr>
            <w:tcW w:w="3116" w:type="dxa"/>
          </w:tcPr>
          <w:p w14:paraId="0E95A57F" w14:textId="23BBC7A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Probability</w:t>
            </w:r>
          </w:p>
        </w:tc>
        <w:tc>
          <w:tcPr>
            <w:tcW w:w="3117" w:type="dxa"/>
          </w:tcPr>
          <w:p w14:paraId="1DFAB1EF" w14:textId="303B8028"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A Return</w:t>
            </w:r>
          </w:p>
        </w:tc>
        <w:tc>
          <w:tcPr>
            <w:tcW w:w="3117" w:type="dxa"/>
          </w:tcPr>
          <w:p w14:paraId="3588EB87" w14:textId="183118F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B Return</w:t>
            </w:r>
          </w:p>
        </w:tc>
      </w:tr>
      <w:tr w:rsidR="00A87448" w14:paraId="31DFBE8C" w14:textId="77777777" w:rsidTr="00A87448">
        <w:tc>
          <w:tcPr>
            <w:tcW w:w="3116" w:type="dxa"/>
          </w:tcPr>
          <w:p w14:paraId="4E7E8110" w14:textId="1225B19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62A2112" w14:textId="1D861C5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9439CB5" w14:textId="29567B3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A87448" w14:paraId="746B63F8" w14:textId="77777777" w:rsidTr="00A87448">
        <w:tc>
          <w:tcPr>
            <w:tcW w:w="3116" w:type="dxa"/>
          </w:tcPr>
          <w:p w14:paraId="375F7F94" w14:textId="4B57C64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65AE1F5D" w14:textId="5607944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63F62161" w14:textId="79455EBB"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4510F394" w14:textId="77777777" w:rsidTr="00A87448">
        <w:tc>
          <w:tcPr>
            <w:tcW w:w="3116" w:type="dxa"/>
          </w:tcPr>
          <w:p w14:paraId="09A23A8C" w14:textId="20AA8063"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FACD158" w14:textId="650CBA7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3E7F78F" w14:textId="76AFAECC"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21967BE1" w14:textId="77777777" w:rsidTr="00A87448">
        <w:tc>
          <w:tcPr>
            <w:tcW w:w="3116" w:type="dxa"/>
          </w:tcPr>
          <w:p w14:paraId="56794826" w14:textId="6C4F029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05D1B406" w14:textId="751A17A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8F3F1F7" w14:textId="724AB59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14:paraId="31E12E20" w14:textId="7C7AADE5" w:rsidR="00A87448" w:rsidRDefault="00A87448" w:rsidP="00A87448">
      <w:pPr>
        <w:pStyle w:val="ListParagraph"/>
        <w:ind w:left="360"/>
        <w:rPr>
          <w:rFonts w:ascii="Times New Roman" w:hAnsi="Times New Roman" w:cs="Times New Roman"/>
          <w:sz w:val="24"/>
          <w:szCs w:val="24"/>
        </w:rPr>
      </w:pPr>
    </w:p>
    <w:p w14:paraId="096E2C0C" w14:textId="73253994"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expected return and standard deviation of a portfolio with 30% A and 70% B?</w:t>
      </w:r>
    </w:p>
    <w:p w14:paraId="761EC5E5" w14:textId="34A72C58"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graph of feasible set of investments. (i.e. vary the weights of the two stocks and plot the return vs standard deviation graph like in slide 42 of topic 5)</w:t>
      </w:r>
    </w:p>
    <w:p w14:paraId="179694F2" w14:textId="1BE80BC9" w:rsidR="00A87448" w:rsidRDefault="00D6281B"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portfolio with 30% A and 70% within the efficient frontier?</w:t>
      </w:r>
    </w:p>
    <w:p w14:paraId="3DFDE426" w14:textId="77777777" w:rsidR="00A87448" w:rsidRPr="00043C91" w:rsidRDefault="00A87448" w:rsidP="00043C91">
      <w:pPr>
        <w:pStyle w:val="ListParagraph"/>
        <w:ind w:left="360"/>
        <w:rPr>
          <w:rFonts w:ascii="Times New Roman" w:hAnsi="Times New Roman" w:cs="Times New Roman"/>
          <w:sz w:val="24"/>
          <w:szCs w:val="24"/>
        </w:rPr>
      </w:pPr>
    </w:p>
    <w:sectPr w:rsidR="00A87448" w:rsidRPr="00043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8B3"/>
    <w:multiLevelType w:val="hybridMultilevel"/>
    <w:tmpl w:val="0F605A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C75132"/>
    <w:multiLevelType w:val="hybridMultilevel"/>
    <w:tmpl w:val="5824C6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62F22"/>
    <w:multiLevelType w:val="hybridMultilevel"/>
    <w:tmpl w:val="3878D30C"/>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D6"/>
    <w:rsid w:val="00043C91"/>
    <w:rsid w:val="00221412"/>
    <w:rsid w:val="002430D8"/>
    <w:rsid w:val="009223D6"/>
    <w:rsid w:val="00A87448"/>
    <w:rsid w:val="00D628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1311"/>
  <w15:chartTrackingRefBased/>
  <w15:docId w15:val="{A5BABE1B-DC1F-47D9-B9B4-F0F9DC86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D6"/>
    <w:pPr>
      <w:ind w:left="720"/>
      <w:contextualSpacing/>
    </w:pPr>
  </w:style>
  <w:style w:type="character" w:styleId="PlaceholderText">
    <w:name w:val="Placeholder Text"/>
    <w:basedOn w:val="DefaultParagraphFont"/>
    <w:uiPriority w:val="99"/>
    <w:semiHidden/>
    <w:rsid w:val="00043C91"/>
    <w:rPr>
      <w:color w:val="808080"/>
    </w:rPr>
  </w:style>
  <w:style w:type="table" w:styleId="TableGrid">
    <w:name w:val="Table Grid"/>
    <w:basedOn w:val="TableNormal"/>
    <w:uiPriority w:val="39"/>
    <w:rsid w:val="00A8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1</cp:revision>
  <dcterms:created xsi:type="dcterms:W3CDTF">2020-08-12T01:55:00Z</dcterms:created>
  <dcterms:modified xsi:type="dcterms:W3CDTF">2020-08-12T02:43:00Z</dcterms:modified>
</cp:coreProperties>
</file>