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循迹智能车</w:t>
      </w:r>
      <w:r>
        <w:rPr>
          <w:rFonts w:hint="eastAsia"/>
          <w:lang w:val="en-US" w:eastAsia="zh-CN"/>
        </w:rPr>
        <w:t>APP使用说明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一、软件介绍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00040" cy="2879725"/>
            <wp:effectExtent l="0" t="0" r="10160" b="15875"/>
            <wp:docPr id="2" name="图片 2" descr="Screenshot_2016-08-08-13-48-23-20829148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6-08-08-13-48-23-208291482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主界面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主界面“搜索设备”按钮可以获取设备信息。列表上可以显示小车的信息（mac地址和短地址）。右边“显示信息”为调试信息。“发送按钮区”为点击按钮发送信息给小车。“smartLink”按钮进行设备的网络设置。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00040" cy="2879725"/>
            <wp:effectExtent l="0" t="0" r="10160" b="15875"/>
            <wp:docPr id="3" name="图片 3" descr="Screenshot_2016-08-08-13-48-35--8565437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16-08-08-13-48-35--85654379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smartLink界面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smartLink界面“您当前的网络”显示android设备当前连接的wifi名称。输入框输入当前连接的wifi的密码。“START”按钮进行网络设置。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软件使用说明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网关和小车都上电后，打开APP进入主页面，点击“搜索设备”按钮，进行设备的搜索。搜索完毕后，列表上出现小车的信息，点击其中一辆小车，在“发送按钮区”，点击按钮，即可发送按钮上的信息给小车。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三、异常提示说明及故障排除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搜索设备的等待时间一般都在8秒以上。搜索设备完毕后会有提示信息。若多次搜索设备，列表上没有小车信息且提示“搜索完成”，请检测小车电源状态是否正常，若是小车电源正常，请重启重试。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若多次搜索设备，列表上没有小车信息且没有提示，请检查网关的电源状态，若是网关电源正常，请进行设备的smartLink设置，设置完后重新搜索。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martLink设置。网关上电正常后，等待其他指示灯灭掉（即只有电源指示灯亮），找到网关侧边有一圆孔，请按住不放（大约5秒），直到蓝色指示灯快闪，然后放开。打开APP，主界面上点击“SMARTLINK”按钮，进入smartLink界面，输入android设备所在的wifi的密码，然后点击“START”，进行配置。配置完成后，网关上的蓝色指示灯灭掉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表3-1发送命令说明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7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按钮</w:t>
            </w:r>
          </w:p>
        </w:tc>
        <w:tc>
          <w:tcPr>
            <w:tcW w:w="74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发送的指令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按钮1</w:t>
            </w:r>
          </w:p>
        </w:tc>
        <w:tc>
          <w:tcPr>
            <w:tcW w:w="74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FF AA MAC 11 00 08 00 短地址 11 00 FF FC 01 31 00 FF 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按钮2</w:t>
            </w:r>
          </w:p>
        </w:tc>
        <w:tc>
          <w:tcPr>
            <w:tcW w:w="74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FF AA MAC 11 00 08 00 短地址 11 00 FF FC 01 32 00 FF 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按钮3</w:t>
            </w:r>
          </w:p>
        </w:tc>
        <w:tc>
          <w:tcPr>
            <w:tcW w:w="74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FF AA MAC 11 00 08 00 短地址 11 00 FF FC 01 33 00 FF 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按钮4</w:t>
            </w:r>
          </w:p>
        </w:tc>
        <w:tc>
          <w:tcPr>
            <w:tcW w:w="74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FF AA MAC 11 00 08 00 短地址 11 00 FF FC 01 34 00 FF 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按钮5</w:t>
            </w:r>
          </w:p>
        </w:tc>
        <w:tc>
          <w:tcPr>
            <w:tcW w:w="74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FF AA MAC 11 00 08 00 短地址 11 00 FF FC 01 35 00 FF 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按钮6</w:t>
            </w:r>
          </w:p>
        </w:tc>
        <w:tc>
          <w:tcPr>
            <w:tcW w:w="74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FF AA MAC 11 00 08 00 短地址 11 00 FF FC 01 36 00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FF 55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说明：其中MAC和短地址为小车的MAC和短地址，MAC为8位，短地址为2位。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2F35"/>
    <w:multiLevelType w:val="singleLevel"/>
    <w:tmpl w:val="57A82F3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A83307"/>
    <w:multiLevelType w:val="singleLevel"/>
    <w:tmpl w:val="57A83307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36CDD"/>
    <w:rsid w:val="0B732D58"/>
    <w:rsid w:val="12D638C1"/>
    <w:rsid w:val="1EC36CDD"/>
    <w:rsid w:val="36312F6D"/>
    <w:rsid w:val="39273823"/>
    <w:rsid w:val="4EB60DD1"/>
    <w:rsid w:val="4EFF5278"/>
    <w:rsid w:val="5F285046"/>
    <w:rsid w:val="61442CEF"/>
    <w:rsid w:val="629C605C"/>
    <w:rsid w:val="6C462B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2016-08-08T02:27:00Z</dcterms:created>
  <dc:creator>Administrator</dc:creator>
  <cp:lastModifiedBy>Administrator</cp:lastModifiedBy>
  <dcterms:modified xsi:type="dcterms:W3CDTF">2016-08-08T09:19:16Z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