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02344" w14:textId="00429044" w:rsidR="005E1E9F" w:rsidRDefault="002F585F">
      <w:hyperlink r:id="rId4" w:history="1">
        <w:r>
          <w:rPr>
            <w:rStyle w:val="Hyperlink"/>
            <w:rFonts w:ascii="Helvetica" w:hAnsi="Helvetica" w:cs="Helvetica"/>
            <w:color w:val="00748B"/>
            <w:sz w:val="20"/>
            <w:szCs w:val="20"/>
            <w:bdr w:val="none" w:sz="0" w:space="0" w:color="auto" w:frame="1"/>
            <w:shd w:val="clear" w:color="auto" w:fill="FFFFFF"/>
          </w:rPr>
          <w:t>http://goodingc5066.pythonanywhere.com/</w:t>
        </w:r>
      </w:hyperlink>
    </w:p>
    <w:p w14:paraId="14A525B8" w14:textId="1A635ED0" w:rsidR="002F585F" w:rsidRDefault="002F585F">
      <w:r>
        <w:rPr>
          <w:noProof/>
        </w:rPr>
        <w:drawing>
          <wp:inline distT="0" distB="0" distL="0" distR="0" wp14:anchorId="7DB3E895" wp14:editId="0F5065F0">
            <wp:extent cx="5943600" cy="2722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14FF" w14:textId="3271F3D4" w:rsidR="002F585F" w:rsidRDefault="002F585F">
      <w:r>
        <w:rPr>
          <w:noProof/>
        </w:rPr>
        <w:drawing>
          <wp:inline distT="0" distB="0" distL="0" distR="0" wp14:anchorId="13963E5D" wp14:editId="3C736838">
            <wp:extent cx="5943600" cy="33432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9)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CA6E" w14:textId="1D8AECFF" w:rsidR="002F585F" w:rsidRDefault="002F585F">
      <w:bookmarkStart w:id="0" w:name="_GoBack"/>
      <w:r>
        <w:rPr>
          <w:noProof/>
        </w:rPr>
        <w:lastRenderedPageBreak/>
        <w:drawing>
          <wp:inline distT="0" distB="0" distL="0" distR="0" wp14:anchorId="75B2B219" wp14:editId="34879888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20)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5F"/>
    <w:rsid w:val="0026471E"/>
    <w:rsid w:val="002F585F"/>
    <w:rsid w:val="007A54F2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EDA6"/>
  <w15:chartTrackingRefBased/>
  <w15:docId w15:val="{A1CA7CBA-B1C1-4487-A8DC-815D981C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8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oodingc5066.pythonanywher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1</cp:revision>
  <dcterms:created xsi:type="dcterms:W3CDTF">2020-12-04T21:34:00Z</dcterms:created>
  <dcterms:modified xsi:type="dcterms:W3CDTF">2020-12-04T21:36:00Z</dcterms:modified>
</cp:coreProperties>
</file>