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6A33F" w14:textId="77777777" w:rsidR="007034ED" w:rsidRDefault="007034ED" w:rsidP="007034ED">
      <w:pPr>
        <w:pStyle w:val="a3"/>
        <w:jc w:val="both"/>
      </w:pPr>
      <w:r>
        <w:rPr>
          <w:rFonts w:hint="eastAsia"/>
        </w:rPr>
        <w:t>相关人员：</w:t>
      </w:r>
    </w:p>
    <w:p w14:paraId="2C4170A5" w14:textId="01FF35BC" w:rsidR="007034ED" w:rsidRDefault="007034ED" w:rsidP="007034ED">
      <w:pPr>
        <w:ind w:leftChars="200" w:left="420"/>
        <w:rPr>
          <w:sz w:val="28"/>
          <w:szCs w:val="28"/>
        </w:rPr>
      </w:pPr>
      <w:r>
        <w:rPr>
          <w:rFonts w:hint="eastAsia"/>
          <w:sz w:val="28"/>
          <w:szCs w:val="28"/>
        </w:rPr>
        <w:t>1</w:t>
      </w:r>
      <w:r>
        <w:rPr>
          <w:sz w:val="28"/>
          <w:szCs w:val="28"/>
        </w:rPr>
        <w:t>.</w:t>
      </w:r>
      <w:r w:rsidR="00AF47FD">
        <w:rPr>
          <w:rFonts w:hint="eastAsia"/>
          <w:sz w:val="28"/>
          <w:szCs w:val="28"/>
        </w:rPr>
        <w:t>李风洁（</w:t>
      </w:r>
      <w:r>
        <w:rPr>
          <w:rFonts w:hint="eastAsia"/>
          <w:sz w:val="28"/>
          <w:szCs w:val="28"/>
        </w:rPr>
        <w:t>项目经理</w:t>
      </w:r>
      <w:r w:rsidR="00AF47FD">
        <w:rPr>
          <w:rFonts w:hint="eastAsia"/>
          <w:sz w:val="28"/>
          <w:szCs w:val="28"/>
        </w:rPr>
        <w:t>）</w:t>
      </w:r>
      <w:r>
        <w:rPr>
          <w:rFonts w:hint="eastAsia"/>
          <w:sz w:val="28"/>
          <w:szCs w:val="28"/>
        </w:rPr>
        <w:t>：根据自身的项目管理能力和丰富的项目管理经验，能够有规划地做出项目开发的详细步骤，分步领导其他人员将项目完成。</w:t>
      </w:r>
    </w:p>
    <w:p w14:paraId="658B2BBA" w14:textId="72D6C094" w:rsidR="007034ED" w:rsidRDefault="007034ED" w:rsidP="007034ED">
      <w:pPr>
        <w:ind w:leftChars="200" w:left="420"/>
        <w:rPr>
          <w:sz w:val="28"/>
          <w:szCs w:val="28"/>
        </w:rPr>
      </w:pPr>
      <w:r>
        <w:rPr>
          <w:rFonts w:hint="eastAsia"/>
          <w:sz w:val="28"/>
          <w:szCs w:val="28"/>
        </w:rPr>
        <w:t>2</w:t>
      </w:r>
      <w:r>
        <w:rPr>
          <w:sz w:val="28"/>
          <w:szCs w:val="28"/>
        </w:rPr>
        <w:t>.</w:t>
      </w:r>
      <w:r w:rsidR="00AF47FD">
        <w:rPr>
          <w:rFonts w:hint="eastAsia"/>
          <w:sz w:val="28"/>
          <w:szCs w:val="28"/>
        </w:rPr>
        <w:t>冯晴晴</w:t>
      </w:r>
      <w:r w:rsidR="00AF47FD">
        <w:rPr>
          <w:sz w:val="28"/>
          <w:szCs w:val="28"/>
        </w:rPr>
        <w:t>(</w:t>
      </w:r>
      <w:r>
        <w:rPr>
          <w:rFonts w:hint="eastAsia"/>
          <w:sz w:val="28"/>
          <w:szCs w:val="28"/>
        </w:rPr>
        <w:t>产品经理</w:t>
      </w:r>
      <w:r w:rsidR="00AF47FD">
        <w:rPr>
          <w:rFonts w:hint="eastAsia"/>
          <w:sz w:val="28"/>
          <w:szCs w:val="28"/>
        </w:rPr>
        <w:t>)</w:t>
      </w:r>
      <w:r>
        <w:rPr>
          <w:rFonts w:hint="eastAsia"/>
          <w:sz w:val="28"/>
          <w:szCs w:val="28"/>
        </w:rPr>
        <w:t>：可以从自身产品的定位和背景出发，结合社会要求和社会普遍问题，</w:t>
      </w:r>
      <w:r w:rsidR="00AF47FD">
        <w:rPr>
          <w:rFonts w:hint="eastAsia"/>
          <w:sz w:val="28"/>
          <w:szCs w:val="28"/>
        </w:rPr>
        <w:t>了解用户特征，对产品体验要求较高。</w:t>
      </w:r>
      <w:r w:rsidR="00AF47FD">
        <w:rPr>
          <w:sz w:val="28"/>
          <w:szCs w:val="28"/>
        </w:rPr>
        <w:t xml:space="preserve"> </w:t>
      </w:r>
    </w:p>
    <w:p w14:paraId="27196AD8" w14:textId="0EF11256" w:rsidR="007034ED" w:rsidRDefault="007034ED" w:rsidP="007034ED">
      <w:pPr>
        <w:ind w:leftChars="200" w:left="420"/>
        <w:rPr>
          <w:sz w:val="28"/>
          <w:szCs w:val="28"/>
        </w:rPr>
      </w:pPr>
      <w:r>
        <w:rPr>
          <w:rFonts w:hint="eastAsia"/>
          <w:sz w:val="28"/>
          <w:szCs w:val="28"/>
        </w:rPr>
        <w:t>3</w:t>
      </w:r>
      <w:r>
        <w:rPr>
          <w:sz w:val="28"/>
          <w:szCs w:val="28"/>
        </w:rPr>
        <w:t>.</w:t>
      </w:r>
      <w:r w:rsidR="00AF47FD">
        <w:rPr>
          <w:rFonts w:hint="eastAsia"/>
          <w:sz w:val="28"/>
          <w:szCs w:val="28"/>
        </w:rPr>
        <w:t>汪嘉伟、荀宇欣</w:t>
      </w:r>
      <w:r w:rsidR="00AF47FD">
        <w:rPr>
          <w:sz w:val="28"/>
          <w:szCs w:val="28"/>
        </w:rPr>
        <w:t>(</w:t>
      </w:r>
      <w:r>
        <w:rPr>
          <w:rFonts w:hint="eastAsia"/>
          <w:sz w:val="28"/>
          <w:szCs w:val="28"/>
        </w:rPr>
        <w:t>技术专家</w:t>
      </w:r>
      <w:r w:rsidR="00AF47FD">
        <w:rPr>
          <w:rFonts w:hint="eastAsia"/>
          <w:sz w:val="28"/>
          <w:szCs w:val="28"/>
        </w:rPr>
        <w:t>)</w:t>
      </w:r>
      <w:r>
        <w:rPr>
          <w:rFonts w:hint="eastAsia"/>
          <w:sz w:val="28"/>
          <w:szCs w:val="28"/>
        </w:rPr>
        <w:t>：根据产品的特征与实现难度找到合适的技术将产品所需的主要功能实现，并在后续的产品维护中根据产品所应用技术的特点对产品进行升级和及时维护，保证产品能够正常运行。</w:t>
      </w:r>
    </w:p>
    <w:p w14:paraId="1524A601" w14:textId="7DA98641" w:rsidR="007034ED" w:rsidRDefault="007034ED" w:rsidP="007034ED">
      <w:pPr>
        <w:ind w:leftChars="200" w:left="420"/>
        <w:rPr>
          <w:sz w:val="28"/>
          <w:szCs w:val="28"/>
        </w:rPr>
      </w:pPr>
      <w:r>
        <w:rPr>
          <w:sz w:val="28"/>
          <w:szCs w:val="28"/>
        </w:rPr>
        <w:t>4.</w:t>
      </w:r>
      <w:r w:rsidR="00AF47FD">
        <w:rPr>
          <w:rFonts w:hint="eastAsia"/>
          <w:sz w:val="28"/>
          <w:szCs w:val="28"/>
        </w:rPr>
        <w:t>王露澈</w:t>
      </w:r>
      <w:r w:rsidR="00AF47FD">
        <w:rPr>
          <w:sz w:val="28"/>
          <w:szCs w:val="28"/>
        </w:rPr>
        <w:t>(</w:t>
      </w:r>
      <w:r>
        <w:rPr>
          <w:rFonts w:hint="eastAsia"/>
          <w:sz w:val="28"/>
          <w:szCs w:val="28"/>
        </w:rPr>
        <w:t>UI设计师</w:t>
      </w:r>
      <w:r w:rsidR="00AF47FD">
        <w:rPr>
          <w:rFonts w:hint="eastAsia"/>
          <w:sz w:val="28"/>
          <w:szCs w:val="28"/>
        </w:rPr>
        <w:t>)</w:t>
      </w:r>
      <w:r>
        <w:rPr>
          <w:rFonts w:hint="eastAsia"/>
          <w:sz w:val="28"/>
          <w:szCs w:val="28"/>
        </w:rPr>
        <w:t>：能够熟练使用各种页面设计方式，可以根据产品的内容特点使用相应的设计框架来将页面内容显示出来，能够使用户简洁明了地看出页面的各种信息。</w:t>
      </w:r>
    </w:p>
    <w:p w14:paraId="5C9E0F88" w14:textId="05D174B2" w:rsidR="007034ED" w:rsidRDefault="00AF47FD" w:rsidP="007034ED">
      <w:pPr>
        <w:ind w:leftChars="200" w:left="420"/>
        <w:rPr>
          <w:sz w:val="28"/>
          <w:szCs w:val="28"/>
        </w:rPr>
      </w:pPr>
      <w:r>
        <w:rPr>
          <w:sz w:val="28"/>
          <w:szCs w:val="28"/>
        </w:rPr>
        <w:t>5</w:t>
      </w:r>
      <w:r w:rsidR="007034ED">
        <w:rPr>
          <w:sz w:val="28"/>
          <w:szCs w:val="28"/>
        </w:rPr>
        <w:t>.</w:t>
      </w:r>
      <w:r>
        <w:rPr>
          <w:rFonts w:hint="eastAsia"/>
          <w:sz w:val="28"/>
          <w:szCs w:val="28"/>
        </w:rPr>
        <w:t>王奇</w:t>
      </w:r>
      <w:r>
        <w:rPr>
          <w:sz w:val="28"/>
          <w:szCs w:val="28"/>
        </w:rPr>
        <w:t>(</w:t>
      </w:r>
      <w:r w:rsidR="007034ED">
        <w:rPr>
          <w:rFonts w:hint="eastAsia"/>
          <w:sz w:val="28"/>
          <w:szCs w:val="28"/>
        </w:rPr>
        <w:t>测试专家</w:t>
      </w:r>
      <w:r>
        <w:rPr>
          <w:rFonts w:hint="eastAsia"/>
          <w:sz w:val="28"/>
          <w:szCs w:val="28"/>
        </w:rPr>
        <w:t>)</w:t>
      </w:r>
      <w:r w:rsidR="007034ED">
        <w:rPr>
          <w:rFonts w:hint="eastAsia"/>
          <w:sz w:val="28"/>
          <w:szCs w:val="28"/>
        </w:rPr>
        <w:t>：在产品正式上线之前对产品进行全面的功能测试和页面测试，保证产品上线的顺利和完整性。</w:t>
      </w:r>
    </w:p>
    <w:p w14:paraId="4F767A8C" w14:textId="5CD1550B" w:rsidR="00AF47FD" w:rsidRPr="00AF47FD" w:rsidRDefault="00AF47FD" w:rsidP="007034ED">
      <w:pPr>
        <w:ind w:leftChars="200" w:left="420"/>
        <w:rPr>
          <w:rFonts w:hint="eastAsia"/>
          <w:sz w:val="28"/>
          <w:szCs w:val="28"/>
        </w:rPr>
      </w:pPr>
      <w:r>
        <w:rPr>
          <w:sz w:val="28"/>
          <w:szCs w:val="28"/>
        </w:rPr>
        <w:t>6.</w:t>
      </w:r>
      <w:r>
        <w:rPr>
          <w:rFonts w:hint="eastAsia"/>
          <w:sz w:val="28"/>
          <w:szCs w:val="28"/>
        </w:rPr>
        <w:t>荀宇欣(学生代表</w:t>
      </w:r>
      <w:r>
        <w:rPr>
          <w:sz w:val="28"/>
          <w:szCs w:val="28"/>
        </w:rPr>
        <w:t>)</w:t>
      </w:r>
      <w:r>
        <w:rPr>
          <w:rFonts w:hint="eastAsia"/>
          <w:sz w:val="28"/>
          <w:szCs w:val="28"/>
        </w:rPr>
        <w:t>：大三年级学生，有相关的需求。</w:t>
      </w:r>
    </w:p>
    <w:p w14:paraId="445CA8AC" w14:textId="77777777" w:rsidR="007034ED" w:rsidRDefault="007034ED" w:rsidP="007034ED">
      <w:pPr>
        <w:pStyle w:val="a3"/>
        <w:jc w:val="both"/>
      </w:pPr>
      <w:r>
        <w:rPr>
          <w:rFonts w:hint="eastAsia"/>
        </w:rPr>
        <w:t>经费：</w:t>
      </w:r>
    </w:p>
    <w:p w14:paraId="13984F89" w14:textId="7D46F9C1" w:rsidR="00EC1B7A" w:rsidRDefault="007034ED" w:rsidP="007034ED">
      <w:pPr>
        <w:ind w:firstLine="420"/>
        <w:rPr>
          <w:sz w:val="28"/>
          <w:szCs w:val="28"/>
        </w:rPr>
      </w:pPr>
      <w:r>
        <w:rPr>
          <w:rFonts w:hint="eastAsia"/>
          <w:sz w:val="28"/>
          <w:szCs w:val="28"/>
        </w:rPr>
        <w:t>产品开发阶段前期，成员众筹资金来保证工作服务器和开发使用电脑的正常运行。</w:t>
      </w:r>
    </w:p>
    <w:p w14:paraId="26E8534E" w14:textId="1C11A654" w:rsidR="00F736F1" w:rsidRDefault="00F736F1" w:rsidP="007034ED">
      <w:pPr>
        <w:ind w:firstLine="420"/>
        <w:rPr>
          <w:sz w:val="28"/>
          <w:szCs w:val="28"/>
        </w:rPr>
      </w:pPr>
      <w:r>
        <w:rPr>
          <w:rFonts w:hint="eastAsia"/>
          <w:sz w:val="28"/>
          <w:szCs w:val="28"/>
        </w:rPr>
        <w:t>产品上线后，进行广告宣传。</w:t>
      </w:r>
    </w:p>
    <w:p w14:paraId="512874EB" w14:textId="77777777" w:rsidR="00914040" w:rsidRDefault="00914040" w:rsidP="00914040">
      <w:pPr>
        <w:pStyle w:val="a3"/>
        <w:jc w:val="both"/>
      </w:pPr>
      <w:r>
        <w:rPr>
          <w:rFonts w:hint="eastAsia"/>
        </w:rPr>
        <w:t>开发设备：</w:t>
      </w:r>
    </w:p>
    <w:p w14:paraId="181A4E77" w14:textId="033A09FE" w:rsidR="00914040" w:rsidRDefault="00914040" w:rsidP="00914040">
      <w:pPr>
        <w:rPr>
          <w:sz w:val="28"/>
          <w:szCs w:val="28"/>
        </w:rPr>
      </w:pPr>
      <w:r>
        <w:rPr>
          <w:rFonts w:hint="eastAsia"/>
          <w:sz w:val="28"/>
          <w:szCs w:val="28"/>
        </w:rPr>
        <w:lastRenderedPageBreak/>
        <w:tab/>
        <w:t>一台服务器；六台笔记本电脑；</w:t>
      </w:r>
    </w:p>
    <w:p w14:paraId="29130380" w14:textId="77777777" w:rsidR="00FD7E96" w:rsidRDefault="00FD7E96" w:rsidP="00FD7E96">
      <w:pPr>
        <w:pStyle w:val="a3"/>
        <w:jc w:val="both"/>
      </w:pPr>
      <w:r>
        <w:rPr>
          <w:rFonts w:hint="eastAsia"/>
        </w:rPr>
        <w:t>工作场地及设施：</w:t>
      </w:r>
    </w:p>
    <w:p w14:paraId="597A1479" w14:textId="77777777" w:rsidR="00FD7E96" w:rsidRDefault="00FD7E96" w:rsidP="00FD7E96">
      <w:pPr>
        <w:rPr>
          <w:sz w:val="28"/>
          <w:szCs w:val="28"/>
        </w:rPr>
      </w:pPr>
      <w:r>
        <w:rPr>
          <w:rFonts w:hint="eastAsia"/>
          <w:sz w:val="28"/>
          <w:szCs w:val="28"/>
        </w:rPr>
        <w:tab/>
      </w:r>
      <w:r>
        <w:rPr>
          <w:sz w:val="28"/>
          <w:szCs w:val="28"/>
        </w:rPr>
        <w:t>50</w:t>
      </w:r>
      <w:r>
        <w:rPr>
          <w:rFonts w:hint="eastAsia"/>
          <w:sz w:val="28"/>
          <w:szCs w:val="28"/>
        </w:rPr>
        <w:t>平米以内的固定工作场地；一台空调；一台饮水机；六张工作台；六张椅子；</w:t>
      </w:r>
    </w:p>
    <w:p w14:paraId="6C26A64D" w14:textId="347FE222" w:rsidR="00914040" w:rsidRPr="00FD7E96" w:rsidRDefault="00914040" w:rsidP="00FD7E96">
      <w:pPr>
        <w:rPr>
          <w:sz w:val="28"/>
          <w:szCs w:val="28"/>
        </w:rPr>
      </w:pPr>
    </w:p>
    <w:p w14:paraId="61636A7E" w14:textId="77777777" w:rsidR="00914040" w:rsidRPr="007034ED" w:rsidRDefault="00914040" w:rsidP="007034ED">
      <w:pPr>
        <w:ind w:firstLine="420"/>
      </w:pPr>
    </w:p>
    <w:sectPr w:rsidR="00914040" w:rsidRPr="007034E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BA5"/>
    <w:rsid w:val="002F2BA5"/>
    <w:rsid w:val="007034ED"/>
    <w:rsid w:val="00914040"/>
    <w:rsid w:val="00AF47FD"/>
    <w:rsid w:val="00EC1B7A"/>
    <w:rsid w:val="00F736F1"/>
    <w:rsid w:val="00FD7E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0F312"/>
  <w15:chartTrackingRefBased/>
  <w15:docId w15:val="{770FC84E-C4BC-41A9-9FF7-FBF4B62E6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034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7034ED"/>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4">
    <w:name w:val="副标题 字符"/>
    <w:basedOn w:val="a0"/>
    <w:link w:val="a3"/>
    <w:uiPriority w:val="11"/>
    <w:rsid w:val="007034ED"/>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76</Words>
  <Characters>439</Characters>
  <Application>Microsoft Office Word</Application>
  <DocSecurity>0</DocSecurity>
  <Lines>3</Lines>
  <Paragraphs>1</Paragraphs>
  <ScaleCrop>false</ScaleCrop>
  <Company/>
  <LinksUpToDate>false</LinksUpToDate>
  <CharactersWithSpaces>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嘉伟</dc:creator>
  <cp:keywords/>
  <dc:description/>
  <cp:lastModifiedBy>嘉伟</cp:lastModifiedBy>
  <cp:revision>6</cp:revision>
  <dcterms:created xsi:type="dcterms:W3CDTF">2021-11-09T07:50:00Z</dcterms:created>
  <dcterms:modified xsi:type="dcterms:W3CDTF">2021-11-11T01:10:00Z</dcterms:modified>
</cp:coreProperties>
</file>