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Bug Report: qaqase</w:t>
      </w:r>
    </w:p>
    <w:p>
      <w:r>
        <w:t>Date: 2026-01-23 15:52:48</w:t>
      </w:r>
    </w:p>
    <w:p>
      <w:r>
        <w:t>Tester: QA Skill Tester (Auto)</w:t>
      </w:r>
    </w:p>
    <w:p>
      <w:pPr>
        <w:pStyle w:val="Heading1"/>
      </w:pPr>
      <w:r>
        <w:t>Summary</w:t>
      </w:r>
    </w:p>
    <w:p>
      <w:r>
        <w:t>Automated testing detected the following issues.</w:t>
      </w:r>
    </w:p>
    <w:p>
      <w:pPr>
        <w:pStyle w:val="Heading1"/>
      </w:pPr>
      <w:r>
        <w:t>Issues List</w:t>
      </w:r>
    </w:p>
    <w:p>
      <w:pPr>
        <w:pStyle w:val="ListNumber"/>
      </w:pPr>
      <w:r>
        <w:rPr>
          <w:b/>
        </w:rPr>
        <w:t>Issue #1: UI Overlap detected on Mobile View</w:t>
      </w:r>
    </w:p>
    <w:p>
      <w:r>
        <w:t>Severity: High</w:t>
      </w:r>
    </w:p>
    <w:p>
      <w:r>
        <w:t>Steps to Reproduce: [Auto-detected logs]</w:t>
      </w:r>
    </w:p>
    <w:p>
      <w:pPr>
        <w:pStyle w:val="ListNumber"/>
      </w:pPr>
      <w:r>
        <w:rPr>
          <w:b/>
        </w:rPr>
        <w:t>Issue #2: Latency &gt; 200ms</w:t>
      </w:r>
    </w:p>
    <w:p>
      <w:r>
        <w:t>Severity: High</w:t>
      </w:r>
    </w:p>
    <w:p>
      <w:r>
        <w:t>Steps to Reproduce: [Auto-detected logs]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