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A8D" w:rsidRPr="00BC584A" w:rsidRDefault="00BC584A" w:rsidP="001E2A76">
      <w:pPr>
        <w:spacing w:after="0" w:line="360" w:lineRule="auto"/>
        <w:jc w:val="center"/>
        <w:rPr>
          <w:rFonts w:ascii="Ubuntu Mono" w:hAnsi="Ubuntu Mono"/>
          <w:b/>
          <w:sz w:val="44"/>
        </w:rPr>
      </w:pPr>
      <w:r w:rsidRPr="00BC584A">
        <w:rPr>
          <w:rFonts w:ascii="Ubuntu Mono" w:hAnsi="Ubuntu Mono"/>
          <w:b/>
          <w:sz w:val="44"/>
        </w:rPr>
        <w:t>Case Study – 1</w:t>
      </w:r>
    </w:p>
    <w:p w:rsidR="00BC584A" w:rsidRPr="00BC584A" w:rsidRDefault="00BC584A" w:rsidP="001E2A76">
      <w:pPr>
        <w:spacing w:after="0" w:line="360" w:lineRule="auto"/>
        <w:jc w:val="center"/>
        <w:rPr>
          <w:rFonts w:ascii="Ubuntu Mono" w:hAnsi="Ubuntu Mono"/>
          <w:b/>
          <w:sz w:val="36"/>
          <w:szCs w:val="32"/>
          <w:u w:val="single"/>
        </w:rPr>
      </w:pPr>
      <w:r w:rsidRPr="00BC584A">
        <w:rPr>
          <w:rFonts w:ascii="Ubuntu Mono" w:hAnsi="Ubuntu Mono"/>
          <w:b/>
          <w:sz w:val="36"/>
          <w:szCs w:val="32"/>
          <w:u w:val="single"/>
        </w:rPr>
        <w:t>Virtual Machines</w:t>
      </w:r>
    </w:p>
    <w:p w:rsidR="00BC584A" w:rsidRDefault="00BC584A" w:rsidP="0081746D">
      <w:pPr>
        <w:spacing w:after="0" w:line="240" w:lineRule="auto"/>
        <w:jc w:val="center"/>
        <w:rPr>
          <w:rFonts w:ascii="Ubuntu Mono" w:hAnsi="Ubuntu Mono"/>
          <w:b/>
          <w:sz w:val="36"/>
          <w:szCs w:val="32"/>
          <w:u w:val="single"/>
        </w:rPr>
      </w:pPr>
    </w:p>
    <w:p w:rsidR="00615B56" w:rsidRPr="0081746D" w:rsidRDefault="00BC584A" w:rsidP="0081746D">
      <w:pPr>
        <w:pStyle w:val="ListParagraph"/>
        <w:numPr>
          <w:ilvl w:val="0"/>
          <w:numId w:val="1"/>
        </w:numPr>
        <w:spacing w:after="0" w:line="240" w:lineRule="auto"/>
        <w:jc w:val="both"/>
        <w:rPr>
          <w:rFonts w:ascii="Arial" w:hAnsi="Arial" w:cs="Arial"/>
          <w:b/>
          <w:sz w:val="36"/>
          <w:szCs w:val="32"/>
        </w:rPr>
      </w:pPr>
      <w:r w:rsidRPr="0081746D">
        <w:rPr>
          <w:rFonts w:ascii="Arial" w:hAnsi="Arial" w:cs="Arial"/>
          <w:b/>
          <w:sz w:val="36"/>
          <w:szCs w:val="32"/>
        </w:rPr>
        <w:t xml:space="preserve">Introduction: </w:t>
      </w:r>
    </w:p>
    <w:p w:rsidR="00615B56" w:rsidRDefault="00615B56" w:rsidP="0081746D">
      <w:pPr>
        <w:pStyle w:val="ListParagraph"/>
        <w:spacing w:after="0" w:line="240" w:lineRule="auto"/>
        <w:jc w:val="both"/>
        <w:rPr>
          <w:rFonts w:ascii="Ubuntu Mono" w:hAnsi="Ubuntu Mono"/>
          <w:b/>
          <w:sz w:val="36"/>
          <w:szCs w:val="32"/>
        </w:rPr>
      </w:pPr>
    </w:p>
    <w:p w:rsidR="00BC584A" w:rsidRPr="00B46189" w:rsidRDefault="00615B56" w:rsidP="00B46189">
      <w:pPr>
        <w:pStyle w:val="ListParagraph"/>
        <w:spacing w:after="0" w:line="360" w:lineRule="auto"/>
        <w:jc w:val="both"/>
        <w:rPr>
          <w:rFonts w:ascii="Times New Roman" w:hAnsi="Times New Roman" w:cs="Times New Roman"/>
          <w:b/>
          <w:sz w:val="36"/>
          <w:szCs w:val="32"/>
        </w:rPr>
      </w:pPr>
      <w:r w:rsidRPr="00B46189">
        <w:rPr>
          <w:rFonts w:ascii="Times New Roman" w:hAnsi="Times New Roman" w:cs="Times New Roman"/>
          <w:sz w:val="32"/>
          <w:szCs w:val="32"/>
        </w:rPr>
        <w:t>A Virtual Machine is an operating system or an app. environment that is installed as a software on our physical computer, which imitates dedicated hardware. The user has the same experience on a VM as they would have on a physical computer. Virtual machines (VMs) do not require any special kind of hardware requirements, but Virtualization does, however, require more bandwidth, memory (RAM), Storage and processing capacity than a traditional Linux server or desktop if the physical hardware is going to host multiple running VMs or Operating Systems. Virtual Machines can easily be easily moved, be copied and reassigned between host servers to optimize hardware resource utilization. Several vendors offer virtual machine software for free and some are paid also, but two main vendors dominate in the marketplace i.e. VMware and Microsoft. Many IT shops host noncritical apps on Microsoft Virtual Machines because the virtualization environment costs less than VMware's offerings and they are fast too. Several open source alternatives are also available &amp; evolving rapidly, with new features and increased stability of their software, but do not have the same maturity or support options as these vendors are offering premium features.</w:t>
      </w: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615B56" w:rsidRDefault="00615B56" w:rsidP="0081746D">
      <w:pPr>
        <w:spacing w:after="0" w:line="240" w:lineRule="auto"/>
        <w:rPr>
          <w:rFonts w:ascii="Ubuntu Mono" w:hAnsi="Ubuntu Mono"/>
          <w:b/>
          <w:sz w:val="36"/>
          <w:szCs w:val="32"/>
        </w:rPr>
      </w:pPr>
    </w:p>
    <w:p w:rsidR="001E2A76" w:rsidRPr="00BC584A" w:rsidRDefault="001E2A76" w:rsidP="0081746D">
      <w:pPr>
        <w:spacing w:after="0" w:line="240" w:lineRule="auto"/>
        <w:rPr>
          <w:rFonts w:ascii="Ubuntu Mono" w:hAnsi="Ubuntu Mono"/>
          <w:b/>
          <w:sz w:val="36"/>
          <w:szCs w:val="32"/>
        </w:rPr>
      </w:pPr>
      <w:bookmarkStart w:id="0" w:name="_GoBack"/>
      <w:bookmarkEnd w:id="0"/>
    </w:p>
    <w:p w:rsidR="00BC584A" w:rsidRPr="0081746D" w:rsidRDefault="00BC584A" w:rsidP="0081746D">
      <w:pPr>
        <w:pStyle w:val="ListParagraph"/>
        <w:numPr>
          <w:ilvl w:val="0"/>
          <w:numId w:val="1"/>
        </w:numPr>
        <w:spacing w:after="0" w:line="240" w:lineRule="auto"/>
        <w:ind w:left="648"/>
        <w:rPr>
          <w:rFonts w:ascii="Arial" w:hAnsi="Arial" w:cs="Arial"/>
          <w:b/>
          <w:sz w:val="36"/>
          <w:szCs w:val="32"/>
        </w:rPr>
      </w:pPr>
      <w:r w:rsidRPr="0081746D">
        <w:rPr>
          <w:rFonts w:ascii="Arial" w:hAnsi="Arial" w:cs="Arial"/>
          <w:b/>
          <w:sz w:val="36"/>
          <w:szCs w:val="32"/>
        </w:rPr>
        <w:lastRenderedPageBreak/>
        <w:t>Advantages &amp; Disadvantages: -</w:t>
      </w:r>
    </w:p>
    <w:p w:rsidR="0081746D" w:rsidRDefault="0081746D" w:rsidP="0081746D">
      <w:pPr>
        <w:spacing w:after="0" w:line="240" w:lineRule="auto"/>
        <w:rPr>
          <w:rFonts w:ascii="Ubuntu Mono" w:hAnsi="Ubuntu Mono"/>
          <w:b/>
          <w:sz w:val="36"/>
          <w:szCs w:val="32"/>
        </w:rPr>
      </w:pPr>
    </w:p>
    <w:p w:rsidR="0081746D" w:rsidRDefault="0081746D" w:rsidP="00B46189">
      <w:pPr>
        <w:spacing w:after="0" w:line="240" w:lineRule="auto"/>
        <w:ind w:left="288"/>
        <w:jc w:val="center"/>
        <w:rPr>
          <w:rFonts w:ascii="Arial" w:hAnsi="Arial" w:cs="Arial"/>
          <w:b/>
          <w:sz w:val="34"/>
          <w:szCs w:val="34"/>
        </w:rPr>
      </w:pPr>
      <w:r w:rsidRPr="00B46189">
        <w:rPr>
          <w:rFonts w:ascii="Arial" w:hAnsi="Arial" w:cs="Arial"/>
          <w:b/>
          <w:sz w:val="34"/>
          <w:szCs w:val="34"/>
        </w:rPr>
        <w:t>Advantage: -</w:t>
      </w:r>
    </w:p>
    <w:p w:rsidR="001E2A76" w:rsidRPr="00B46189" w:rsidRDefault="001E2A76" w:rsidP="00B46189">
      <w:pPr>
        <w:spacing w:after="0" w:line="240" w:lineRule="auto"/>
        <w:ind w:left="288"/>
        <w:jc w:val="center"/>
        <w:rPr>
          <w:rFonts w:ascii="Arial" w:hAnsi="Arial" w:cs="Arial"/>
          <w:b/>
          <w:sz w:val="34"/>
          <w:szCs w:val="34"/>
        </w:rPr>
      </w:pPr>
    </w:p>
    <w:p w:rsidR="00B46189" w:rsidRDefault="00B46189" w:rsidP="001E2A76">
      <w:pPr>
        <w:spacing w:after="0" w:line="240" w:lineRule="auto"/>
        <w:jc w:val="both"/>
        <w:rPr>
          <w:rFonts w:ascii="Times New Roman" w:eastAsia="Times New Roman" w:hAnsi="Times New Roman" w:cs="Times New Roman"/>
          <w:color w:val="000000" w:themeColor="text1"/>
          <w:sz w:val="32"/>
          <w:szCs w:val="24"/>
        </w:rPr>
      </w:pPr>
      <w:r w:rsidRPr="00B46189">
        <w:rPr>
          <w:rFonts w:ascii="Times New Roman" w:eastAsia="Times New Roman" w:hAnsi="Times New Roman" w:cs="Times New Roman"/>
          <w:color w:val="000000" w:themeColor="text1"/>
          <w:sz w:val="32"/>
          <w:szCs w:val="24"/>
        </w:rPr>
        <w:t>1.</w:t>
      </w:r>
      <w:r w:rsidRPr="00B46189">
        <w:rPr>
          <w:rFonts w:ascii="Times New Roman" w:eastAsia="Times New Roman" w:hAnsi="Times New Roman" w:cs="Times New Roman"/>
          <w:color w:val="000000" w:themeColor="text1"/>
          <w:sz w:val="32"/>
          <w:szCs w:val="24"/>
        </w:rPr>
        <w:tab/>
        <w:t>Can use multiple operating system (OS) on the same computer at the same time.</w:t>
      </w:r>
    </w:p>
    <w:p w:rsidR="001E2A76" w:rsidRPr="00B46189" w:rsidRDefault="001E2A76" w:rsidP="001E2A76">
      <w:pPr>
        <w:spacing w:after="0" w:line="240" w:lineRule="auto"/>
        <w:jc w:val="both"/>
        <w:rPr>
          <w:rFonts w:ascii="Times New Roman" w:eastAsia="Times New Roman" w:hAnsi="Times New Roman" w:cs="Times New Roman"/>
          <w:color w:val="000000" w:themeColor="text1"/>
          <w:sz w:val="32"/>
          <w:szCs w:val="24"/>
        </w:rPr>
      </w:pPr>
    </w:p>
    <w:p w:rsidR="00B46189" w:rsidRDefault="00B46189" w:rsidP="001E2A76">
      <w:pPr>
        <w:spacing w:after="0" w:line="240" w:lineRule="auto"/>
        <w:jc w:val="both"/>
        <w:rPr>
          <w:rFonts w:ascii="Times New Roman" w:eastAsia="Times New Roman" w:hAnsi="Times New Roman" w:cs="Times New Roman"/>
          <w:color w:val="000000" w:themeColor="text1"/>
          <w:sz w:val="32"/>
          <w:szCs w:val="24"/>
        </w:rPr>
      </w:pPr>
      <w:r w:rsidRPr="00B46189">
        <w:rPr>
          <w:rFonts w:ascii="Times New Roman" w:eastAsia="Times New Roman" w:hAnsi="Times New Roman" w:cs="Times New Roman"/>
          <w:color w:val="000000" w:themeColor="text1"/>
          <w:sz w:val="32"/>
          <w:szCs w:val="24"/>
        </w:rPr>
        <w:t>2.</w:t>
      </w:r>
      <w:r w:rsidRPr="00B46189">
        <w:rPr>
          <w:rFonts w:ascii="Times New Roman" w:eastAsia="Times New Roman" w:hAnsi="Times New Roman" w:cs="Times New Roman"/>
          <w:color w:val="000000" w:themeColor="text1"/>
          <w:sz w:val="32"/>
          <w:szCs w:val="24"/>
        </w:rPr>
        <w:tab/>
        <w:t>When you create your virtual machine, you create a virtual hard disk which is saved in local storage i.e. Hard disk. So, everything on that machine can crash like all the applications, etc., but if it does, it won’t affect the host machine.</w:t>
      </w:r>
    </w:p>
    <w:p w:rsidR="001E2A76" w:rsidRPr="00B46189" w:rsidRDefault="001E2A76" w:rsidP="001E2A76">
      <w:pPr>
        <w:spacing w:after="0" w:line="240" w:lineRule="auto"/>
        <w:jc w:val="both"/>
        <w:rPr>
          <w:rFonts w:ascii="Times New Roman" w:eastAsia="Times New Roman" w:hAnsi="Times New Roman" w:cs="Times New Roman"/>
          <w:color w:val="000000" w:themeColor="text1"/>
          <w:sz w:val="32"/>
          <w:szCs w:val="24"/>
        </w:rPr>
      </w:pPr>
    </w:p>
    <w:p w:rsidR="00B46189" w:rsidRDefault="00B46189" w:rsidP="001E2A76">
      <w:pPr>
        <w:spacing w:after="0" w:line="240" w:lineRule="auto"/>
        <w:jc w:val="both"/>
        <w:rPr>
          <w:rFonts w:ascii="Times New Roman" w:eastAsia="Times New Roman" w:hAnsi="Times New Roman" w:cs="Times New Roman"/>
          <w:color w:val="000000" w:themeColor="text1"/>
          <w:sz w:val="32"/>
          <w:szCs w:val="24"/>
        </w:rPr>
      </w:pPr>
      <w:r w:rsidRPr="00B46189">
        <w:rPr>
          <w:rFonts w:ascii="Times New Roman" w:eastAsia="Times New Roman" w:hAnsi="Times New Roman" w:cs="Times New Roman"/>
          <w:color w:val="000000" w:themeColor="text1"/>
          <w:sz w:val="32"/>
          <w:szCs w:val="24"/>
        </w:rPr>
        <w:t>3.</w:t>
      </w:r>
      <w:r w:rsidRPr="00B46189">
        <w:rPr>
          <w:rFonts w:ascii="Times New Roman" w:eastAsia="Times New Roman" w:hAnsi="Times New Roman" w:cs="Times New Roman"/>
          <w:color w:val="000000" w:themeColor="text1"/>
          <w:sz w:val="32"/>
          <w:szCs w:val="24"/>
        </w:rPr>
        <w:tab/>
        <w:t>Full compatibility with all system applications.</w:t>
      </w:r>
    </w:p>
    <w:p w:rsidR="001E2A76" w:rsidRPr="00B46189" w:rsidRDefault="001E2A76" w:rsidP="001E2A76">
      <w:pPr>
        <w:spacing w:after="0" w:line="240" w:lineRule="auto"/>
        <w:jc w:val="both"/>
        <w:rPr>
          <w:rFonts w:ascii="Times New Roman" w:eastAsia="Times New Roman" w:hAnsi="Times New Roman" w:cs="Times New Roman"/>
          <w:color w:val="000000" w:themeColor="text1"/>
          <w:sz w:val="32"/>
          <w:szCs w:val="24"/>
        </w:rPr>
      </w:pPr>
    </w:p>
    <w:p w:rsidR="00B46189" w:rsidRDefault="00B46189" w:rsidP="001E2A76">
      <w:pPr>
        <w:spacing w:after="0" w:line="240" w:lineRule="auto"/>
        <w:jc w:val="both"/>
        <w:rPr>
          <w:rFonts w:ascii="Times New Roman" w:eastAsia="Times New Roman" w:hAnsi="Times New Roman" w:cs="Times New Roman"/>
          <w:color w:val="000000" w:themeColor="text1"/>
          <w:sz w:val="32"/>
          <w:szCs w:val="24"/>
        </w:rPr>
      </w:pPr>
      <w:r w:rsidRPr="00B46189">
        <w:rPr>
          <w:rFonts w:ascii="Times New Roman" w:eastAsia="Times New Roman" w:hAnsi="Times New Roman" w:cs="Times New Roman"/>
          <w:color w:val="000000" w:themeColor="text1"/>
          <w:sz w:val="32"/>
          <w:szCs w:val="24"/>
        </w:rPr>
        <w:t>4.</w:t>
      </w:r>
      <w:r w:rsidRPr="00B46189">
        <w:rPr>
          <w:rFonts w:ascii="Times New Roman" w:eastAsia="Times New Roman" w:hAnsi="Times New Roman" w:cs="Times New Roman"/>
          <w:color w:val="000000" w:themeColor="text1"/>
          <w:sz w:val="32"/>
          <w:szCs w:val="24"/>
        </w:rPr>
        <w:tab/>
        <w:t>Greater availability of the software and easier recovery in case of any disaster.</w:t>
      </w:r>
    </w:p>
    <w:p w:rsidR="001E2A76" w:rsidRPr="00B46189" w:rsidRDefault="001E2A76" w:rsidP="001E2A76">
      <w:pPr>
        <w:spacing w:after="0" w:line="240" w:lineRule="auto"/>
        <w:jc w:val="both"/>
        <w:rPr>
          <w:rFonts w:ascii="Times New Roman" w:eastAsia="Times New Roman" w:hAnsi="Times New Roman" w:cs="Times New Roman"/>
          <w:color w:val="000000" w:themeColor="text1"/>
          <w:sz w:val="32"/>
          <w:szCs w:val="24"/>
        </w:rPr>
      </w:pPr>
    </w:p>
    <w:p w:rsidR="00B46189" w:rsidRDefault="00B46189" w:rsidP="001E2A76">
      <w:pPr>
        <w:spacing w:after="0" w:line="240" w:lineRule="auto"/>
        <w:jc w:val="both"/>
        <w:rPr>
          <w:rFonts w:ascii="Times New Roman" w:eastAsia="Times New Roman" w:hAnsi="Times New Roman" w:cs="Times New Roman"/>
          <w:color w:val="000000" w:themeColor="text1"/>
          <w:sz w:val="32"/>
          <w:szCs w:val="24"/>
        </w:rPr>
      </w:pPr>
      <w:r w:rsidRPr="00B46189">
        <w:rPr>
          <w:rFonts w:ascii="Times New Roman" w:eastAsia="Times New Roman" w:hAnsi="Times New Roman" w:cs="Times New Roman"/>
          <w:color w:val="000000" w:themeColor="text1"/>
          <w:sz w:val="32"/>
          <w:szCs w:val="24"/>
        </w:rPr>
        <w:t>5.</w:t>
      </w:r>
      <w:r w:rsidRPr="00B46189">
        <w:rPr>
          <w:rFonts w:ascii="Times New Roman" w:eastAsia="Times New Roman" w:hAnsi="Times New Roman" w:cs="Times New Roman"/>
          <w:color w:val="000000" w:themeColor="text1"/>
          <w:sz w:val="32"/>
          <w:szCs w:val="24"/>
        </w:rPr>
        <w:tab/>
        <w:t>Facility for running backups very easily.</w:t>
      </w:r>
    </w:p>
    <w:p w:rsidR="001E2A76" w:rsidRPr="00B46189" w:rsidRDefault="001E2A76" w:rsidP="001E2A76">
      <w:pPr>
        <w:spacing w:after="0" w:line="240" w:lineRule="auto"/>
        <w:jc w:val="both"/>
        <w:rPr>
          <w:rFonts w:ascii="Times New Roman" w:eastAsia="Times New Roman" w:hAnsi="Times New Roman" w:cs="Times New Roman"/>
          <w:color w:val="000000" w:themeColor="text1"/>
          <w:sz w:val="32"/>
          <w:szCs w:val="24"/>
        </w:rPr>
      </w:pPr>
    </w:p>
    <w:p w:rsidR="00B46189" w:rsidRDefault="00B46189" w:rsidP="001E2A76">
      <w:pPr>
        <w:spacing w:after="0" w:line="240" w:lineRule="auto"/>
        <w:jc w:val="both"/>
        <w:rPr>
          <w:rFonts w:ascii="Times New Roman" w:eastAsia="Times New Roman" w:hAnsi="Times New Roman" w:cs="Times New Roman"/>
          <w:color w:val="000000" w:themeColor="text1"/>
          <w:sz w:val="32"/>
          <w:szCs w:val="24"/>
        </w:rPr>
      </w:pPr>
      <w:r w:rsidRPr="00B46189">
        <w:rPr>
          <w:rFonts w:ascii="Times New Roman" w:eastAsia="Times New Roman" w:hAnsi="Times New Roman" w:cs="Times New Roman"/>
          <w:color w:val="000000" w:themeColor="text1"/>
          <w:sz w:val="32"/>
          <w:szCs w:val="24"/>
        </w:rPr>
        <w:t>6.</w:t>
      </w:r>
      <w:r w:rsidRPr="00B46189">
        <w:rPr>
          <w:rFonts w:ascii="Times New Roman" w:eastAsia="Times New Roman" w:hAnsi="Times New Roman" w:cs="Times New Roman"/>
          <w:color w:val="000000" w:themeColor="text1"/>
          <w:sz w:val="32"/>
          <w:szCs w:val="24"/>
        </w:rPr>
        <w:tab/>
        <w:t>Support &amp; maintenance of these software is simplified.</w:t>
      </w:r>
    </w:p>
    <w:p w:rsidR="001E2A76" w:rsidRPr="00B46189" w:rsidRDefault="001E2A76" w:rsidP="00B46189">
      <w:pPr>
        <w:spacing w:after="0" w:line="240" w:lineRule="auto"/>
        <w:rPr>
          <w:rFonts w:ascii="Times New Roman" w:eastAsia="Times New Roman" w:hAnsi="Times New Roman" w:cs="Times New Roman"/>
          <w:color w:val="000000" w:themeColor="text1"/>
          <w:sz w:val="32"/>
          <w:szCs w:val="24"/>
        </w:rPr>
      </w:pPr>
    </w:p>
    <w:p w:rsidR="00B46189" w:rsidRPr="001E2A76" w:rsidRDefault="00B46189" w:rsidP="001E2A76">
      <w:pPr>
        <w:spacing w:after="0" w:line="240" w:lineRule="auto"/>
        <w:jc w:val="center"/>
        <w:rPr>
          <w:rFonts w:ascii="Arial" w:eastAsia="Times New Roman" w:hAnsi="Arial" w:cs="Arial"/>
          <w:b/>
          <w:color w:val="000000" w:themeColor="text1"/>
          <w:sz w:val="34"/>
          <w:szCs w:val="34"/>
        </w:rPr>
      </w:pPr>
      <w:r w:rsidRPr="001E2A76">
        <w:rPr>
          <w:rFonts w:ascii="Arial" w:eastAsia="Times New Roman" w:hAnsi="Arial" w:cs="Arial"/>
          <w:b/>
          <w:color w:val="000000" w:themeColor="text1"/>
          <w:sz w:val="34"/>
          <w:szCs w:val="34"/>
        </w:rPr>
        <w:t>Disadvantage: -</w:t>
      </w:r>
    </w:p>
    <w:p w:rsidR="001E2A76" w:rsidRPr="00B46189" w:rsidRDefault="001E2A76" w:rsidP="00B46189">
      <w:pPr>
        <w:spacing w:after="0" w:line="240" w:lineRule="auto"/>
        <w:rPr>
          <w:rFonts w:ascii="Times New Roman" w:eastAsia="Times New Roman" w:hAnsi="Times New Roman" w:cs="Times New Roman"/>
          <w:color w:val="000000" w:themeColor="text1"/>
          <w:sz w:val="32"/>
          <w:szCs w:val="24"/>
        </w:rPr>
      </w:pPr>
    </w:p>
    <w:p w:rsidR="00B46189" w:rsidRDefault="00B46189" w:rsidP="001E2A76">
      <w:pPr>
        <w:spacing w:after="0" w:line="240" w:lineRule="auto"/>
        <w:jc w:val="both"/>
        <w:rPr>
          <w:rFonts w:ascii="Times New Roman" w:eastAsia="Times New Roman" w:hAnsi="Times New Roman" w:cs="Times New Roman"/>
          <w:color w:val="000000" w:themeColor="text1"/>
          <w:sz w:val="32"/>
          <w:szCs w:val="24"/>
        </w:rPr>
      </w:pPr>
      <w:r w:rsidRPr="00B46189">
        <w:rPr>
          <w:rFonts w:ascii="Times New Roman" w:eastAsia="Times New Roman" w:hAnsi="Times New Roman" w:cs="Times New Roman"/>
          <w:color w:val="000000" w:themeColor="text1"/>
          <w:sz w:val="32"/>
          <w:szCs w:val="24"/>
        </w:rPr>
        <w:t>1.</w:t>
      </w:r>
      <w:r w:rsidRPr="00B46189">
        <w:rPr>
          <w:rFonts w:ascii="Times New Roman" w:eastAsia="Times New Roman" w:hAnsi="Times New Roman" w:cs="Times New Roman"/>
          <w:color w:val="000000" w:themeColor="text1"/>
          <w:sz w:val="32"/>
          <w:szCs w:val="24"/>
        </w:rPr>
        <w:tab/>
        <w:t>Virtual machines are less efficient than real machines because they access the hardware indirectly. Running the application or software on top of the host operating system (OS) means that it will have to request access to the hardware from the host which will slow the usability of the host computer.</w:t>
      </w:r>
    </w:p>
    <w:p w:rsidR="001E2A76" w:rsidRPr="00B46189" w:rsidRDefault="001E2A76" w:rsidP="001E2A76">
      <w:pPr>
        <w:spacing w:after="0" w:line="240" w:lineRule="auto"/>
        <w:jc w:val="both"/>
        <w:rPr>
          <w:rFonts w:ascii="Times New Roman" w:eastAsia="Times New Roman" w:hAnsi="Times New Roman" w:cs="Times New Roman"/>
          <w:color w:val="000000" w:themeColor="text1"/>
          <w:sz w:val="32"/>
          <w:szCs w:val="24"/>
        </w:rPr>
      </w:pPr>
    </w:p>
    <w:p w:rsidR="00B46189" w:rsidRPr="00B46189" w:rsidRDefault="00B46189" w:rsidP="001E2A76">
      <w:pPr>
        <w:spacing w:after="0" w:line="240" w:lineRule="auto"/>
        <w:jc w:val="both"/>
        <w:rPr>
          <w:rFonts w:ascii="Times New Roman" w:eastAsia="Times New Roman" w:hAnsi="Times New Roman" w:cs="Times New Roman"/>
          <w:color w:val="000000" w:themeColor="text1"/>
          <w:sz w:val="32"/>
          <w:szCs w:val="24"/>
        </w:rPr>
      </w:pPr>
      <w:r w:rsidRPr="00B46189">
        <w:rPr>
          <w:rFonts w:ascii="Times New Roman" w:eastAsia="Times New Roman" w:hAnsi="Times New Roman" w:cs="Times New Roman"/>
          <w:color w:val="000000" w:themeColor="text1"/>
          <w:sz w:val="32"/>
          <w:szCs w:val="24"/>
        </w:rPr>
        <w:t>2.</w:t>
      </w:r>
      <w:r w:rsidRPr="00B46189">
        <w:rPr>
          <w:rFonts w:ascii="Times New Roman" w:eastAsia="Times New Roman" w:hAnsi="Times New Roman" w:cs="Times New Roman"/>
          <w:color w:val="000000" w:themeColor="text1"/>
          <w:sz w:val="32"/>
          <w:szCs w:val="24"/>
        </w:rPr>
        <w:tab/>
        <w:t>Although you save time during the implementation phases of virtualization, it costs users time over the long-run when compared to local systems. That is because there are some extra steps when we install a virtual machine and that must be followed to generate the desired result.</w:t>
      </w:r>
    </w:p>
    <w:p w:rsidR="00B46189" w:rsidRPr="00B46189" w:rsidRDefault="00B46189" w:rsidP="001E2A76">
      <w:pPr>
        <w:spacing w:after="0" w:line="240" w:lineRule="auto"/>
        <w:jc w:val="both"/>
        <w:rPr>
          <w:rFonts w:ascii="Times New Roman" w:eastAsia="Times New Roman" w:hAnsi="Times New Roman" w:cs="Times New Roman"/>
          <w:color w:val="000000" w:themeColor="text1"/>
          <w:sz w:val="32"/>
          <w:szCs w:val="24"/>
        </w:rPr>
      </w:pPr>
    </w:p>
    <w:p w:rsidR="00BC584A" w:rsidRDefault="00B46189" w:rsidP="001E2A76">
      <w:pPr>
        <w:spacing w:after="0" w:line="240" w:lineRule="auto"/>
        <w:jc w:val="both"/>
        <w:rPr>
          <w:rFonts w:ascii="Ubuntu Mono" w:hAnsi="Ubuntu Mono"/>
          <w:b/>
          <w:sz w:val="36"/>
          <w:szCs w:val="32"/>
        </w:rPr>
      </w:pPr>
      <w:r w:rsidRPr="00B46189">
        <w:rPr>
          <w:rFonts w:ascii="Times New Roman" w:eastAsia="Times New Roman" w:hAnsi="Times New Roman" w:cs="Times New Roman"/>
          <w:color w:val="000000" w:themeColor="text1"/>
          <w:sz w:val="32"/>
          <w:szCs w:val="24"/>
        </w:rPr>
        <w:t>3.</w:t>
      </w:r>
      <w:r w:rsidRPr="00B46189">
        <w:rPr>
          <w:rFonts w:ascii="Times New Roman" w:eastAsia="Times New Roman" w:hAnsi="Times New Roman" w:cs="Times New Roman"/>
          <w:color w:val="000000" w:themeColor="text1"/>
          <w:sz w:val="32"/>
          <w:szCs w:val="24"/>
        </w:rPr>
        <w:tab/>
        <w:t>If you’re not familiar with the hardware and network aspects of the whole setup, it can be daunting to figure out. Routing rules &amp; virtual local area networks (VLAN) continue to add complexity, especially if there is a security concern.</w:t>
      </w:r>
    </w:p>
    <w:p w:rsidR="001E2A76" w:rsidRDefault="001E2A76" w:rsidP="0081746D">
      <w:pPr>
        <w:spacing w:after="0" w:line="240" w:lineRule="auto"/>
        <w:rPr>
          <w:rFonts w:ascii="Ubuntu Mono" w:hAnsi="Ubuntu Mono"/>
          <w:b/>
          <w:sz w:val="36"/>
          <w:szCs w:val="32"/>
        </w:rPr>
      </w:pPr>
    </w:p>
    <w:p w:rsidR="001E2A76" w:rsidRDefault="001E2A76" w:rsidP="0081746D">
      <w:pPr>
        <w:spacing w:after="0" w:line="240" w:lineRule="auto"/>
        <w:rPr>
          <w:rFonts w:ascii="Ubuntu Mono" w:hAnsi="Ubuntu Mono"/>
          <w:b/>
          <w:sz w:val="36"/>
          <w:szCs w:val="32"/>
        </w:rPr>
      </w:pPr>
    </w:p>
    <w:p w:rsidR="001E2A76" w:rsidRPr="00BC584A" w:rsidRDefault="001E2A76" w:rsidP="0081746D">
      <w:pPr>
        <w:spacing w:after="0" w:line="240" w:lineRule="auto"/>
        <w:rPr>
          <w:rFonts w:ascii="Ubuntu Mono" w:hAnsi="Ubuntu Mono"/>
          <w:b/>
          <w:sz w:val="36"/>
          <w:szCs w:val="32"/>
        </w:rPr>
      </w:pPr>
    </w:p>
    <w:p w:rsidR="00BC584A" w:rsidRDefault="00BC584A" w:rsidP="0081746D">
      <w:pPr>
        <w:pStyle w:val="ListParagraph"/>
        <w:numPr>
          <w:ilvl w:val="0"/>
          <w:numId w:val="1"/>
        </w:numPr>
        <w:spacing w:after="0" w:line="240" w:lineRule="auto"/>
        <w:ind w:left="648"/>
        <w:rPr>
          <w:rFonts w:ascii="Ubuntu Mono" w:hAnsi="Ubuntu Mono"/>
          <w:b/>
          <w:sz w:val="36"/>
          <w:szCs w:val="32"/>
        </w:rPr>
      </w:pPr>
      <w:r>
        <w:rPr>
          <w:rFonts w:ascii="Ubuntu Mono" w:hAnsi="Ubuntu Mono"/>
          <w:b/>
          <w:sz w:val="36"/>
          <w:szCs w:val="32"/>
        </w:rPr>
        <w:lastRenderedPageBreak/>
        <w:t>Literature Survey:</w:t>
      </w: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Default="00BC584A" w:rsidP="0081746D">
      <w:pPr>
        <w:spacing w:after="0" w:line="240" w:lineRule="auto"/>
        <w:rPr>
          <w:rFonts w:ascii="Ubuntu Mono" w:hAnsi="Ubuntu Mono"/>
          <w:b/>
          <w:sz w:val="36"/>
          <w:szCs w:val="32"/>
        </w:rPr>
      </w:pPr>
    </w:p>
    <w:p w:rsidR="00BC584A" w:rsidRPr="00BC584A" w:rsidRDefault="00BC584A" w:rsidP="0081746D">
      <w:pPr>
        <w:spacing w:after="0" w:line="240" w:lineRule="auto"/>
        <w:rPr>
          <w:rFonts w:ascii="Ubuntu Mono" w:hAnsi="Ubuntu Mono"/>
          <w:b/>
          <w:sz w:val="36"/>
          <w:szCs w:val="32"/>
        </w:rPr>
      </w:pPr>
    </w:p>
    <w:p w:rsidR="00BC584A" w:rsidRDefault="00BC584A" w:rsidP="0081746D">
      <w:pPr>
        <w:pStyle w:val="ListParagraph"/>
        <w:numPr>
          <w:ilvl w:val="0"/>
          <w:numId w:val="1"/>
        </w:numPr>
        <w:spacing w:after="0" w:line="240" w:lineRule="auto"/>
        <w:ind w:left="648"/>
        <w:rPr>
          <w:rFonts w:ascii="Ubuntu Mono" w:hAnsi="Ubuntu Mono"/>
          <w:b/>
          <w:sz w:val="36"/>
          <w:szCs w:val="32"/>
        </w:rPr>
      </w:pPr>
      <w:r>
        <w:rPr>
          <w:rFonts w:ascii="Ubuntu Mono" w:hAnsi="Ubuntu Mono"/>
          <w:b/>
          <w:sz w:val="36"/>
          <w:szCs w:val="32"/>
        </w:rPr>
        <w:lastRenderedPageBreak/>
        <w:t>Conclusion:</w:t>
      </w: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Default="007F75B1" w:rsidP="0081746D">
      <w:pPr>
        <w:spacing w:after="0" w:line="240" w:lineRule="auto"/>
        <w:rPr>
          <w:rFonts w:ascii="Ubuntu Mono" w:hAnsi="Ubuntu Mono"/>
          <w:b/>
          <w:sz w:val="36"/>
          <w:szCs w:val="32"/>
        </w:rPr>
      </w:pPr>
    </w:p>
    <w:p w:rsidR="007F75B1" w:rsidRPr="007F75B1" w:rsidRDefault="007F75B1" w:rsidP="0081746D">
      <w:pPr>
        <w:spacing w:after="0" w:line="240" w:lineRule="auto"/>
        <w:rPr>
          <w:rFonts w:ascii="Ubuntu Mono" w:hAnsi="Ubuntu Mono"/>
          <w:b/>
          <w:sz w:val="36"/>
          <w:szCs w:val="32"/>
        </w:rPr>
      </w:pPr>
    </w:p>
    <w:p w:rsidR="007F75B1" w:rsidRPr="00BC584A" w:rsidRDefault="007F75B1" w:rsidP="0081746D">
      <w:pPr>
        <w:pStyle w:val="ListParagraph"/>
        <w:numPr>
          <w:ilvl w:val="0"/>
          <w:numId w:val="1"/>
        </w:numPr>
        <w:spacing w:after="0" w:line="240" w:lineRule="auto"/>
        <w:ind w:left="648"/>
        <w:rPr>
          <w:rFonts w:ascii="Ubuntu Mono" w:hAnsi="Ubuntu Mono"/>
          <w:b/>
          <w:sz w:val="36"/>
          <w:szCs w:val="32"/>
        </w:rPr>
      </w:pPr>
      <w:r>
        <w:rPr>
          <w:rFonts w:ascii="Ubuntu Mono" w:hAnsi="Ubuntu Mono"/>
          <w:b/>
          <w:sz w:val="36"/>
          <w:szCs w:val="32"/>
        </w:rPr>
        <w:lastRenderedPageBreak/>
        <w:t>Plagiarism Report:</w:t>
      </w:r>
    </w:p>
    <w:sectPr w:rsidR="007F75B1" w:rsidRPr="00BC584A" w:rsidSect="00BC584A">
      <w:headerReference w:type="default" r:id="rId7"/>
      <w:footerReference w:type="default" r:id="rId8"/>
      <w:pgSz w:w="12240" w:h="15840"/>
      <w:pgMar w:top="720" w:right="720" w:bottom="720" w:left="720" w:header="432"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799" w:rsidRDefault="00805799" w:rsidP="00BC584A">
      <w:pPr>
        <w:spacing w:after="0" w:line="240" w:lineRule="auto"/>
      </w:pPr>
      <w:r>
        <w:separator/>
      </w:r>
    </w:p>
  </w:endnote>
  <w:endnote w:type="continuationSeparator" w:id="0">
    <w:p w:rsidR="00805799" w:rsidRDefault="00805799" w:rsidP="00BC5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buntu Mono">
    <w:charset w:val="00"/>
    <w:family w:val="modern"/>
    <w:pitch w:val="fixed"/>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A76" w:rsidRDefault="001E2A76" w:rsidP="001E2A76">
    <w:pPr>
      <w:pStyle w:val="Footer"/>
      <w:jc w:val="center"/>
    </w:pPr>
    <w:r>
      <w:t>Md. Baquir Qureshi</w:t>
    </w:r>
    <w:r>
      <w:tab/>
      <w:t>0827CS161128</w:t>
    </w:r>
    <w:r>
      <w:tab/>
      <w:t>CS-3 (B1)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799" w:rsidRDefault="00805799" w:rsidP="00BC584A">
      <w:pPr>
        <w:spacing w:after="0" w:line="240" w:lineRule="auto"/>
      </w:pPr>
      <w:r>
        <w:separator/>
      </w:r>
    </w:p>
  </w:footnote>
  <w:footnote w:type="continuationSeparator" w:id="0">
    <w:p w:rsidR="00805799" w:rsidRDefault="00805799" w:rsidP="00BC5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84A" w:rsidRDefault="00BC584A" w:rsidP="00BC584A">
    <w:pPr>
      <w:pStyle w:val="Header"/>
      <w:jc w:val="center"/>
      <w:rPr>
        <w:rFonts w:asciiTheme="majorHAnsi" w:hAnsiTheme="majorHAnsi"/>
      </w:rPr>
    </w:pPr>
    <w:r>
      <w:rPr>
        <w:rFonts w:asciiTheme="majorHAnsi" w:hAnsiTheme="majorHAnsi"/>
      </w:rPr>
      <w:t>Acropolis Institute of Technology and Research</w:t>
    </w:r>
  </w:p>
  <w:p w:rsidR="00BC584A" w:rsidRDefault="00BC584A" w:rsidP="00BC584A">
    <w:pPr>
      <w:pStyle w:val="Header"/>
      <w:jc w:val="center"/>
      <w:rPr>
        <w:rFonts w:asciiTheme="majorHAnsi" w:hAnsiTheme="majorHAnsi"/>
      </w:rPr>
    </w:pPr>
  </w:p>
  <w:p w:rsidR="00BC584A" w:rsidRDefault="00BC584A" w:rsidP="00BC584A">
    <w:pPr>
      <w:pStyle w:val="Header"/>
      <w:jc w:val="center"/>
      <w:rPr>
        <w:rFonts w:asciiTheme="majorHAnsi" w:hAnsiTheme="majorHAnsi"/>
      </w:rPr>
    </w:pPr>
    <w:r>
      <w:rPr>
        <w:rFonts w:asciiTheme="majorHAnsi" w:hAnsiTheme="majorHAnsi"/>
      </w:rPr>
      <w:t>Principles of Programming Language (CS-6002)</w:t>
    </w:r>
  </w:p>
  <w:p w:rsidR="00BC584A" w:rsidRPr="00BC584A" w:rsidRDefault="00BC584A" w:rsidP="00BC584A">
    <w:pPr>
      <w:pStyle w:val="Header"/>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912E2"/>
    <w:multiLevelType w:val="multilevel"/>
    <w:tmpl w:val="340C3C56"/>
    <w:lvl w:ilvl="0">
      <w:start w:val="1"/>
      <w:numFmt w:val="decimal"/>
      <w:lvlText w:val="%1."/>
      <w:lvlJc w:val="left"/>
      <w:pPr>
        <w:tabs>
          <w:tab w:val="num" w:pos="720"/>
        </w:tabs>
        <w:ind w:left="720" w:hanging="360"/>
      </w:pPr>
      <w:rPr>
        <w:b w:val="0"/>
        <w:color w:val="000000" w:themeColor="text1"/>
        <w:sz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5D17D6"/>
    <w:multiLevelType w:val="multilevel"/>
    <w:tmpl w:val="4F5A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F72C6F"/>
    <w:multiLevelType w:val="multilevel"/>
    <w:tmpl w:val="A21C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176D8E"/>
    <w:multiLevelType w:val="hybridMultilevel"/>
    <w:tmpl w:val="68D67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2654B1"/>
    <w:multiLevelType w:val="hybridMultilevel"/>
    <w:tmpl w:val="B4165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C45B4A"/>
    <w:multiLevelType w:val="multilevel"/>
    <w:tmpl w:val="FA1A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84A"/>
    <w:rsid w:val="00107A8D"/>
    <w:rsid w:val="001E2A76"/>
    <w:rsid w:val="00615B56"/>
    <w:rsid w:val="007F75B1"/>
    <w:rsid w:val="00805799"/>
    <w:rsid w:val="0081746D"/>
    <w:rsid w:val="00B46189"/>
    <w:rsid w:val="00BC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691CF"/>
  <w15:chartTrackingRefBased/>
  <w15:docId w15:val="{E64DDA28-20E2-43F8-BFA2-CAE7E5B3A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84A"/>
  </w:style>
  <w:style w:type="paragraph" w:styleId="Footer">
    <w:name w:val="footer"/>
    <w:basedOn w:val="Normal"/>
    <w:link w:val="FooterChar"/>
    <w:uiPriority w:val="99"/>
    <w:unhideWhenUsed/>
    <w:rsid w:val="00BC5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84A"/>
  </w:style>
  <w:style w:type="paragraph" w:styleId="ListParagraph">
    <w:name w:val="List Paragraph"/>
    <w:basedOn w:val="Normal"/>
    <w:uiPriority w:val="34"/>
    <w:qFormat/>
    <w:rsid w:val="00BC5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57649">
      <w:bodyDiv w:val="1"/>
      <w:marLeft w:val="0"/>
      <w:marRight w:val="0"/>
      <w:marTop w:val="0"/>
      <w:marBottom w:val="0"/>
      <w:divBdr>
        <w:top w:val="none" w:sz="0" w:space="0" w:color="auto"/>
        <w:left w:val="none" w:sz="0" w:space="0" w:color="auto"/>
        <w:bottom w:val="none" w:sz="0" w:space="0" w:color="auto"/>
        <w:right w:val="none" w:sz="0" w:space="0" w:color="auto"/>
      </w:divBdr>
    </w:div>
    <w:div w:id="292951608">
      <w:bodyDiv w:val="1"/>
      <w:marLeft w:val="0"/>
      <w:marRight w:val="0"/>
      <w:marTop w:val="0"/>
      <w:marBottom w:val="0"/>
      <w:divBdr>
        <w:top w:val="none" w:sz="0" w:space="0" w:color="auto"/>
        <w:left w:val="none" w:sz="0" w:space="0" w:color="auto"/>
        <w:bottom w:val="none" w:sz="0" w:space="0" w:color="auto"/>
        <w:right w:val="none" w:sz="0" w:space="0" w:color="auto"/>
      </w:divBdr>
    </w:div>
    <w:div w:id="666178956">
      <w:bodyDiv w:val="1"/>
      <w:marLeft w:val="0"/>
      <w:marRight w:val="0"/>
      <w:marTop w:val="0"/>
      <w:marBottom w:val="0"/>
      <w:divBdr>
        <w:top w:val="none" w:sz="0" w:space="0" w:color="auto"/>
        <w:left w:val="none" w:sz="0" w:space="0" w:color="auto"/>
        <w:bottom w:val="none" w:sz="0" w:space="0" w:color="auto"/>
        <w:right w:val="none" w:sz="0" w:space="0" w:color="auto"/>
      </w:divBdr>
    </w:div>
    <w:div w:id="212483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dc:creator>
  <cp:keywords/>
  <dc:description/>
  <cp:lastModifiedBy>Arshad</cp:lastModifiedBy>
  <cp:revision>3</cp:revision>
  <dcterms:created xsi:type="dcterms:W3CDTF">2019-02-12T16:48:00Z</dcterms:created>
  <dcterms:modified xsi:type="dcterms:W3CDTF">2019-02-12T18:13:00Z</dcterms:modified>
</cp:coreProperties>
</file>