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A1C" w14:textId="404C9010" w:rsidR="00F9078B" w:rsidRPr="00EA402A" w:rsidRDefault="00EA402A" w:rsidP="00EA402A">
      <w:pPr>
        <w:pStyle w:val="Heading2"/>
        <w:jc w:val="center"/>
        <w:rPr>
          <w:rFonts w:ascii="Cambria" w:hAnsi="Cambria"/>
          <w:b/>
          <w:bCs/>
          <w:sz w:val="28"/>
          <w:szCs w:val="28"/>
        </w:rPr>
      </w:pPr>
      <w:r w:rsidRPr="00EA402A">
        <w:rPr>
          <w:rFonts w:ascii="Cambria" w:hAnsi="Cambria"/>
          <w:b/>
          <w:bCs/>
          <w:sz w:val="28"/>
          <w:szCs w:val="28"/>
        </w:rPr>
        <w:t>Final Exam- Comp</w:t>
      </w:r>
      <w:r w:rsidR="00F311AB">
        <w:rPr>
          <w:rFonts w:ascii="Cambria" w:hAnsi="Cambria"/>
          <w:b/>
          <w:bCs/>
          <w:sz w:val="28"/>
          <w:szCs w:val="28"/>
        </w:rPr>
        <w:t>13</w:t>
      </w:r>
      <w:r w:rsidRPr="00EA402A">
        <w:rPr>
          <w:rFonts w:ascii="Cambria" w:hAnsi="Cambria"/>
          <w:b/>
          <w:bCs/>
          <w:sz w:val="28"/>
          <w:szCs w:val="28"/>
        </w:rPr>
        <w:t>50</w:t>
      </w:r>
      <w:r w:rsidR="00302D28">
        <w:rPr>
          <w:rFonts w:ascii="Cambria" w:hAnsi="Cambria"/>
          <w:b/>
          <w:bCs/>
          <w:sz w:val="28"/>
          <w:szCs w:val="28"/>
        </w:rPr>
        <w:t>, S2 202</w:t>
      </w:r>
      <w:r w:rsidR="009209D9">
        <w:rPr>
          <w:rFonts w:ascii="Cambria" w:hAnsi="Cambria"/>
          <w:b/>
          <w:bCs/>
          <w:sz w:val="28"/>
          <w:szCs w:val="28"/>
        </w:rPr>
        <w:t>1</w:t>
      </w:r>
    </w:p>
    <w:p w14:paraId="3B4D1C19" w14:textId="77777777" w:rsidR="00EA402A" w:rsidRPr="00EA402A" w:rsidRDefault="00EA402A">
      <w:pPr>
        <w:rPr>
          <w:rFonts w:ascii="Cambria" w:hAnsi="Cambria"/>
          <w:sz w:val="22"/>
          <w:szCs w:val="22"/>
        </w:rPr>
      </w:pPr>
    </w:p>
    <w:tbl>
      <w:tblPr>
        <w:tblStyle w:val="TableGrid"/>
        <w:tblW w:w="0" w:type="auto"/>
        <w:tblLook w:val="04A0" w:firstRow="1" w:lastRow="0" w:firstColumn="1" w:lastColumn="0" w:noHBand="0" w:noVBand="1"/>
      </w:tblPr>
      <w:tblGrid>
        <w:gridCol w:w="2122"/>
        <w:gridCol w:w="6888"/>
      </w:tblGrid>
      <w:tr w:rsidR="00EA402A" w:rsidRPr="00EA402A" w14:paraId="4E24BFC7" w14:textId="77777777" w:rsidTr="00A65E91">
        <w:tc>
          <w:tcPr>
            <w:tcW w:w="2122" w:type="dxa"/>
          </w:tcPr>
          <w:p w14:paraId="183BC274" w14:textId="77777777"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Student ID</w:t>
            </w:r>
          </w:p>
        </w:tc>
        <w:tc>
          <w:tcPr>
            <w:tcW w:w="6888" w:type="dxa"/>
          </w:tcPr>
          <w:p w14:paraId="479F87AD" w14:textId="7DBE9EDF" w:rsidR="00EA402A" w:rsidRPr="00EA402A" w:rsidRDefault="00EC007B" w:rsidP="00A65E91">
            <w:pPr>
              <w:rPr>
                <w:rFonts w:ascii="Cambria" w:eastAsia="Times New Roman" w:hAnsi="Cambria" w:cs="Times New Roman"/>
                <w:sz w:val="22"/>
                <w:szCs w:val="22"/>
                <w:lang w:eastAsia="en-GB"/>
              </w:rPr>
            </w:pPr>
            <w:r>
              <w:rPr>
                <w:rFonts w:ascii="Cambria" w:eastAsia="Times New Roman" w:hAnsi="Cambria" w:cs="Times New Roman"/>
                <w:sz w:val="22"/>
                <w:szCs w:val="22"/>
                <w:lang w:eastAsia="en-GB"/>
              </w:rPr>
              <w:t>45188416</w:t>
            </w:r>
          </w:p>
        </w:tc>
      </w:tr>
      <w:tr w:rsidR="00EA402A" w:rsidRPr="00EA402A" w14:paraId="2087F3BB" w14:textId="77777777" w:rsidTr="00A65E91">
        <w:tc>
          <w:tcPr>
            <w:tcW w:w="2122" w:type="dxa"/>
          </w:tcPr>
          <w:p w14:paraId="72DE1D84" w14:textId="77777777"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Student Name</w:t>
            </w:r>
          </w:p>
        </w:tc>
        <w:tc>
          <w:tcPr>
            <w:tcW w:w="6888" w:type="dxa"/>
          </w:tcPr>
          <w:p w14:paraId="4E1F4431" w14:textId="777B5A38" w:rsidR="00EA402A" w:rsidRPr="00EA402A" w:rsidRDefault="00EC007B" w:rsidP="00A65E91">
            <w:pPr>
              <w:rPr>
                <w:rFonts w:ascii="Cambria" w:eastAsia="Times New Roman" w:hAnsi="Cambria" w:cs="Times New Roman"/>
                <w:sz w:val="22"/>
                <w:szCs w:val="22"/>
                <w:lang w:eastAsia="en-GB"/>
              </w:rPr>
            </w:pPr>
            <w:r>
              <w:rPr>
                <w:rFonts w:ascii="Cambria" w:eastAsia="Times New Roman" w:hAnsi="Cambria" w:cs="Times New Roman"/>
                <w:sz w:val="22"/>
                <w:szCs w:val="22"/>
                <w:lang w:eastAsia="en-GB"/>
              </w:rPr>
              <w:t>Jai Carey</w:t>
            </w:r>
          </w:p>
        </w:tc>
      </w:tr>
      <w:tr w:rsidR="00EA402A" w:rsidRPr="00EA402A" w14:paraId="0673BDED" w14:textId="77777777" w:rsidTr="00A65E91">
        <w:tc>
          <w:tcPr>
            <w:tcW w:w="2122" w:type="dxa"/>
          </w:tcPr>
          <w:p w14:paraId="1A9DFDF0" w14:textId="77777777"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Subject Code</w:t>
            </w:r>
          </w:p>
        </w:tc>
        <w:tc>
          <w:tcPr>
            <w:tcW w:w="6888" w:type="dxa"/>
          </w:tcPr>
          <w:p w14:paraId="3A23B216" w14:textId="6AAA6A5E" w:rsidR="00EA402A" w:rsidRPr="00EA402A" w:rsidRDefault="00EA402A" w:rsidP="00A65E91">
            <w:pPr>
              <w:rPr>
                <w:rFonts w:ascii="Cambria" w:eastAsia="Times New Roman" w:hAnsi="Cambria" w:cs="Times New Roman"/>
                <w:sz w:val="22"/>
                <w:szCs w:val="22"/>
                <w:lang w:eastAsia="en-GB"/>
              </w:rPr>
            </w:pPr>
            <w:r w:rsidRPr="00EA402A">
              <w:rPr>
                <w:rFonts w:ascii="Cambria" w:eastAsia="Times New Roman" w:hAnsi="Cambria" w:cs="Times New Roman"/>
                <w:sz w:val="22"/>
                <w:szCs w:val="22"/>
                <w:lang w:eastAsia="en-GB"/>
              </w:rPr>
              <w:t>COMP</w:t>
            </w:r>
            <w:r w:rsidR="00F311AB">
              <w:rPr>
                <w:rFonts w:ascii="Cambria" w:eastAsia="Times New Roman" w:hAnsi="Cambria" w:cs="Times New Roman"/>
                <w:sz w:val="22"/>
                <w:szCs w:val="22"/>
                <w:lang w:eastAsia="en-GB"/>
              </w:rPr>
              <w:t>13</w:t>
            </w:r>
            <w:r w:rsidRPr="00EA402A">
              <w:rPr>
                <w:rFonts w:ascii="Cambria" w:eastAsia="Times New Roman" w:hAnsi="Cambria" w:cs="Times New Roman"/>
                <w:sz w:val="22"/>
                <w:szCs w:val="22"/>
                <w:lang w:eastAsia="en-GB"/>
              </w:rPr>
              <w:t>50</w:t>
            </w:r>
          </w:p>
        </w:tc>
      </w:tr>
    </w:tbl>
    <w:p w14:paraId="2149EEF6" w14:textId="77777777" w:rsidR="00EA402A" w:rsidRPr="00EA402A" w:rsidRDefault="00EA402A">
      <w:pPr>
        <w:rPr>
          <w:rFonts w:ascii="Cambria" w:hAnsi="Cambria"/>
          <w:sz w:val="22"/>
          <w:szCs w:val="22"/>
        </w:rPr>
      </w:pPr>
    </w:p>
    <w:p w14:paraId="0C221D4E" w14:textId="77777777" w:rsidR="00536441" w:rsidRPr="00EA402A" w:rsidRDefault="00536441">
      <w:pPr>
        <w:rPr>
          <w:rFonts w:ascii="Cambria" w:hAnsi="Cambria"/>
          <w:sz w:val="22"/>
          <w:szCs w:val="22"/>
        </w:rPr>
      </w:pPr>
    </w:p>
    <w:p w14:paraId="251ED24D" w14:textId="6B1F7717" w:rsidR="00EA402A" w:rsidRPr="00EA402A" w:rsidRDefault="00EA402A">
      <w:pPr>
        <w:rPr>
          <w:rFonts w:ascii="Cambria" w:eastAsia="Times New Roman" w:hAnsi="Cambria" w:cs="Times New Roman"/>
          <w:color w:val="4472C4" w:themeColor="accent1"/>
          <w:sz w:val="22"/>
          <w:szCs w:val="22"/>
          <w:lang w:eastAsia="en-GB"/>
        </w:rPr>
      </w:pPr>
      <w:r w:rsidRPr="00EA402A">
        <w:rPr>
          <w:rFonts w:ascii="Cambria" w:eastAsia="Times New Roman" w:hAnsi="Cambria" w:cs="Times New Roman"/>
          <w:color w:val="4472C4" w:themeColor="accent1"/>
          <w:sz w:val="22"/>
          <w:szCs w:val="22"/>
          <w:lang w:eastAsia="en-GB"/>
        </w:rPr>
        <w:t>Section-A</w:t>
      </w:r>
      <w:r w:rsidR="00DC597E">
        <w:rPr>
          <w:rFonts w:ascii="Cambria" w:eastAsia="Times New Roman" w:hAnsi="Cambria" w:cs="Times New Roman"/>
          <w:color w:val="4472C4" w:themeColor="accent1"/>
          <w:sz w:val="22"/>
          <w:szCs w:val="22"/>
          <w:lang w:eastAsia="en-GB"/>
        </w:rPr>
        <w:t xml:space="preserve"> </w:t>
      </w:r>
    </w:p>
    <w:p w14:paraId="2A769D67" w14:textId="77777777" w:rsidR="00EA402A" w:rsidRPr="00EA402A" w:rsidRDefault="00EA402A">
      <w:pPr>
        <w:rPr>
          <w:rFonts w:ascii="Cambria" w:eastAsia="Times New Roman" w:hAnsi="Cambria" w:cs="Times New Roman"/>
          <w:color w:val="4472C4" w:themeColor="accent1"/>
          <w:sz w:val="22"/>
          <w:szCs w:val="22"/>
          <w:lang w:eastAsia="en-GB"/>
        </w:rPr>
      </w:pPr>
    </w:p>
    <w:p w14:paraId="690507C3" w14:textId="023FE001" w:rsidR="00BD6DBF" w:rsidRDefault="00F92289" w:rsidP="00985599">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Question1</w:t>
      </w:r>
    </w:p>
    <w:p w14:paraId="67812AB4" w14:textId="21D3E537" w:rsidR="00985599" w:rsidRDefault="00985599"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No central repository for data which can cause challenges with collaboration and limits data sharing. </w:t>
      </w:r>
    </w:p>
    <w:p w14:paraId="590D32CA" w14:textId="7A9D8BAD" w:rsidR="00985599" w:rsidRDefault="00985599"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Each department only has access to their own data so can only make decisions with what they see and will miss opportunities and trends</w:t>
      </w:r>
      <w:r w:rsidR="00D400E0">
        <w:rPr>
          <w:rFonts w:ascii="Cambria" w:eastAsia="Times New Roman" w:hAnsi="Cambria" w:cs="Times New Roman"/>
          <w:color w:val="000000" w:themeColor="text1"/>
          <w:sz w:val="22"/>
          <w:szCs w:val="22"/>
          <w:lang w:eastAsia="en-GB"/>
        </w:rPr>
        <w:t>.</w:t>
      </w:r>
    </w:p>
    <w:p w14:paraId="0904739F" w14:textId="4588D4DD" w:rsidR="00D400E0" w:rsidRDefault="0017129C"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This scenario can cause data duplication which increases costs </w:t>
      </w:r>
      <w:r w:rsidR="00B43418">
        <w:rPr>
          <w:rFonts w:ascii="Cambria" w:eastAsia="Times New Roman" w:hAnsi="Cambria" w:cs="Times New Roman"/>
          <w:color w:val="000000" w:themeColor="text1"/>
          <w:sz w:val="22"/>
          <w:szCs w:val="22"/>
          <w:lang w:eastAsia="en-GB"/>
        </w:rPr>
        <w:t xml:space="preserve">and reduces </w:t>
      </w:r>
      <w:r w:rsidR="00E468AA">
        <w:rPr>
          <w:rFonts w:ascii="Cambria" w:eastAsia="Times New Roman" w:hAnsi="Cambria" w:cs="Times New Roman"/>
          <w:color w:val="000000" w:themeColor="text1"/>
          <w:sz w:val="22"/>
          <w:szCs w:val="22"/>
          <w:lang w:eastAsia="en-GB"/>
        </w:rPr>
        <w:t xml:space="preserve">system </w:t>
      </w:r>
      <w:r w:rsidR="00B43418">
        <w:rPr>
          <w:rFonts w:ascii="Cambria" w:eastAsia="Times New Roman" w:hAnsi="Cambria" w:cs="Times New Roman"/>
          <w:color w:val="000000" w:themeColor="text1"/>
          <w:sz w:val="22"/>
          <w:szCs w:val="22"/>
          <w:lang w:eastAsia="en-GB"/>
        </w:rPr>
        <w:t>efficiency</w:t>
      </w:r>
      <w:r w:rsidR="004B334A">
        <w:rPr>
          <w:rFonts w:ascii="Cambria" w:eastAsia="Times New Roman" w:hAnsi="Cambria" w:cs="Times New Roman"/>
          <w:color w:val="000000" w:themeColor="text1"/>
          <w:sz w:val="22"/>
          <w:szCs w:val="22"/>
          <w:lang w:eastAsia="en-GB"/>
        </w:rPr>
        <w:t>.</w:t>
      </w:r>
    </w:p>
    <w:p w14:paraId="023F9391" w14:textId="0A10366C" w:rsidR="00B43418" w:rsidRDefault="0094154B"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If the business were to add a new department</w:t>
      </w:r>
      <w:r w:rsidR="004F18C6">
        <w:rPr>
          <w:rFonts w:ascii="Cambria" w:eastAsia="Times New Roman" w:hAnsi="Cambria" w:cs="Times New Roman"/>
          <w:color w:val="000000" w:themeColor="text1"/>
          <w:sz w:val="22"/>
          <w:szCs w:val="22"/>
          <w:lang w:eastAsia="en-GB"/>
        </w:rPr>
        <w:t>, an entire new file system and application would need to be installed as existing infrastructure is never reused</w:t>
      </w:r>
      <w:r w:rsidR="008E36DF">
        <w:rPr>
          <w:rFonts w:ascii="Cambria" w:eastAsia="Times New Roman" w:hAnsi="Cambria" w:cs="Times New Roman"/>
          <w:color w:val="000000" w:themeColor="text1"/>
          <w:sz w:val="22"/>
          <w:szCs w:val="22"/>
          <w:lang w:eastAsia="en-GB"/>
        </w:rPr>
        <w:t>.</w:t>
      </w:r>
    </w:p>
    <w:p w14:paraId="1D21339E" w14:textId="5630E2C2" w:rsidR="004F18C6" w:rsidRPr="00985599" w:rsidRDefault="004F18C6" w:rsidP="00985599">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Employees moving between departments or trying to use another departments system would require additional training which increases costs and reduces collaboration.</w:t>
      </w:r>
    </w:p>
    <w:p w14:paraId="2182D0F9" w14:textId="77777777" w:rsidR="00BD6DBF" w:rsidRPr="00BD6DBF" w:rsidRDefault="00BD6DBF" w:rsidP="00BD6DBF">
      <w:pPr>
        <w:rPr>
          <w:rFonts w:ascii="Cambria" w:eastAsia="Times New Roman" w:hAnsi="Cambria" w:cs="Times New Roman"/>
          <w:color w:val="000000" w:themeColor="text1"/>
          <w:sz w:val="22"/>
          <w:szCs w:val="22"/>
          <w:lang w:eastAsia="en-GB"/>
        </w:rPr>
      </w:pPr>
    </w:p>
    <w:p w14:paraId="2381528F" w14:textId="4E284023" w:rsidR="00EA402A" w:rsidRDefault="00C808A8" w:rsidP="00EA402A">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noProof/>
          <w:color w:val="000000" w:themeColor="text1"/>
          <w:sz w:val="22"/>
          <w:szCs w:val="22"/>
          <w:lang w:eastAsia="en-GB"/>
        </w:rPr>
        <w:drawing>
          <wp:anchor distT="0" distB="0" distL="114300" distR="114300" simplePos="0" relativeHeight="251658240" behindDoc="1" locked="0" layoutInCell="1" allowOverlap="1" wp14:anchorId="54B07888" wp14:editId="0A78A5EC">
            <wp:simplePos x="0" y="0"/>
            <wp:positionH relativeFrom="column">
              <wp:posOffset>-636270</wp:posOffset>
            </wp:positionH>
            <wp:positionV relativeFrom="paragraph">
              <wp:posOffset>201930</wp:posOffset>
            </wp:positionV>
            <wp:extent cx="7139940" cy="4551045"/>
            <wp:effectExtent l="0" t="0" r="3810" b="1905"/>
            <wp:wrapTight wrapText="bothSides">
              <wp:wrapPolygon edited="0">
                <wp:start x="0" y="0"/>
                <wp:lineTo x="0" y="21519"/>
                <wp:lineTo x="21554" y="21519"/>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9940" cy="455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0892">
        <w:rPr>
          <w:rFonts w:ascii="Cambria" w:eastAsia="Times New Roman" w:hAnsi="Cambria" w:cs="Times New Roman"/>
          <w:color w:val="000000" w:themeColor="text1"/>
          <w:sz w:val="22"/>
          <w:szCs w:val="22"/>
          <w:lang w:eastAsia="en-GB"/>
        </w:rPr>
        <w:t>EER Diagram</w:t>
      </w:r>
      <w:r w:rsidR="0009609A">
        <w:rPr>
          <w:rFonts w:ascii="Cambria" w:eastAsia="Times New Roman" w:hAnsi="Cambria" w:cs="Times New Roman"/>
          <w:color w:val="000000" w:themeColor="text1"/>
          <w:sz w:val="22"/>
          <w:szCs w:val="22"/>
          <w:lang w:eastAsia="en-GB"/>
        </w:rPr>
        <w:t>:</w:t>
      </w:r>
    </w:p>
    <w:p w14:paraId="56DD78B7" w14:textId="5D603042" w:rsidR="0071116F" w:rsidRDefault="0071116F" w:rsidP="0071116F">
      <w:pPr>
        <w:rPr>
          <w:rFonts w:ascii="Cambria" w:eastAsia="Times New Roman" w:hAnsi="Cambria" w:cs="Times New Roman"/>
          <w:color w:val="000000" w:themeColor="text1"/>
          <w:sz w:val="22"/>
          <w:szCs w:val="22"/>
          <w:lang w:eastAsia="en-GB"/>
        </w:rPr>
      </w:pPr>
    </w:p>
    <w:p w14:paraId="0B9D4CF5" w14:textId="2C9E10BF" w:rsidR="0071116F" w:rsidRDefault="0071116F" w:rsidP="0071116F">
      <w:pPr>
        <w:rPr>
          <w:rFonts w:ascii="Cambria" w:eastAsia="Times New Roman" w:hAnsi="Cambria" w:cs="Times New Roman"/>
          <w:color w:val="000000" w:themeColor="text1"/>
          <w:sz w:val="22"/>
          <w:szCs w:val="22"/>
          <w:lang w:eastAsia="en-GB"/>
        </w:rPr>
      </w:pPr>
    </w:p>
    <w:p w14:paraId="46F53CA3" w14:textId="37204210" w:rsidR="0071116F" w:rsidRDefault="00AF05C7" w:rsidP="0071116F">
      <w:pPr>
        <w:rPr>
          <w:rFonts w:ascii="Cambria" w:eastAsia="Times New Roman" w:hAnsi="Cambria" w:cs="Times New Roman"/>
          <w:color w:val="000000" w:themeColor="text1"/>
          <w:sz w:val="22"/>
          <w:szCs w:val="22"/>
          <w:lang w:eastAsia="en-GB"/>
        </w:rPr>
      </w:pPr>
      <w:r w:rsidRPr="00816733">
        <w:rPr>
          <w:rFonts w:ascii="Cambria" w:eastAsia="Times New Roman" w:hAnsi="Cambria" w:cs="Times New Roman"/>
          <w:color w:val="000000" w:themeColor="text1"/>
          <w:sz w:val="22"/>
          <w:szCs w:val="22"/>
          <w:u w:val="single"/>
          <w:lang w:eastAsia="en-GB"/>
        </w:rPr>
        <w:lastRenderedPageBreak/>
        <w:t>Assumptions</w:t>
      </w:r>
      <w:r>
        <w:rPr>
          <w:rFonts w:ascii="Cambria" w:eastAsia="Times New Roman" w:hAnsi="Cambria" w:cs="Times New Roman"/>
          <w:color w:val="000000" w:themeColor="text1"/>
          <w:sz w:val="22"/>
          <w:szCs w:val="22"/>
          <w:lang w:eastAsia="en-GB"/>
        </w:rPr>
        <w:t>:</w:t>
      </w:r>
    </w:p>
    <w:p w14:paraId="6B93420B" w14:textId="5517A222" w:rsidR="00AF05C7" w:rsidRDefault="00AF05C7"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“Type of collections locations” means that Collectors can have many different </w:t>
      </w:r>
      <w:r w:rsidR="0029721E">
        <w:rPr>
          <w:rFonts w:ascii="Cambria" w:eastAsia="Times New Roman" w:hAnsi="Cambria" w:cs="Times New Roman"/>
          <w:color w:val="000000" w:themeColor="text1"/>
          <w:sz w:val="22"/>
          <w:szCs w:val="22"/>
          <w:lang w:eastAsia="en-GB"/>
        </w:rPr>
        <w:t>c</w:t>
      </w:r>
      <w:r>
        <w:rPr>
          <w:rFonts w:ascii="Cambria" w:eastAsia="Times New Roman" w:hAnsi="Cambria" w:cs="Times New Roman"/>
          <w:color w:val="000000" w:themeColor="text1"/>
          <w:sz w:val="22"/>
          <w:szCs w:val="22"/>
          <w:lang w:eastAsia="en-GB"/>
        </w:rPr>
        <w:t>ollections of art and each collection can be at their own location</w:t>
      </w:r>
    </w:p>
    <w:p w14:paraId="3B5375E3" w14:textId="1BA8BD1B" w:rsidR="00AF05C7"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Only 1 artist can sell an artwork (multiple artists do not work together and sell 1 painting they all worked on – they work alone)</w:t>
      </w:r>
    </w:p>
    <w:p w14:paraId="336B86EE" w14:textId="417360EA"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Collectors ONLY lease artworks, they do not also try to sell and lease artworks</w:t>
      </w:r>
    </w:p>
    <w:p w14:paraId="0259B98B" w14:textId="323535C7"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Artwork description is not needed in the attribute linked to Listed Artworks as this is already stored against the Artwork</w:t>
      </w:r>
    </w:p>
    <w:p w14:paraId="3E5CE843" w14:textId="1690E36F"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Artworks are ordered against listed artworks, the </w:t>
      </w:r>
      <w:proofErr w:type="spellStart"/>
      <w:r>
        <w:rPr>
          <w:rFonts w:ascii="Cambria" w:eastAsia="Times New Roman" w:hAnsi="Cambria" w:cs="Times New Roman"/>
          <w:color w:val="000000" w:themeColor="text1"/>
          <w:sz w:val="22"/>
          <w:szCs w:val="22"/>
          <w:lang w:eastAsia="en-GB"/>
        </w:rPr>
        <w:t>ArtwordID</w:t>
      </w:r>
      <w:proofErr w:type="spellEnd"/>
      <w:r>
        <w:rPr>
          <w:rFonts w:ascii="Cambria" w:eastAsia="Times New Roman" w:hAnsi="Cambria" w:cs="Times New Roman"/>
          <w:color w:val="000000" w:themeColor="text1"/>
          <w:sz w:val="22"/>
          <w:szCs w:val="22"/>
          <w:lang w:eastAsia="en-GB"/>
        </w:rPr>
        <w:t xml:space="preserve"> is passed through the </w:t>
      </w:r>
      <w:proofErr w:type="spellStart"/>
      <w:r>
        <w:rPr>
          <w:rFonts w:ascii="Cambria" w:eastAsia="Times New Roman" w:hAnsi="Cambria" w:cs="Times New Roman"/>
          <w:color w:val="000000" w:themeColor="text1"/>
          <w:sz w:val="22"/>
          <w:szCs w:val="22"/>
          <w:lang w:eastAsia="en-GB"/>
        </w:rPr>
        <w:t>ArtListing</w:t>
      </w:r>
      <w:proofErr w:type="spellEnd"/>
      <w:r>
        <w:rPr>
          <w:rFonts w:ascii="Cambria" w:eastAsia="Times New Roman" w:hAnsi="Cambria" w:cs="Times New Roman"/>
          <w:color w:val="000000" w:themeColor="text1"/>
          <w:sz w:val="22"/>
          <w:szCs w:val="22"/>
          <w:lang w:eastAsia="en-GB"/>
        </w:rPr>
        <w:t xml:space="preserve"> to ensure this</w:t>
      </w:r>
    </w:p>
    <w:p w14:paraId="4F71DF62" w14:textId="2D32589F"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Regardless of future plans of selling different types of artwork, we only designed this EER diagram based on current business / sales model</w:t>
      </w:r>
    </w:p>
    <w:p w14:paraId="7F7E93FD" w14:textId="00691989" w:rsidR="0029721E" w:rsidRDefault="0029721E" w:rsidP="00AF05C7">
      <w:pPr>
        <w:pStyle w:val="ListParagraph"/>
        <w:numPr>
          <w:ilvl w:val="0"/>
          <w:numId w:val="4"/>
        </w:numPr>
        <w:rPr>
          <w:rFonts w:ascii="Cambria" w:eastAsia="Times New Roman" w:hAnsi="Cambria" w:cs="Times New Roman"/>
          <w:color w:val="000000" w:themeColor="text1"/>
          <w:sz w:val="22"/>
          <w:szCs w:val="22"/>
          <w:lang w:eastAsia="en-GB"/>
        </w:rPr>
      </w:pPr>
      <w:proofErr w:type="spellStart"/>
      <w:r>
        <w:rPr>
          <w:rFonts w:ascii="Cambria" w:eastAsia="Times New Roman" w:hAnsi="Cambria" w:cs="Times New Roman"/>
          <w:color w:val="000000" w:themeColor="text1"/>
          <w:sz w:val="22"/>
          <w:szCs w:val="22"/>
          <w:lang w:eastAsia="en-GB"/>
        </w:rPr>
        <w:t>ListingType</w:t>
      </w:r>
      <w:proofErr w:type="spellEnd"/>
      <w:r>
        <w:rPr>
          <w:rFonts w:ascii="Cambria" w:eastAsia="Times New Roman" w:hAnsi="Cambria" w:cs="Times New Roman"/>
          <w:color w:val="000000" w:themeColor="text1"/>
          <w:sz w:val="22"/>
          <w:szCs w:val="22"/>
          <w:lang w:eastAsia="en-GB"/>
        </w:rPr>
        <w:t xml:space="preserve"> apart of the attribute linked to the Listed Artworks refers to if it is for sale or lease</w:t>
      </w:r>
    </w:p>
    <w:p w14:paraId="5B05465A" w14:textId="51D77A43" w:rsidR="00FC72A2" w:rsidRDefault="00FC72A2" w:rsidP="00AF05C7">
      <w:pPr>
        <w:pStyle w:val="ListParagraph"/>
        <w:numPr>
          <w:ilvl w:val="0"/>
          <w:numId w:val="4"/>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An </w:t>
      </w:r>
      <w:proofErr w:type="spellStart"/>
      <w:r>
        <w:rPr>
          <w:rFonts w:ascii="Cambria" w:eastAsia="Times New Roman" w:hAnsi="Cambria" w:cs="Times New Roman"/>
          <w:color w:val="000000" w:themeColor="text1"/>
          <w:sz w:val="22"/>
          <w:szCs w:val="22"/>
          <w:lang w:eastAsia="en-GB"/>
        </w:rPr>
        <w:t>ArtListing</w:t>
      </w:r>
      <w:proofErr w:type="spellEnd"/>
      <w:r>
        <w:rPr>
          <w:rFonts w:ascii="Cambria" w:eastAsia="Times New Roman" w:hAnsi="Cambria" w:cs="Times New Roman"/>
          <w:color w:val="000000" w:themeColor="text1"/>
          <w:sz w:val="22"/>
          <w:szCs w:val="22"/>
          <w:lang w:eastAsia="en-GB"/>
        </w:rPr>
        <w:t xml:space="preserve"> must have ATLEAST 1 Artwork, otherwise there is no point to the </w:t>
      </w:r>
      <w:proofErr w:type="spellStart"/>
      <w:r>
        <w:rPr>
          <w:rFonts w:ascii="Cambria" w:eastAsia="Times New Roman" w:hAnsi="Cambria" w:cs="Times New Roman"/>
          <w:color w:val="000000" w:themeColor="text1"/>
          <w:sz w:val="22"/>
          <w:szCs w:val="22"/>
          <w:lang w:eastAsia="en-GB"/>
        </w:rPr>
        <w:t>ArtListing</w:t>
      </w:r>
      <w:proofErr w:type="spellEnd"/>
      <w:r>
        <w:rPr>
          <w:rFonts w:ascii="Cambria" w:eastAsia="Times New Roman" w:hAnsi="Cambria" w:cs="Times New Roman"/>
          <w:color w:val="000000" w:themeColor="text1"/>
          <w:sz w:val="22"/>
          <w:szCs w:val="22"/>
          <w:lang w:eastAsia="en-GB"/>
        </w:rPr>
        <w:t xml:space="preserve"> as there is nothing to display…</w:t>
      </w:r>
    </w:p>
    <w:p w14:paraId="7D638C35" w14:textId="0B9786BA" w:rsidR="00AF05C7" w:rsidRDefault="00AF05C7" w:rsidP="0071116F">
      <w:pPr>
        <w:rPr>
          <w:rFonts w:ascii="Cambria" w:eastAsia="Times New Roman" w:hAnsi="Cambria" w:cs="Times New Roman"/>
          <w:color w:val="000000" w:themeColor="text1"/>
          <w:sz w:val="22"/>
          <w:szCs w:val="22"/>
          <w:lang w:eastAsia="en-GB"/>
        </w:rPr>
      </w:pPr>
    </w:p>
    <w:p w14:paraId="4F1837C1" w14:textId="77777777" w:rsidR="00AF05C7" w:rsidRDefault="00AF05C7" w:rsidP="0071116F">
      <w:pPr>
        <w:rPr>
          <w:rFonts w:ascii="Cambria" w:eastAsia="Times New Roman" w:hAnsi="Cambria" w:cs="Times New Roman"/>
          <w:color w:val="000000" w:themeColor="text1"/>
          <w:sz w:val="22"/>
          <w:szCs w:val="22"/>
          <w:lang w:eastAsia="en-GB"/>
        </w:rPr>
      </w:pPr>
    </w:p>
    <w:p w14:paraId="098B5FC9" w14:textId="7A74ED30" w:rsidR="0071116F" w:rsidRPr="0071116F" w:rsidRDefault="0071116F" w:rsidP="00E15F5C">
      <w:pPr>
        <w:ind w:left="360"/>
        <w:rPr>
          <w:rFonts w:ascii="Cambria" w:eastAsia="Times New Roman" w:hAnsi="Cambria" w:cs="Times New Roman"/>
          <w:color w:val="000000" w:themeColor="text1"/>
          <w:sz w:val="22"/>
          <w:szCs w:val="22"/>
          <w:lang w:eastAsia="en-GB"/>
        </w:rPr>
      </w:pPr>
      <w:r w:rsidRPr="00816733">
        <w:rPr>
          <w:rFonts w:ascii="Cambria" w:eastAsia="Times New Roman" w:hAnsi="Cambria" w:cs="Times New Roman"/>
          <w:color w:val="000000" w:themeColor="text1"/>
          <w:sz w:val="22"/>
          <w:szCs w:val="22"/>
          <w:u w:val="single"/>
          <w:lang w:eastAsia="en-GB"/>
        </w:rPr>
        <w:t xml:space="preserve">Explanation of </w:t>
      </w:r>
      <w:r w:rsidR="00AA019F" w:rsidRPr="00816733">
        <w:rPr>
          <w:rFonts w:ascii="Cambria" w:eastAsia="Times New Roman" w:hAnsi="Cambria" w:cs="Times New Roman"/>
          <w:color w:val="000000" w:themeColor="text1"/>
          <w:sz w:val="22"/>
          <w:szCs w:val="22"/>
          <w:u w:val="single"/>
          <w:lang w:eastAsia="en-GB"/>
        </w:rPr>
        <w:t>concepts</w:t>
      </w:r>
      <w:r w:rsidR="0009609A">
        <w:rPr>
          <w:rFonts w:ascii="Cambria" w:eastAsia="Times New Roman" w:hAnsi="Cambria" w:cs="Times New Roman"/>
          <w:color w:val="000000" w:themeColor="text1"/>
          <w:sz w:val="22"/>
          <w:szCs w:val="22"/>
          <w:lang w:eastAsia="en-GB"/>
        </w:rPr>
        <w:t>:</w:t>
      </w:r>
    </w:p>
    <w:p w14:paraId="231A7CF0" w14:textId="72265D44" w:rsidR="0071116F" w:rsidRDefault="0071116F" w:rsidP="0071116F">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 </w:t>
      </w:r>
    </w:p>
    <w:p w14:paraId="46660B5D" w14:textId="392DCEE9" w:rsidR="00FC72A2" w:rsidRDefault="00FC72A2" w:rsidP="00FC72A2">
      <w:pPr>
        <w:pStyle w:val="ListParagraph"/>
        <w:numPr>
          <w:ilvl w:val="2"/>
          <w:numId w:val="1"/>
        </w:numPr>
        <w:rPr>
          <w:rFonts w:ascii="Cambria" w:eastAsia="Times New Roman" w:hAnsi="Cambria" w:cs="Times New Roman"/>
          <w:color w:val="000000" w:themeColor="text1"/>
          <w:sz w:val="22"/>
          <w:szCs w:val="22"/>
          <w:lang w:eastAsia="en-GB"/>
        </w:rPr>
      </w:pPr>
      <w:r w:rsidRPr="00FC72A2">
        <w:rPr>
          <w:rFonts w:ascii="Cambria" w:eastAsia="Times New Roman" w:hAnsi="Cambria" w:cs="Times New Roman"/>
          <w:b/>
          <w:bCs/>
          <w:color w:val="000000" w:themeColor="text1"/>
          <w:sz w:val="22"/>
          <w:szCs w:val="22"/>
          <w:lang w:eastAsia="en-GB"/>
        </w:rPr>
        <w:t>Strong Entity</w:t>
      </w:r>
      <w:r>
        <w:rPr>
          <w:rFonts w:ascii="Cambria" w:eastAsia="Times New Roman" w:hAnsi="Cambria" w:cs="Times New Roman"/>
          <w:color w:val="000000" w:themeColor="text1"/>
          <w:sz w:val="22"/>
          <w:szCs w:val="22"/>
          <w:lang w:eastAsia="en-GB"/>
        </w:rPr>
        <w:t xml:space="preserve"> – Business (ABN (PK), </w:t>
      </w:r>
      <w:proofErr w:type="spellStart"/>
      <w:r>
        <w:rPr>
          <w:rFonts w:ascii="Cambria" w:eastAsia="Times New Roman" w:hAnsi="Cambria" w:cs="Times New Roman"/>
          <w:color w:val="000000" w:themeColor="text1"/>
          <w:sz w:val="22"/>
          <w:szCs w:val="22"/>
          <w:lang w:eastAsia="en-GB"/>
        </w:rPr>
        <w:t>BusinessName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BusinessAddress</w:t>
      </w:r>
      <w:proofErr w:type="spellEnd"/>
      <w:r>
        <w:rPr>
          <w:rFonts w:ascii="Cambria" w:eastAsia="Times New Roman" w:hAnsi="Cambria" w:cs="Times New Roman"/>
          <w:color w:val="000000" w:themeColor="text1"/>
          <w:sz w:val="22"/>
          <w:szCs w:val="22"/>
          <w:lang w:eastAsia="en-GB"/>
        </w:rPr>
        <w:t>)</w:t>
      </w:r>
    </w:p>
    <w:p w14:paraId="2D67832F" w14:textId="6A9FDBC2" w:rsidR="00FC72A2" w:rsidRDefault="00FC72A2" w:rsidP="00FC72A2">
      <w:pPr>
        <w:pStyle w:val="ListParagraph"/>
        <w:numPr>
          <w:ilvl w:val="2"/>
          <w:numId w:val="1"/>
        </w:numPr>
        <w:rPr>
          <w:rFonts w:ascii="Cambria" w:eastAsia="Times New Roman" w:hAnsi="Cambria" w:cs="Times New Roman"/>
          <w:color w:val="000000" w:themeColor="text1"/>
          <w:sz w:val="22"/>
          <w:szCs w:val="22"/>
          <w:lang w:eastAsia="en-GB"/>
        </w:rPr>
      </w:pPr>
      <w:r w:rsidRPr="00FC72A2">
        <w:rPr>
          <w:rFonts w:ascii="Cambria" w:eastAsia="Times New Roman" w:hAnsi="Cambria" w:cs="Times New Roman"/>
          <w:b/>
          <w:bCs/>
          <w:color w:val="000000" w:themeColor="text1"/>
          <w:sz w:val="22"/>
          <w:szCs w:val="22"/>
          <w:lang w:eastAsia="en-GB"/>
        </w:rPr>
        <w:t>Weak Entity</w:t>
      </w:r>
      <w:r>
        <w:rPr>
          <w:rFonts w:ascii="Cambria" w:eastAsia="Times New Roman" w:hAnsi="Cambria" w:cs="Times New Roman"/>
          <w:color w:val="000000" w:themeColor="text1"/>
          <w:sz w:val="22"/>
          <w:szCs w:val="22"/>
          <w:lang w:eastAsia="en-GB"/>
        </w:rPr>
        <w:t xml:space="preserve"> – Payment (</w:t>
      </w:r>
      <w:proofErr w:type="spellStart"/>
      <w:r>
        <w:rPr>
          <w:rFonts w:ascii="Cambria" w:eastAsia="Times New Roman" w:hAnsi="Cambria" w:cs="Times New Roman"/>
          <w:color w:val="000000" w:themeColor="text1"/>
          <w:sz w:val="22"/>
          <w:szCs w:val="22"/>
          <w:lang w:eastAsia="en-GB"/>
        </w:rPr>
        <w:t>OrderID</w:t>
      </w:r>
      <w:proofErr w:type="spellEnd"/>
      <w:r>
        <w:rPr>
          <w:rFonts w:ascii="Cambria" w:eastAsia="Times New Roman" w:hAnsi="Cambria" w:cs="Times New Roman"/>
          <w:color w:val="000000" w:themeColor="text1"/>
          <w:sz w:val="22"/>
          <w:szCs w:val="22"/>
          <w:lang w:eastAsia="en-GB"/>
        </w:rPr>
        <w:t xml:space="preserve"> (PK, FK), </w:t>
      </w:r>
      <w:proofErr w:type="spellStart"/>
      <w:r>
        <w:rPr>
          <w:rFonts w:ascii="Cambria" w:eastAsia="Times New Roman" w:hAnsi="Cambria" w:cs="Times New Roman"/>
          <w:color w:val="000000" w:themeColor="text1"/>
          <w:sz w:val="22"/>
          <w:szCs w:val="22"/>
          <w:lang w:eastAsia="en-GB"/>
        </w:rPr>
        <w:t>PaymentID</w:t>
      </w:r>
      <w:proofErr w:type="spellEnd"/>
      <w:r>
        <w:rPr>
          <w:rFonts w:ascii="Cambria" w:eastAsia="Times New Roman" w:hAnsi="Cambria" w:cs="Times New Roman"/>
          <w:color w:val="000000" w:themeColor="text1"/>
          <w:sz w:val="22"/>
          <w:szCs w:val="22"/>
          <w:lang w:eastAsia="en-GB"/>
        </w:rPr>
        <w:t xml:space="preserve"> (PK), </w:t>
      </w:r>
      <w:proofErr w:type="spellStart"/>
      <w:r>
        <w:rPr>
          <w:rFonts w:ascii="Cambria" w:eastAsia="Times New Roman" w:hAnsi="Cambria" w:cs="Times New Roman"/>
          <w:color w:val="000000" w:themeColor="text1"/>
          <w:sz w:val="22"/>
          <w:szCs w:val="22"/>
          <w:lang w:eastAsia="en-GB"/>
        </w:rPr>
        <w:t>PaymentDate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PaymentAmount</w:t>
      </w:r>
      <w:proofErr w:type="spellEnd"/>
      <w:r>
        <w:rPr>
          <w:rFonts w:ascii="Cambria" w:eastAsia="Times New Roman" w:hAnsi="Cambria" w:cs="Times New Roman"/>
          <w:color w:val="000000" w:themeColor="text1"/>
          <w:sz w:val="22"/>
          <w:szCs w:val="22"/>
          <w:lang w:eastAsia="en-GB"/>
        </w:rPr>
        <w:t>)</w:t>
      </w:r>
    </w:p>
    <w:p w14:paraId="563E792E" w14:textId="6A10A4CB" w:rsidR="0071116F" w:rsidRDefault="003A3FFB" w:rsidP="0071116F">
      <w:pPr>
        <w:pStyle w:val="ListParagraph"/>
        <w:numPr>
          <w:ilvl w:val="1"/>
          <w:numId w:val="1"/>
        </w:numPr>
        <w:rPr>
          <w:rFonts w:ascii="Cambria" w:eastAsia="Times New Roman" w:hAnsi="Cambria" w:cs="Times New Roman"/>
          <w:color w:val="000000" w:themeColor="text1"/>
          <w:sz w:val="22"/>
          <w:szCs w:val="22"/>
          <w:lang w:eastAsia="en-GB"/>
        </w:rPr>
      </w:pPr>
      <w:r w:rsidRPr="003A3FFB">
        <w:rPr>
          <w:rFonts w:ascii="Cambria" w:eastAsia="Times New Roman" w:hAnsi="Cambria" w:cs="Times New Roman"/>
          <w:b/>
          <w:bCs/>
          <w:color w:val="000000" w:themeColor="text1"/>
          <w:sz w:val="22"/>
          <w:szCs w:val="22"/>
          <w:lang w:eastAsia="en-GB"/>
        </w:rPr>
        <w:t>Associative Entity</w:t>
      </w:r>
      <w:r>
        <w:rPr>
          <w:rFonts w:ascii="Cambria" w:eastAsia="Times New Roman" w:hAnsi="Cambria" w:cs="Times New Roman"/>
          <w:color w:val="000000" w:themeColor="text1"/>
          <w:sz w:val="22"/>
          <w:szCs w:val="22"/>
          <w:lang w:eastAsia="en-GB"/>
        </w:rPr>
        <w:t xml:space="preserve"> - Attribute on Many to Many relationship </w:t>
      </w:r>
      <w:proofErr w:type="spellStart"/>
      <w:r>
        <w:rPr>
          <w:rFonts w:ascii="Cambria" w:eastAsia="Times New Roman" w:hAnsi="Cambria" w:cs="Times New Roman"/>
          <w:color w:val="000000" w:themeColor="text1"/>
          <w:sz w:val="22"/>
          <w:szCs w:val="22"/>
          <w:lang w:eastAsia="en-GB"/>
        </w:rPr>
        <w:t>ListedArtworks</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ListingType</w:t>
      </w:r>
      <w:proofErr w:type="spellEnd"/>
      <w:r>
        <w:rPr>
          <w:rFonts w:ascii="Cambria" w:eastAsia="Times New Roman" w:hAnsi="Cambria" w:cs="Times New Roman"/>
          <w:color w:val="000000" w:themeColor="text1"/>
          <w:sz w:val="22"/>
          <w:szCs w:val="22"/>
          <w:lang w:eastAsia="en-GB"/>
        </w:rPr>
        <w:t>, Discount, Price, {</w:t>
      </w:r>
      <w:proofErr w:type="spellStart"/>
      <w:r>
        <w:rPr>
          <w:rFonts w:ascii="Cambria" w:eastAsia="Times New Roman" w:hAnsi="Cambria" w:cs="Times New Roman"/>
          <w:color w:val="000000" w:themeColor="text1"/>
          <w:sz w:val="22"/>
          <w:szCs w:val="22"/>
          <w:lang w:eastAsia="en-GB"/>
        </w:rPr>
        <w:t>AvailableDates</w:t>
      </w:r>
      <w:proofErr w:type="spellEnd"/>
      <w:r>
        <w:rPr>
          <w:rFonts w:ascii="Cambria" w:eastAsia="Times New Roman" w:hAnsi="Cambria" w:cs="Times New Roman"/>
          <w:color w:val="000000" w:themeColor="text1"/>
          <w:sz w:val="22"/>
          <w:szCs w:val="22"/>
          <w:lang w:eastAsia="en-GB"/>
        </w:rPr>
        <w:t>})</w:t>
      </w:r>
    </w:p>
    <w:p w14:paraId="02367CAE" w14:textId="54342E63" w:rsidR="0071116F" w:rsidRDefault="00236F0D" w:rsidP="0071116F">
      <w:pPr>
        <w:pStyle w:val="ListParagraph"/>
        <w:numPr>
          <w:ilvl w:val="1"/>
          <w:numId w:val="1"/>
        </w:numPr>
        <w:rPr>
          <w:rFonts w:ascii="Cambria" w:eastAsia="Times New Roman" w:hAnsi="Cambria" w:cs="Times New Roman"/>
          <w:color w:val="000000" w:themeColor="text1"/>
          <w:sz w:val="22"/>
          <w:szCs w:val="22"/>
          <w:lang w:eastAsia="en-GB"/>
        </w:rPr>
      </w:pPr>
      <w:r w:rsidRPr="003A3FFB">
        <w:rPr>
          <w:rFonts w:ascii="Cambria" w:eastAsia="Times New Roman" w:hAnsi="Cambria" w:cs="Times New Roman"/>
          <w:b/>
          <w:bCs/>
          <w:color w:val="000000" w:themeColor="text1"/>
          <w:sz w:val="22"/>
          <w:szCs w:val="22"/>
          <w:lang w:eastAsia="en-GB"/>
        </w:rPr>
        <w:t>Composite Attribute</w:t>
      </w:r>
      <w:r w:rsidR="003A3FFB">
        <w:rPr>
          <w:rFonts w:ascii="Cambria" w:eastAsia="Times New Roman" w:hAnsi="Cambria" w:cs="Times New Roman"/>
          <w:color w:val="000000" w:themeColor="text1"/>
          <w:sz w:val="22"/>
          <w:szCs w:val="22"/>
          <w:lang w:eastAsia="en-GB"/>
        </w:rPr>
        <w:t xml:space="preserve"> - </w:t>
      </w:r>
      <w:r w:rsidR="00D173CF">
        <w:rPr>
          <w:rFonts w:ascii="Cambria" w:eastAsia="Times New Roman" w:hAnsi="Cambria" w:cs="Times New Roman"/>
          <w:color w:val="000000" w:themeColor="text1"/>
          <w:sz w:val="22"/>
          <w:szCs w:val="22"/>
          <w:lang w:eastAsia="en-GB"/>
        </w:rPr>
        <w:t>Customer Name which would include the First and Last name and could be broken down further</w:t>
      </w:r>
    </w:p>
    <w:p w14:paraId="651A9E71" w14:textId="58278686" w:rsidR="0071116F" w:rsidRDefault="003A3FFB" w:rsidP="0071116F">
      <w:pPr>
        <w:pStyle w:val="ListParagraph"/>
        <w:numPr>
          <w:ilvl w:val="1"/>
          <w:numId w:val="1"/>
        </w:numPr>
        <w:rPr>
          <w:rFonts w:ascii="Cambria" w:eastAsia="Times New Roman" w:hAnsi="Cambria" w:cs="Times New Roman"/>
          <w:color w:val="000000" w:themeColor="text1"/>
          <w:sz w:val="22"/>
          <w:szCs w:val="22"/>
          <w:lang w:eastAsia="en-GB"/>
        </w:rPr>
      </w:pPr>
      <w:r w:rsidRPr="00C116DF">
        <w:rPr>
          <w:rFonts w:ascii="Cambria" w:eastAsia="Times New Roman" w:hAnsi="Cambria" w:cs="Times New Roman"/>
          <w:b/>
          <w:bCs/>
          <w:color w:val="000000" w:themeColor="text1"/>
          <w:sz w:val="22"/>
          <w:szCs w:val="22"/>
          <w:lang w:eastAsia="en-GB"/>
        </w:rPr>
        <w:t>Multi-Valued Attribute</w:t>
      </w:r>
      <w:r>
        <w:rPr>
          <w:rFonts w:ascii="Cambria" w:eastAsia="Times New Roman" w:hAnsi="Cambria" w:cs="Times New Roman"/>
          <w:color w:val="000000" w:themeColor="text1"/>
          <w:sz w:val="22"/>
          <w:szCs w:val="22"/>
          <w:lang w:eastAsia="en-GB"/>
        </w:rPr>
        <w:t xml:space="preserve"> – </w:t>
      </w:r>
      <w:r w:rsidR="00C116DF">
        <w:rPr>
          <w:rFonts w:ascii="Cambria" w:eastAsia="Times New Roman" w:hAnsi="Cambria" w:cs="Times New Roman"/>
          <w:color w:val="000000" w:themeColor="text1"/>
          <w:sz w:val="22"/>
          <w:szCs w:val="22"/>
          <w:lang w:eastAsia="en-GB"/>
        </w:rPr>
        <w:t xml:space="preserve">The attribute in Artist, </w:t>
      </w:r>
      <w:r w:rsidRPr="00C116DF">
        <w:rPr>
          <w:rFonts w:ascii="Cambria" w:eastAsia="Times New Roman" w:hAnsi="Cambria" w:cs="Times New Roman"/>
          <w:color w:val="000000" w:themeColor="text1"/>
          <w:sz w:val="22"/>
          <w:szCs w:val="22"/>
          <w:u w:val="single"/>
          <w:lang w:eastAsia="en-GB"/>
        </w:rPr>
        <w:t>Medi</w:t>
      </w:r>
      <w:r w:rsidR="00C116DF" w:rsidRPr="00C116DF">
        <w:rPr>
          <w:rFonts w:ascii="Cambria" w:eastAsia="Times New Roman" w:hAnsi="Cambria" w:cs="Times New Roman"/>
          <w:color w:val="000000" w:themeColor="text1"/>
          <w:sz w:val="22"/>
          <w:szCs w:val="22"/>
          <w:u w:val="single"/>
          <w:lang w:eastAsia="en-GB"/>
        </w:rPr>
        <w:t>um</w:t>
      </w:r>
      <w:r w:rsidRPr="00C116DF">
        <w:rPr>
          <w:rFonts w:ascii="Cambria" w:eastAsia="Times New Roman" w:hAnsi="Cambria" w:cs="Times New Roman"/>
          <w:color w:val="000000" w:themeColor="text1"/>
          <w:sz w:val="22"/>
          <w:szCs w:val="22"/>
          <w:u w:val="single"/>
          <w:lang w:eastAsia="en-GB"/>
        </w:rPr>
        <w:t>s</w:t>
      </w:r>
    </w:p>
    <w:p w14:paraId="64306F7A" w14:textId="09D7FF78" w:rsidR="0071116F" w:rsidRDefault="00ED129B" w:rsidP="0071116F">
      <w:pPr>
        <w:pStyle w:val="ListParagraph"/>
        <w:numPr>
          <w:ilvl w:val="1"/>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 </w:t>
      </w:r>
    </w:p>
    <w:p w14:paraId="3E705AC3" w14:textId="285A5E86" w:rsidR="00ED129B" w:rsidRDefault="00ED129B" w:rsidP="00ED129B">
      <w:pPr>
        <w:pStyle w:val="ListParagraph"/>
        <w:numPr>
          <w:ilvl w:val="2"/>
          <w:numId w:val="1"/>
        </w:numPr>
        <w:rPr>
          <w:rFonts w:ascii="Cambria" w:eastAsia="Times New Roman" w:hAnsi="Cambria" w:cs="Times New Roman"/>
          <w:color w:val="000000" w:themeColor="text1"/>
          <w:sz w:val="22"/>
          <w:szCs w:val="22"/>
          <w:lang w:eastAsia="en-GB"/>
        </w:rPr>
      </w:pPr>
      <w:r w:rsidRPr="00ED129B">
        <w:rPr>
          <w:rFonts w:ascii="Cambria" w:eastAsia="Times New Roman" w:hAnsi="Cambria" w:cs="Times New Roman"/>
          <w:b/>
          <w:bCs/>
          <w:color w:val="000000" w:themeColor="text1"/>
          <w:sz w:val="22"/>
          <w:szCs w:val="22"/>
          <w:lang w:eastAsia="en-GB"/>
        </w:rPr>
        <w:t>Total Constraint</w:t>
      </w:r>
      <w:r>
        <w:rPr>
          <w:rFonts w:ascii="Cambria" w:eastAsia="Times New Roman" w:hAnsi="Cambria" w:cs="Times New Roman"/>
          <w:color w:val="000000" w:themeColor="text1"/>
          <w:sz w:val="22"/>
          <w:szCs w:val="22"/>
          <w:lang w:eastAsia="en-GB"/>
        </w:rPr>
        <w:t xml:space="preserve"> – Between the disjoint and Business</w:t>
      </w:r>
    </w:p>
    <w:p w14:paraId="2DE8FCD8" w14:textId="64E78982" w:rsidR="00ED129B" w:rsidRDefault="00ED129B" w:rsidP="00ED129B">
      <w:pPr>
        <w:pStyle w:val="ListParagraph"/>
        <w:numPr>
          <w:ilvl w:val="2"/>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b/>
          <w:bCs/>
          <w:color w:val="000000" w:themeColor="text1"/>
          <w:sz w:val="22"/>
          <w:szCs w:val="22"/>
          <w:lang w:eastAsia="en-GB"/>
        </w:rPr>
        <w:t xml:space="preserve">Partial Constraint </w:t>
      </w:r>
      <w:r>
        <w:rPr>
          <w:rFonts w:ascii="Cambria" w:eastAsia="Times New Roman" w:hAnsi="Cambria" w:cs="Times New Roman"/>
          <w:color w:val="000000" w:themeColor="text1"/>
          <w:sz w:val="22"/>
          <w:szCs w:val="22"/>
          <w:lang w:eastAsia="en-GB"/>
        </w:rPr>
        <w:t>– Between the disjoint and Customer</w:t>
      </w:r>
    </w:p>
    <w:p w14:paraId="4816BB61" w14:textId="77777777" w:rsidR="00C00892" w:rsidRPr="00C00892" w:rsidRDefault="00C00892" w:rsidP="00910397">
      <w:pPr>
        <w:jc w:val="center"/>
        <w:rPr>
          <w:rFonts w:ascii="Cambria" w:eastAsia="Times New Roman" w:hAnsi="Cambria" w:cs="Times New Roman"/>
          <w:color w:val="000000" w:themeColor="text1"/>
          <w:sz w:val="22"/>
          <w:szCs w:val="22"/>
          <w:lang w:eastAsia="en-GB"/>
        </w:rPr>
      </w:pPr>
    </w:p>
    <w:p w14:paraId="58C4620E" w14:textId="2BA8AFCB" w:rsidR="00EA402A" w:rsidRDefault="0009609A" w:rsidP="00AA019F">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Logical Transformation:</w:t>
      </w:r>
    </w:p>
    <w:p w14:paraId="016CC8DB" w14:textId="346C4D67" w:rsidR="00EF34BE" w:rsidRDefault="00EF34BE" w:rsidP="00EF34BE">
      <w:pPr>
        <w:rPr>
          <w:rFonts w:ascii="Cambria" w:eastAsia="Times New Roman" w:hAnsi="Cambria" w:cs="Times New Roman"/>
          <w:color w:val="000000" w:themeColor="text1"/>
          <w:sz w:val="22"/>
          <w:szCs w:val="22"/>
          <w:lang w:eastAsia="en-GB"/>
        </w:rPr>
      </w:pPr>
    </w:p>
    <w:p w14:paraId="5DC0D589" w14:textId="12840D4A" w:rsidR="00C051AE" w:rsidRDefault="00C051AE" w:rsidP="00C051AE">
      <w:pPr>
        <w:rPr>
          <w:b/>
          <w:bCs/>
        </w:rPr>
      </w:pPr>
      <w:r w:rsidRPr="00CA058D">
        <w:rPr>
          <w:b/>
          <w:bCs/>
        </w:rPr>
        <w:t xml:space="preserve">Step 1 (Strong Entities): </w:t>
      </w:r>
    </w:p>
    <w:p w14:paraId="6EFE8036" w14:textId="396F5B29" w:rsidR="008B7A7E" w:rsidRDefault="00C808A8" w:rsidP="008B7A7E">
      <w:pPr>
        <w:pStyle w:val="ListParagraph"/>
        <w:numPr>
          <w:ilvl w:val="0"/>
          <w:numId w:val="4"/>
        </w:numPr>
      </w:pPr>
      <w:r>
        <w:t>BUSINESS (</w:t>
      </w:r>
      <w:r w:rsidRPr="008B7318">
        <w:rPr>
          <w:b/>
          <w:bCs/>
        </w:rPr>
        <w:t>ABN (PK)</w:t>
      </w:r>
      <w:r>
        <w:t xml:space="preserve">, </w:t>
      </w:r>
      <w:proofErr w:type="spellStart"/>
      <w:r>
        <w:t>BusinessName</w:t>
      </w:r>
      <w:proofErr w:type="spellEnd"/>
      <w:r>
        <w:t xml:space="preserve">, </w:t>
      </w:r>
      <w:proofErr w:type="spellStart"/>
      <w:r>
        <w:t>BusinessAddress</w:t>
      </w:r>
      <w:proofErr w:type="spellEnd"/>
      <w:r>
        <w:t>)</w:t>
      </w:r>
    </w:p>
    <w:p w14:paraId="0009166E" w14:textId="77A61942" w:rsidR="00C808A8" w:rsidRDefault="00C808A8" w:rsidP="008B7A7E">
      <w:pPr>
        <w:pStyle w:val="ListParagraph"/>
        <w:numPr>
          <w:ilvl w:val="0"/>
          <w:numId w:val="4"/>
        </w:numPr>
      </w:pPr>
      <w:r>
        <w:t>ARTWORK (</w:t>
      </w:r>
      <w:proofErr w:type="spellStart"/>
      <w:r w:rsidRPr="008B7318">
        <w:rPr>
          <w:b/>
          <w:bCs/>
        </w:rPr>
        <w:t>ArtworkID</w:t>
      </w:r>
      <w:proofErr w:type="spellEnd"/>
      <w:r w:rsidRPr="008B7318">
        <w:rPr>
          <w:b/>
          <w:bCs/>
        </w:rPr>
        <w:t xml:space="preserve"> (PK)</w:t>
      </w:r>
      <w:r>
        <w:t xml:space="preserve">, </w:t>
      </w:r>
      <w:proofErr w:type="spellStart"/>
      <w:r>
        <w:t>ArtworkName</w:t>
      </w:r>
      <w:proofErr w:type="spellEnd"/>
      <w:r>
        <w:t xml:space="preserve">, </w:t>
      </w:r>
      <w:proofErr w:type="spellStart"/>
      <w:r>
        <w:t>ArtworkDescription</w:t>
      </w:r>
      <w:proofErr w:type="spellEnd"/>
      <w:r>
        <w:t>)</w:t>
      </w:r>
    </w:p>
    <w:p w14:paraId="3A23F1E9" w14:textId="3275C160" w:rsidR="00C808A8" w:rsidRDefault="00C808A8" w:rsidP="008B7A7E">
      <w:pPr>
        <w:pStyle w:val="ListParagraph"/>
        <w:numPr>
          <w:ilvl w:val="0"/>
          <w:numId w:val="4"/>
        </w:numPr>
      </w:pPr>
      <w:r>
        <w:t>ARTLISTING (</w:t>
      </w:r>
      <w:proofErr w:type="spellStart"/>
      <w:r w:rsidRPr="008B7318">
        <w:rPr>
          <w:b/>
          <w:bCs/>
        </w:rPr>
        <w:t>ListingID</w:t>
      </w:r>
      <w:proofErr w:type="spellEnd"/>
      <w:r w:rsidRPr="008B7318">
        <w:rPr>
          <w:b/>
          <w:bCs/>
        </w:rPr>
        <w:t xml:space="preserve"> (PK)</w:t>
      </w:r>
      <w:r>
        <w:t xml:space="preserve">, </w:t>
      </w:r>
      <w:proofErr w:type="spellStart"/>
      <w:r w:rsidR="00D5529C">
        <w:t>ListingDate</w:t>
      </w:r>
      <w:proofErr w:type="spellEnd"/>
      <w:r w:rsidR="00D5529C">
        <w:t>)</w:t>
      </w:r>
    </w:p>
    <w:p w14:paraId="6A885C09" w14:textId="636A938E" w:rsidR="00D5529C" w:rsidRDefault="00D5529C" w:rsidP="008B7A7E">
      <w:pPr>
        <w:pStyle w:val="ListParagraph"/>
        <w:numPr>
          <w:ilvl w:val="0"/>
          <w:numId w:val="4"/>
        </w:numPr>
      </w:pPr>
      <w:r>
        <w:t>CUSTOMER (</w:t>
      </w:r>
      <w:proofErr w:type="spellStart"/>
      <w:r w:rsidRPr="008B7318">
        <w:rPr>
          <w:b/>
          <w:bCs/>
        </w:rPr>
        <w:t>CustomerID</w:t>
      </w:r>
      <w:proofErr w:type="spellEnd"/>
      <w:r w:rsidRPr="008B7318">
        <w:rPr>
          <w:b/>
          <w:bCs/>
        </w:rPr>
        <w:t xml:space="preserve"> (PK)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CustomerPhoneNumber</w:t>
      </w:r>
      <w:proofErr w:type="spellEnd"/>
      <w:r>
        <w:t>)</w:t>
      </w:r>
    </w:p>
    <w:p w14:paraId="0AABA5BA" w14:textId="6D4C0847" w:rsidR="00211968" w:rsidRDefault="00211968" w:rsidP="008B7A7E">
      <w:pPr>
        <w:pStyle w:val="ListParagraph"/>
        <w:numPr>
          <w:ilvl w:val="0"/>
          <w:numId w:val="4"/>
        </w:numPr>
      </w:pPr>
      <w:r>
        <w:t>ORDER (</w:t>
      </w:r>
      <w:proofErr w:type="spellStart"/>
      <w:r w:rsidRPr="008B7318">
        <w:rPr>
          <w:b/>
          <w:bCs/>
        </w:rPr>
        <w:t>OrderID</w:t>
      </w:r>
      <w:proofErr w:type="spellEnd"/>
      <w:r w:rsidRPr="008B7318">
        <w:rPr>
          <w:b/>
          <w:bCs/>
        </w:rPr>
        <w:t xml:space="preserve"> (PK)</w:t>
      </w:r>
      <w:r>
        <w:t xml:space="preserve">, </w:t>
      </w:r>
      <w:proofErr w:type="spellStart"/>
      <w:r>
        <w:t>OrderDate</w:t>
      </w:r>
      <w:proofErr w:type="spellEnd"/>
      <w:r>
        <w:t>)</w:t>
      </w:r>
    </w:p>
    <w:p w14:paraId="5271C864" w14:textId="5E31176B" w:rsidR="00C051AE" w:rsidRDefault="00C051AE" w:rsidP="00C051AE">
      <w:pPr>
        <w:rPr>
          <w:b/>
          <w:bCs/>
        </w:rPr>
      </w:pPr>
      <w:r w:rsidRPr="00CA058D">
        <w:rPr>
          <w:b/>
          <w:bCs/>
        </w:rPr>
        <w:t>Step 2 (Weak Entities):</w:t>
      </w:r>
    </w:p>
    <w:p w14:paraId="1C5C5085" w14:textId="2A4D8091" w:rsidR="00211968" w:rsidRDefault="00211968" w:rsidP="00C051AE">
      <w:pPr>
        <w:pStyle w:val="ListParagraph"/>
        <w:numPr>
          <w:ilvl w:val="0"/>
          <w:numId w:val="4"/>
        </w:numPr>
      </w:pPr>
      <w:r>
        <w:t>PAYMENT</w:t>
      </w:r>
      <w:r>
        <w:t xml:space="preserve"> (</w:t>
      </w:r>
      <w:proofErr w:type="spellStart"/>
      <w:r w:rsidRPr="008B7318">
        <w:rPr>
          <w:b/>
          <w:bCs/>
          <w:color w:val="FF0000"/>
        </w:rPr>
        <w:t>OrderID</w:t>
      </w:r>
      <w:proofErr w:type="spellEnd"/>
      <w:r w:rsidRPr="008B7318">
        <w:rPr>
          <w:b/>
          <w:bCs/>
          <w:color w:val="FF0000"/>
        </w:rPr>
        <w:t xml:space="preserve"> (PK</w:t>
      </w:r>
      <w:r w:rsidRPr="008B7318">
        <w:rPr>
          <w:b/>
          <w:bCs/>
          <w:color w:val="FF0000"/>
        </w:rPr>
        <w:t>, FK</w:t>
      </w:r>
      <w:r w:rsidRPr="008B7318">
        <w:rPr>
          <w:b/>
          <w:bCs/>
          <w:color w:val="FF0000"/>
        </w:rPr>
        <w:t>)</w:t>
      </w:r>
      <w:r>
        <w:t xml:space="preserve">, </w:t>
      </w:r>
      <w:proofErr w:type="spellStart"/>
      <w:r w:rsidRPr="008B7318">
        <w:rPr>
          <w:b/>
          <w:bCs/>
        </w:rPr>
        <w:t>PaymentID</w:t>
      </w:r>
      <w:proofErr w:type="spellEnd"/>
      <w:r w:rsidRPr="008B7318">
        <w:rPr>
          <w:b/>
          <w:bCs/>
        </w:rPr>
        <w:t xml:space="preserve"> (PK)</w:t>
      </w:r>
      <w:r>
        <w:t xml:space="preserve">, </w:t>
      </w:r>
      <w:proofErr w:type="spellStart"/>
      <w:r>
        <w:t>PaymentDate</w:t>
      </w:r>
      <w:proofErr w:type="spellEnd"/>
      <w:r>
        <w:t xml:space="preserve">, </w:t>
      </w:r>
      <w:proofErr w:type="spellStart"/>
      <w:r>
        <w:t>PaymentAmount</w:t>
      </w:r>
      <w:proofErr w:type="spellEnd"/>
      <w:r>
        <w:t>)</w:t>
      </w:r>
    </w:p>
    <w:p w14:paraId="0AAA0105" w14:textId="05411FF9" w:rsidR="00C051AE" w:rsidRDefault="00C051AE" w:rsidP="00C051AE">
      <w:pPr>
        <w:rPr>
          <w:b/>
          <w:bCs/>
        </w:rPr>
      </w:pPr>
      <w:r w:rsidRPr="00CA058D">
        <w:rPr>
          <w:b/>
          <w:bCs/>
        </w:rPr>
        <w:t>Step 3 (1</w:t>
      </w:r>
      <w:r w:rsidR="00A45995">
        <w:rPr>
          <w:b/>
          <w:bCs/>
        </w:rPr>
        <w:t xml:space="preserve"> to </w:t>
      </w:r>
      <w:r w:rsidRPr="00CA058D">
        <w:rPr>
          <w:b/>
          <w:bCs/>
        </w:rPr>
        <w:t>1 Relationships):</w:t>
      </w:r>
    </w:p>
    <w:p w14:paraId="128F371F" w14:textId="0A58D739" w:rsidR="008B7318" w:rsidRDefault="008B7318" w:rsidP="00C051AE">
      <w:pPr>
        <w:pStyle w:val="ListParagraph"/>
        <w:numPr>
          <w:ilvl w:val="0"/>
          <w:numId w:val="4"/>
        </w:numPr>
      </w:pPr>
      <w:r>
        <w:t>There are no 1 to 1 relationships</w:t>
      </w:r>
    </w:p>
    <w:p w14:paraId="16E838B6" w14:textId="03CFC518" w:rsidR="00C051AE" w:rsidRDefault="00C051AE" w:rsidP="00C9636B">
      <w:pPr>
        <w:tabs>
          <w:tab w:val="left" w:pos="5034"/>
        </w:tabs>
        <w:rPr>
          <w:b/>
          <w:bCs/>
        </w:rPr>
      </w:pPr>
      <w:r w:rsidRPr="00437DCC">
        <w:rPr>
          <w:b/>
          <w:bCs/>
        </w:rPr>
        <w:t>Step 4 (1</w:t>
      </w:r>
      <w:r w:rsidR="00A45995">
        <w:rPr>
          <w:b/>
          <w:bCs/>
        </w:rPr>
        <w:t xml:space="preserve"> to Many</w:t>
      </w:r>
      <w:r w:rsidRPr="00437DCC">
        <w:rPr>
          <w:b/>
          <w:bCs/>
        </w:rPr>
        <w:t xml:space="preserve"> Relationships):</w:t>
      </w:r>
      <w:r w:rsidR="00C9636B">
        <w:rPr>
          <w:b/>
          <w:bCs/>
        </w:rPr>
        <w:tab/>
      </w:r>
    </w:p>
    <w:p w14:paraId="190E9081" w14:textId="16FFA9C0" w:rsidR="00C9636B" w:rsidRDefault="00C9636B" w:rsidP="00C9636B">
      <w:pPr>
        <w:pStyle w:val="ListParagraph"/>
        <w:numPr>
          <w:ilvl w:val="0"/>
          <w:numId w:val="4"/>
        </w:numPr>
      </w:pPr>
      <w:r>
        <w:t>ORDER (</w:t>
      </w:r>
      <w:proofErr w:type="spellStart"/>
      <w:r w:rsidRPr="008B7318">
        <w:rPr>
          <w:b/>
          <w:bCs/>
        </w:rPr>
        <w:t>OrderID</w:t>
      </w:r>
      <w:proofErr w:type="spellEnd"/>
      <w:r w:rsidRPr="008B7318">
        <w:rPr>
          <w:b/>
          <w:bCs/>
        </w:rPr>
        <w:t xml:space="preserve"> (PK)</w:t>
      </w:r>
      <w:r>
        <w:t xml:space="preserve">, </w:t>
      </w:r>
      <w:proofErr w:type="spellStart"/>
      <w:r>
        <w:t>OrderDate</w:t>
      </w:r>
      <w:proofErr w:type="spellEnd"/>
      <w:r>
        <w:t xml:space="preserve">, </w:t>
      </w:r>
      <w:proofErr w:type="spellStart"/>
      <w:r w:rsidRPr="00C9636B">
        <w:rPr>
          <w:b/>
          <w:bCs/>
          <w:color w:val="FF0000"/>
        </w:rPr>
        <w:t>CustomerID</w:t>
      </w:r>
      <w:proofErr w:type="spellEnd"/>
      <w:r w:rsidRPr="00C9636B">
        <w:rPr>
          <w:b/>
          <w:bCs/>
          <w:color w:val="FF0000"/>
        </w:rPr>
        <w:t xml:space="preserve"> (FK)</w:t>
      </w:r>
      <w:r>
        <w:t>)</w:t>
      </w:r>
    </w:p>
    <w:p w14:paraId="13321802" w14:textId="77777777" w:rsidR="00C9636B" w:rsidRDefault="00C9636B" w:rsidP="00C9636B">
      <w:pPr>
        <w:pStyle w:val="ListParagraph"/>
        <w:numPr>
          <w:ilvl w:val="0"/>
          <w:numId w:val="4"/>
        </w:numPr>
      </w:pPr>
      <w:r>
        <w:t>PAYMENT (</w:t>
      </w:r>
      <w:proofErr w:type="spellStart"/>
      <w:r w:rsidRPr="008B7318">
        <w:rPr>
          <w:b/>
          <w:bCs/>
          <w:color w:val="FF0000"/>
        </w:rPr>
        <w:t>OrderID</w:t>
      </w:r>
      <w:proofErr w:type="spellEnd"/>
      <w:r w:rsidRPr="008B7318">
        <w:rPr>
          <w:b/>
          <w:bCs/>
          <w:color w:val="FF0000"/>
        </w:rPr>
        <w:t xml:space="preserve"> (PK, FK)</w:t>
      </w:r>
      <w:r>
        <w:t xml:space="preserve">, </w:t>
      </w:r>
      <w:proofErr w:type="spellStart"/>
      <w:r w:rsidRPr="008B7318">
        <w:rPr>
          <w:b/>
          <w:bCs/>
        </w:rPr>
        <w:t>PaymentID</w:t>
      </w:r>
      <w:proofErr w:type="spellEnd"/>
      <w:r w:rsidRPr="008B7318">
        <w:rPr>
          <w:b/>
          <w:bCs/>
        </w:rPr>
        <w:t xml:space="preserve"> (PK)</w:t>
      </w:r>
      <w:r>
        <w:t xml:space="preserve">, </w:t>
      </w:r>
      <w:proofErr w:type="spellStart"/>
      <w:r>
        <w:t>PaymentDate</w:t>
      </w:r>
      <w:proofErr w:type="spellEnd"/>
      <w:r>
        <w:t xml:space="preserve">, </w:t>
      </w:r>
      <w:proofErr w:type="spellStart"/>
      <w:r>
        <w:t>PaymentAmount</w:t>
      </w:r>
      <w:proofErr w:type="spellEnd"/>
      <w:r>
        <w:t>)</w:t>
      </w:r>
    </w:p>
    <w:p w14:paraId="7E2409DF" w14:textId="4EB64010" w:rsidR="00C051AE" w:rsidRDefault="00C051AE" w:rsidP="00C051AE">
      <w:pPr>
        <w:rPr>
          <w:b/>
          <w:bCs/>
        </w:rPr>
      </w:pPr>
      <w:r w:rsidRPr="001B29EE">
        <w:rPr>
          <w:b/>
          <w:bCs/>
        </w:rPr>
        <w:t>Step 5 (</w:t>
      </w:r>
      <w:r w:rsidR="00C43855">
        <w:rPr>
          <w:b/>
          <w:bCs/>
        </w:rPr>
        <w:t>Many to Many</w:t>
      </w:r>
      <w:r w:rsidRPr="001B29EE">
        <w:rPr>
          <w:b/>
          <w:bCs/>
        </w:rPr>
        <w:t xml:space="preserve"> Relationships): </w:t>
      </w:r>
    </w:p>
    <w:p w14:paraId="34A7FC20" w14:textId="022C60C1" w:rsidR="000D2354" w:rsidRDefault="000D2354" w:rsidP="00C051AE">
      <w:pPr>
        <w:pStyle w:val="ListParagraph"/>
        <w:numPr>
          <w:ilvl w:val="0"/>
          <w:numId w:val="4"/>
        </w:numPr>
      </w:pPr>
      <w:r>
        <w:t>LISTED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ListingID</w:t>
      </w:r>
      <w:proofErr w:type="spellEnd"/>
      <w:r w:rsidR="00416FD9">
        <w:rPr>
          <w:b/>
          <w:bCs/>
          <w:color w:val="FF0000"/>
        </w:rPr>
        <w:t xml:space="preserve">, </w:t>
      </w:r>
      <w:proofErr w:type="spellStart"/>
      <w:r w:rsidR="00416FD9" w:rsidRPr="00416FD9">
        <w:t>ListingType</w:t>
      </w:r>
      <w:proofErr w:type="spellEnd"/>
      <w:r w:rsidR="00416FD9" w:rsidRPr="00416FD9">
        <w:t>, Discount, Price</w:t>
      </w:r>
      <w:r>
        <w:t>)</w:t>
      </w:r>
    </w:p>
    <w:p w14:paraId="3C6445DA" w14:textId="6251DA8B" w:rsidR="000D2354" w:rsidRDefault="000D2354" w:rsidP="00C051AE">
      <w:pPr>
        <w:pStyle w:val="ListParagraph"/>
        <w:numPr>
          <w:ilvl w:val="0"/>
          <w:numId w:val="4"/>
        </w:numPr>
      </w:pPr>
      <w:r>
        <w:t>ORDERED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OrderID</w:t>
      </w:r>
      <w:proofErr w:type="spellEnd"/>
      <w:r>
        <w:t>)</w:t>
      </w:r>
    </w:p>
    <w:p w14:paraId="3817DE82" w14:textId="4E92ADA1" w:rsidR="00C051AE" w:rsidRDefault="00C051AE" w:rsidP="00C051AE">
      <w:pPr>
        <w:rPr>
          <w:b/>
          <w:bCs/>
        </w:rPr>
      </w:pPr>
      <w:r w:rsidRPr="0094514C">
        <w:rPr>
          <w:b/>
          <w:bCs/>
        </w:rPr>
        <w:lastRenderedPageBreak/>
        <w:t>Step 6 (Multi-</w:t>
      </w:r>
      <w:r w:rsidR="00C43855">
        <w:rPr>
          <w:b/>
          <w:bCs/>
        </w:rPr>
        <w:t>V</w:t>
      </w:r>
      <w:r w:rsidRPr="0094514C">
        <w:rPr>
          <w:b/>
          <w:bCs/>
        </w:rPr>
        <w:t xml:space="preserve">alued </w:t>
      </w:r>
      <w:r>
        <w:rPr>
          <w:b/>
          <w:bCs/>
        </w:rPr>
        <w:t>A</w:t>
      </w:r>
      <w:r w:rsidRPr="0094514C">
        <w:rPr>
          <w:b/>
          <w:bCs/>
        </w:rPr>
        <w:t>ttributes):</w:t>
      </w:r>
    </w:p>
    <w:p w14:paraId="276B5DEC" w14:textId="21DC05F2" w:rsidR="001472E3" w:rsidRDefault="00416FD9" w:rsidP="00C051AE">
      <w:pPr>
        <w:pStyle w:val="ListParagraph"/>
        <w:numPr>
          <w:ilvl w:val="0"/>
          <w:numId w:val="4"/>
        </w:numPr>
      </w:pPr>
      <w:r>
        <w:t>AVAILABLE DATES</w:t>
      </w:r>
      <w:r w:rsidR="001472E3">
        <w:t xml:space="preserve"> (</w:t>
      </w:r>
      <w:proofErr w:type="spellStart"/>
      <w:r w:rsidR="00B50CCD" w:rsidRPr="000D2354">
        <w:rPr>
          <w:b/>
          <w:bCs/>
          <w:color w:val="FF0000"/>
        </w:rPr>
        <w:t>ArtworkID</w:t>
      </w:r>
      <w:proofErr w:type="spellEnd"/>
      <w:r w:rsidR="00B50CCD" w:rsidRPr="000D2354">
        <w:rPr>
          <w:b/>
          <w:bCs/>
          <w:color w:val="FF0000"/>
        </w:rPr>
        <w:t xml:space="preserve">, </w:t>
      </w:r>
      <w:proofErr w:type="spellStart"/>
      <w:r w:rsidR="00B50CCD" w:rsidRPr="000D2354">
        <w:rPr>
          <w:b/>
          <w:bCs/>
          <w:color w:val="FF0000"/>
        </w:rPr>
        <w:t>ListingID</w:t>
      </w:r>
      <w:proofErr w:type="spellEnd"/>
      <w:r w:rsidR="00B50CCD">
        <w:t xml:space="preserve">, </w:t>
      </w:r>
      <w:proofErr w:type="spellStart"/>
      <w:r w:rsidR="00B50CCD">
        <w:t>AvailableDate</w:t>
      </w:r>
      <w:proofErr w:type="spellEnd"/>
      <w:r w:rsidR="001472E3">
        <w:t>)</w:t>
      </w:r>
    </w:p>
    <w:p w14:paraId="0C8B7E4F" w14:textId="5ABA0B24" w:rsidR="00C051AE" w:rsidRDefault="00C051AE" w:rsidP="00C051AE">
      <w:pPr>
        <w:rPr>
          <w:b/>
          <w:bCs/>
        </w:rPr>
      </w:pPr>
      <w:r w:rsidRPr="0094514C">
        <w:rPr>
          <w:b/>
          <w:bCs/>
        </w:rPr>
        <w:t>Step 7 (Associative Entities</w:t>
      </w:r>
      <w:r>
        <w:rPr>
          <w:b/>
          <w:bCs/>
        </w:rPr>
        <w:t>):</w:t>
      </w:r>
    </w:p>
    <w:p w14:paraId="2E4A5033" w14:textId="5A7454D1" w:rsidR="00F03CD1" w:rsidRDefault="0031569E" w:rsidP="00F03CD1">
      <w:pPr>
        <w:pStyle w:val="ListParagraph"/>
        <w:numPr>
          <w:ilvl w:val="0"/>
          <w:numId w:val="4"/>
        </w:numPr>
      </w:pPr>
      <w:r>
        <w:t>There are no associative entities</w:t>
      </w:r>
    </w:p>
    <w:p w14:paraId="3012779D" w14:textId="27560DF8" w:rsidR="00C051AE" w:rsidRDefault="00C051AE" w:rsidP="00C051AE">
      <w:pPr>
        <w:rPr>
          <w:b/>
          <w:bCs/>
        </w:rPr>
      </w:pPr>
      <w:r w:rsidRPr="006650EE">
        <w:rPr>
          <w:b/>
          <w:bCs/>
        </w:rPr>
        <w:t>Step 8A (Superclass and Subclasses):</w:t>
      </w:r>
    </w:p>
    <w:p w14:paraId="2B62B6F1" w14:textId="793891C3" w:rsidR="00D173CF" w:rsidRPr="00D173CF" w:rsidRDefault="0080147D" w:rsidP="00D173CF">
      <w:pPr>
        <w:pStyle w:val="ListParagraph"/>
        <w:numPr>
          <w:ilvl w:val="0"/>
          <w:numId w:val="4"/>
        </w:numPr>
        <w:rPr>
          <w:b/>
          <w:bCs/>
        </w:rPr>
      </w:pPr>
      <w:r>
        <w:t>COLLECTOR</w:t>
      </w:r>
      <w:r w:rsidR="00D173CF" w:rsidRPr="00D173CF">
        <w:t xml:space="preserve"> (</w:t>
      </w:r>
      <w:r w:rsidR="00D173CF">
        <w:rPr>
          <w:b/>
          <w:bCs/>
        </w:rPr>
        <w:t>ABN (PK)</w:t>
      </w:r>
      <w:r w:rsidR="00D173CF" w:rsidRPr="00D173CF">
        <w:t xml:space="preserve">, </w:t>
      </w:r>
      <w:proofErr w:type="spellStart"/>
      <w:r w:rsidR="00D173CF">
        <w:t>EstablishmentDate</w:t>
      </w:r>
      <w:proofErr w:type="spellEnd"/>
      <w:r w:rsidR="00D173CF">
        <w:t>)</w:t>
      </w:r>
    </w:p>
    <w:p w14:paraId="18762F77" w14:textId="341F0743" w:rsidR="00D173CF" w:rsidRPr="00D60861" w:rsidRDefault="0080147D" w:rsidP="00D173CF">
      <w:pPr>
        <w:pStyle w:val="ListParagraph"/>
        <w:numPr>
          <w:ilvl w:val="0"/>
          <w:numId w:val="4"/>
        </w:numPr>
        <w:rPr>
          <w:b/>
          <w:bCs/>
        </w:rPr>
      </w:pPr>
      <w:r>
        <w:t>ARTIST</w:t>
      </w:r>
      <w:r w:rsidR="00D173CF">
        <w:t xml:space="preserve"> (</w:t>
      </w:r>
      <w:r w:rsidR="00D60861">
        <w:rPr>
          <w:b/>
          <w:bCs/>
        </w:rPr>
        <w:t>ABN (PK</w:t>
      </w:r>
      <w:r w:rsidR="00D60861">
        <w:rPr>
          <w:b/>
          <w:bCs/>
        </w:rPr>
        <w:t>)</w:t>
      </w:r>
      <w:r w:rsidR="00D60861">
        <w:t>)</w:t>
      </w:r>
    </w:p>
    <w:p w14:paraId="023085E3" w14:textId="63FF5F28" w:rsidR="00D60861" w:rsidRPr="00D60861" w:rsidRDefault="0080147D" w:rsidP="00D173CF">
      <w:pPr>
        <w:pStyle w:val="ListParagraph"/>
        <w:numPr>
          <w:ilvl w:val="0"/>
          <w:numId w:val="4"/>
        </w:numPr>
        <w:rPr>
          <w:b/>
          <w:bCs/>
        </w:rPr>
      </w:pPr>
      <w:r>
        <w:t>FORLEASE</w:t>
      </w:r>
      <w:r w:rsidR="00D60861">
        <w:t xml:space="preserve"> (</w:t>
      </w:r>
      <w:proofErr w:type="spellStart"/>
      <w:r w:rsidR="00D60861" w:rsidRPr="00D60861">
        <w:rPr>
          <w:b/>
          <w:bCs/>
        </w:rPr>
        <w:t>ArtworkID</w:t>
      </w:r>
      <w:proofErr w:type="spellEnd"/>
      <w:r w:rsidR="00D60861" w:rsidRPr="00D60861">
        <w:rPr>
          <w:b/>
          <w:bCs/>
        </w:rPr>
        <w:t xml:space="preserve"> (PK)</w:t>
      </w:r>
      <w:r w:rsidR="00D60861">
        <w:t>)</w:t>
      </w:r>
    </w:p>
    <w:p w14:paraId="137C214E" w14:textId="020D3C62" w:rsidR="00D60861" w:rsidRPr="0080147D" w:rsidRDefault="0080147D" w:rsidP="00D173CF">
      <w:pPr>
        <w:pStyle w:val="ListParagraph"/>
        <w:numPr>
          <w:ilvl w:val="0"/>
          <w:numId w:val="4"/>
        </w:numPr>
        <w:rPr>
          <w:b/>
          <w:bCs/>
        </w:rPr>
      </w:pPr>
      <w:r>
        <w:t>FORSALE</w:t>
      </w:r>
      <w:r w:rsidR="00D60861">
        <w:t xml:space="preserve"> (</w:t>
      </w:r>
      <w:proofErr w:type="spellStart"/>
      <w:r w:rsidR="00D60861" w:rsidRPr="00D60861">
        <w:rPr>
          <w:b/>
          <w:bCs/>
        </w:rPr>
        <w:t>ArtworkID</w:t>
      </w:r>
      <w:proofErr w:type="spellEnd"/>
      <w:r w:rsidR="00D60861" w:rsidRPr="00D60861">
        <w:rPr>
          <w:b/>
          <w:bCs/>
        </w:rPr>
        <w:t xml:space="preserve"> (PK)</w:t>
      </w:r>
      <w:r w:rsidR="00D60861">
        <w:t xml:space="preserve">, </w:t>
      </w:r>
      <w:proofErr w:type="spellStart"/>
      <w:r w:rsidR="00D60861">
        <w:t>ArtworkPrice</w:t>
      </w:r>
      <w:proofErr w:type="spellEnd"/>
      <w:r w:rsidR="00D60861">
        <w:t>)</w:t>
      </w:r>
    </w:p>
    <w:p w14:paraId="2C0F9706" w14:textId="28485D95" w:rsidR="0014519E" w:rsidRPr="00624F43" w:rsidRDefault="0080147D" w:rsidP="0014519E">
      <w:pPr>
        <w:pStyle w:val="ListParagraph"/>
        <w:numPr>
          <w:ilvl w:val="0"/>
          <w:numId w:val="4"/>
        </w:numPr>
        <w:rPr>
          <w:b/>
          <w:bCs/>
        </w:rPr>
      </w:pPr>
      <w:r>
        <w:t>MUSEUM (</w:t>
      </w:r>
      <w:proofErr w:type="spellStart"/>
      <w:r>
        <w:rPr>
          <w:b/>
          <w:bCs/>
        </w:rPr>
        <w:t>CustomerID</w:t>
      </w:r>
      <w:proofErr w:type="spellEnd"/>
      <w:r>
        <w:rPr>
          <w:b/>
          <w:bCs/>
        </w:rPr>
        <w:t xml:space="preserve"> (PK)</w:t>
      </w:r>
      <w:r>
        <w:t xml:space="preserve">, </w:t>
      </w:r>
      <w:proofErr w:type="spellStart"/>
      <w:r>
        <w:t>ManagerName</w:t>
      </w:r>
      <w:proofErr w:type="spellEnd"/>
      <w:r>
        <w:t xml:space="preserve">, </w:t>
      </w:r>
      <w:proofErr w:type="spellStart"/>
      <w:r>
        <w:t>TierNumber</w:t>
      </w:r>
      <w:proofErr w:type="spellEnd"/>
      <w:r>
        <w:t>)</w:t>
      </w:r>
    </w:p>
    <w:p w14:paraId="021CAFC8" w14:textId="3FF0DBE0" w:rsidR="0014519E" w:rsidRDefault="00C051AE" w:rsidP="00C051AE">
      <w:pPr>
        <w:rPr>
          <w:b/>
          <w:bCs/>
        </w:rPr>
      </w:pPr>
      <w:r>
        <w:rPr>
          <w:b/>
          <w:bCs/>
        </w:rPr>
        <w:t>Repeat Steps 2-7:</w:t>
      </w:r>
    </w:p>
    <w:p w14:paraId="20A8F8BD" w14:textId="44E0EA53" w:rsidR="0080147D" w:rsidRDefault="0080147D" w:rsidP="0080147D">
      <w:pPr>
        <w:rPr>
          <w:b/>
          <w:bCs/>
        </w:rPr>
      </w:pPr>
      <w:r w:rsidRPr="00CA058D">
        <w:rPr>
          <w:b/>
          <w:bCs/>
        </w:rPr>
        <w:t>Step 2 (Weak Entities):</w:t>
      </w:r>
    </w:p>
    <w:p w14:paraId="038A3D76" w14:textId="2B134CA8" w:rsidR="00811E3D" w:rsidRPr="00811E3D" w:rsidRDefault="00811E3D" w:rsidP="00811E3D">
      <w:pPr>
        <w:pStyle w:val="ListParagraph"/>
        <w:numPr>
          <w:ilvl w:val="0"/>
          <w:numId w:val="4"/>
        </w:numPr>
      </w:pPr>
      <w:r w:rsidRPr="00811E3D">
        <w:t>No Weak Entities</w:t>
      </w:r>
    </w:p>
    <w:p w14:paraId="7CF04741" w14:textId="5F567703" w:rsidR="0080147D" w:rsidRDefault="0080147D" w:rsidP="0080147D">
      <w:pPr>
        <w:rPr>
          <w:b/>
          <w:bCs/>
        </w:rPr>
      </w:pPr>
      <w:r w:rsidRPr="00CA058D">
        <w:rPr>
          <w:b/>
          <w:bCs/>
        </w:rPr>
        <w:t>Step 3 (1</w:t>
      </w:r>
      <w:r>
        <w:rPr>
          <w:b/>
          <w:bCs/>
        </w:rPr>
        <w:t xml:space="preserve"> to </w:t>
      </w:r>
      <w:r w:rsidRPr="00CA058D">
        <w:rPr>
          <w:b/>
          <w:bCs/>
        </w:rPr>
        <w:t>1 Relationships):</w:t>
      </w:r>
    </w:p>
    <w:p w14:paraId="1320A84D" w14:textId="03685FE0" w:rsidR="00811E3D" w:rsidRPr="00811E3D" w:rsidRDefault="00811E3D" w:rsidP="0080147D">
      <w:pPr>
        <w:pStyle w:val="ListParagraph"/>
        <w:numPr>
          <w:ilvl w:val="0"/>
          <w:numId w:val="4"/>
        </w:numPr>
      </w:pPr>
      <w:r w:rsidRPr="00811E3D">
        <w:t xml:space="preserve">No </w:t>
      </w:r>
      <w:r w:rsidRPr="00811E3D">
        <w:t>1 to 1</w:t>
      </w:r>
      <w:r w:rsidRPr="00811E3D">
        <w:t xml:space="preserve"> Relationships</w:t>
      </w:r>
    </w:p>
    <w:p w14:paraId="4D4A1625" w14:textId="3673713D" w:rsidR="000602B8" w:rsidRDefault="0080147D" w:rsidP="0080147D">
      <w:pPr>
        <w:rPr>
          <w:b/>
          <w:bCs/>
        </w:rPr>
      </w:pPr>
      <w:r w:rsidRPr="00437DCC">
        <w:rPr>
          <w:b/>
          <w:bCs/>
        </w:rPr>
        <w:t>Step 4 (1</w:t>
      </w:r>
      <w:r>
        <w:rPr>
          <w:b/>
          <w:bCs/>
        </w:rPr>
        <w:t xml:space="preserve"> to Many</w:t>
      </w:r>
      <w:r w:rsidRPr="00437DCC">
        <w:rPr>
          <w:b/>
          <w:bCs/>
        </w:rPr>
        <w:t xml:space="preserve"> Relationships):</w:t>
      </w:r>
    </w:p>
    <w:p w14:paraId="2AC3B7DD" w14:textId="1AB6C1A7" w:rsidR="006160B5" w:rsidRPr="006160B5" w:rsidRDefault="006160B5" w:rsidP="006160B5">
      <w:pPr>
        <w:pStyle w:val="ListParagraph"/>
        <w:numPr>
          <w:ilvl w:val="0"/>
          <w:numId w:val="4"/>
        </w:numPr>
        <w:rPr>
          <w:b/>
          <w:bCs/>
        </w:rPr>
      </w:pPr>
      <w:r>
        <w:t>FORLEASE (</w:t>
      </w:r>
      <w:proofErr w:type="spellStart"/>
      <w:r w:rsidRPr="00D60861">
        <w:rPr>
          <w:b/>
          <w:bCs/>
        </w:rPr>
        <w:t>ArtworkID</w:t>
      </w:r>
      <w:proofErr w:type="spellEnd"/>
      <w:r w:rsidRPr="00D60861">
        <w:rPr>
          <w:b/>
          <w:bCs/>
        </w:rPr>
        <w:t xml:space="preserve"> (PK)</w:t>
      </w:r>
      <w:r>
        <w:rPr>
          <w:b/>
          <w:bCs/>
        </w:rPr>
        <w:t xml:space="preserve">, </w:t>
      </w:r>
      <w:proofErr w:type="spellStart"/>
      <w:r w:rsidR="00A423EB">
        <w:rPr>
          <w:b/>
          <w:bCs/>
          <w:color w:val="FF0000"/>
        </w:rPr>
        <w:t>Collector</w:t>
      </w:r>
      <w:r w:rsidRPr="006160B5">
        <w:rPr>
          <w:b/>
          <w:bCs/>
          <w:color w:val="FF0000"/>
        </w:rPr>
        <w:t>ABN</w:t>
      </w:r>
      <w:proofErr w:type="spellEnd"/>
      <w:r w:rsidRPr="006160B5">
        <w:rPr>
          <w:b/>
          <w:bCs/>
          <w:color w:val="FF0000"/>
        </w:rPr>
        <w:t xml:space="preserve"> (FK)</w:t>
      </w:r>
      <w:r>
        <w:t>)</w:t>
      </w:r>
    </w:p>
    <w:p w14:paraId="28F1074D" w14:textId="38E49422" w:rsidR="006160B5" w:rsidRPr="006160B5" w:rsidRDefault="006160B5" w:rsidP="006160B5">
      <w:pPr>
        <w:pStyle w:val="ListParagraph"/>
        <w:numPr>
          <w:ilvl w:val="0"/>
          <w:numId w:val="4"/>
        </w:numPr>
        <w:rPr>
          <w:b/>
          <w:bCs/>
        </w:rPr>
      </w:pPr>
      <w:r>
        <w:t>FORSALE (</w:t>
      </w:r>
      <w:proofErr w:type="spellStart"/>
      <w:r w:rsidRPr="006160B5">
        <w:rPr>
          <w:b/>
          <w:bCs/>
        </w:rPr>
        <w:t>ArtworkID</w:t>
      </w:r>
      <w:proofErr w:type="spellEnd"/>
      <w:r w:rsidRPr="006160B5">
        <w:rPr>
          <w:b/>
          <w:bCs/>
        </w:rPr>
        <w:t xml:space="preserve"> (PK)</w:t>
      </w:r>
      <w:r w:rsidRPr="006160B5">
        <w:t xml:space="preserve"> </w:t>
      </w:r>
      <w:r>
        <w:t xml:space="preserve">, </w:t>
      </w:r>
      <w:proofErr w:type="spellStart"/>
      <w:r>
        <w:t>ArtworkPrice</w:t>
      </w:r>
      <w:proofErr w:type="spellEnd"/>
      <w:r>
        <w:t>,</w:t>
      </w:r>
      <w:r w:rsidRPr="006160B5">
        <w:rPr>
          <w:b/>
          <w:bCs/>
        </w:rPr>
        <w:t xml:space="preserve"> </w:t>
      </w:r>
      <w:proofErr w:type="spellStart"/>
      <w:r w:rsidR="00A423EB" w:rsidRPr="00A423EB">
        <w:rPr>
          <w:b/>
          <w:bCs/>
          <w:color w:val="FF0000"/>
        </w:rPr>
        <w:t>Artist</w:t>
      </w:r>
      <w:r w:rsidRPr="006160B5">
        <w:rPr>
          <w:b/>
          <w:bCs/>
          <w:color w:val="FF0000"/>
        </w:rPr>
        <w:t>ABN</w:t>
      </w:r>
      <w:proofErr w:type="spellEnd"/>
      <w:r w:rsidRPr="006160B5">
        <w:rPr>
          <w:b/>
          <w:bCs/>
          <w:color w:val="FF0000"/>
        </w:rPr>
        <w:t xml:space="preserve"> (FK)</w:t>
      </w:r>
      <w:r>
        <w:t>)</w:t>
      </w:r>
    </w:p>
    <w:p w14:paraId="1E80DB99" w14:textId="41EA4AE4" w:rsidR="000602B8" w:rsidRDefault="000602B8" w:rsidP="000602B8">
      <w:pPr>
        <w:rPr>
          <w:b/>
          <w:bCs/>
        </w:rPr>
      </w:pPr>
      <w:r w:rsidRPr="001B29EE">
        <w:rPr>
          <w:b/>
          <w:bCs/>
        </w:rPr>
        <w:t>Step 5 (</w:t>
      </w:r>
      <w:r>
        <w:rPr>
          <w:b/>
          <w:bCs/>
        </w:rPr>
        <w:t>Many to Many</w:t>
      </w:r>
      <w:r w:rsidRPr="001B29EE">
        <w:rPr>
          <w:b/>
          <w:bCs/>
        </w:rPr>
        <w:t xml:space="preserve"> Relationships): </w:t>
      </w:r>
    </w:p>
    <w:p w14:paraId="5447D7AE" w14:textId="2B283A12" w:rsidR="005A7008" w:rsidRPr="005A7008" w:rsidRDefault="005A7008" w:rsidP="005A7008">
      <w:pPr>
        <w:pStyle w:val="ListParagraph"/>
        <w:numPr>
          <w:ilvl w:val="0"/>
          <w:numId w:val="4"/>
        </w:numPr>
      </w:pPr>
      <w:r w:rsidRPr="005A7008">
        <w:t>No Many to Many Relationships</w:t>
      </w:r>
    </w:p>
    <w:p w14:paraId="3B7F3896" w14:textId="216D0675" w:rsidR="000602B8" w:rsidRDefault="000602B8" w:rsidP="000602B8">
      <w:pPr>
        <w:rPr>
          <w:b/>
          <w:bCs/>
        </w:rPr>
      </w:pPr>
      <w:r w:rsidRPr="0094514C">
        <w:rPr>
          <w:b/>
          <w:bCs/>
        </w:rPr>
        <w:t>Step 6 (Multi-</w:t>
      </w:r>
      <w:r>
        <w:rPr>
          <w:b/>
          <w:bCs/>
        </w:rPr>
        <w:t>V</w:t>
      </w:r>
      <w:r w:rsidRPr="0094514C">
        <w:rPr>
          <w:b/>
          <w:bCs/>
        </w:rPr>
        <w:t xml:space="preserve">alued </w:t>
      </w:r>
      <w:r>
        <w:rPr>
          <w:b/>
          <w:bCs/>
        </w:rPr>
        <w:t>A</w:t>
      </w:r>
      <w:r w:rsidRPr="0094514C">
        <w:rPr>
          <w:b/>
          <w:bCs/>
        </w:rPr>
        <w:t>ttributes):</w:t>
      </w:r>
    </w:p>
    <w:p w14:paraId="6E9D8CD2" w14:textId="3E97D929" w:rsidR="005A7008" w:rsidRDefault="005A7008" w:rsidP="000602B8">
      <w:pPr>
        <w:pStyle w:val="ListParagraph"/>
        <w:numPr>
          <w:ilvl w:val="0"/>
          <w:numId w:val="4"/>
        </w:numPr>
      </w:pPr>
      <w:r>
        <w:t>COLLECTION TYPE LOCATIONS (</w:t>
      </w:r>
      <w:r w:rsidRPr="005A7008">
        <w:rPr>
          <w:b/>
          <w:bCs/>
        </w:rPr>
        <w:t>ABN (PK)</w:t>
      </w:r>
      <w:r>
        <w:t xml:space="preserve">, </w:t>
      </w:r>
      <w:proofErr w:type="spellStart"/>
      <w:r>
        <w:t>CollectionType</w:t>
      </w:r>
      <w:proofErr w:type="spellEnd"/>
      <w:r>
        <w:t xml:space="preserve">, </w:t>
      </w:r>
      <w:proofErr w:type="spellStart"/>
      <w:r>
        <w:t>CollectionLocation</w:t>
      </w:r>
      <w:proofErr w:type="spellEnd"/>
      <w:r>
        <w:t>)</w:t>
      </w:r>
    </w:p>
    <w:p w14:paraId="6A2065BE" w14:textId="76672156" w:rsidR="005A7008" w:rsidRPr="005A7008" w:rsidRDefault="005A7008" w:rsidP="005A7008">
      <w:pPr>
        <w:pStyle w:val="ListParagraph"/>
        <w:numPr>
          <w:ilvl w:val="0"/>
          <w:numId w:val="4"/>
        </w:numPr>
      </w:pPr>
      <w:r>
        <w:t>MEDIUMS</w:t>
      </w:r>
      <w:r>
        <w:t xml:space="preserve"> (</w:t>
      </w:r>
      <w:r w:rsidRPr="005A7008">
        <w:rPr>
          <w:b/>
          <w:bCs/>
        </w:rPr>
        <w:t>ABN (PK)</w:t>
      </w:r>
      <w:r>
        <w:t xml:space="preserve">, </w:t>
      </w:r>
      <w:proofErr w:type="spellStart"/>
      <w:r>
        <w:t>ArtMedium</w:t>
      </w:r>
      <w:proofErr w:type="spellEnd"/>
      <w:r>
        <w:t>)</w:t>
      </w:r>
    </w:p>
    <w:p w14:paraId="6272D348" w14:textId="61C932AA" w:rsidR="005A7008" w:rsidRPr="005A7008" w:rsidRDefault="005A7008" w:rsidP="000602B8">
      <w:pPr>
        <w:pStyle w:val="ListParagraph"/>
        <w:numPr>
          <w:ilvl w:val="0"/>
          <w:numId w:val="4"/>
        </w:numPr>
      </w:pPr>
      <w:r>
        <w:t>QUOTE DETAILS</w:t>
      </w:r>
      <w:r>
        <w:t xml:space="preserve"> (</w:t>
      </w:r>
      <w:proofErr w:type="spellStart"/>
      <w:r>
        <w:rPr>
          <w:b/>
          <w:bCs/>
        </w:rPr>
        <w:t>ArtworkID</w:t>
      </w:r>
      <w:proofErr w:type="spellEnd"/>
      <w:r w:rsidRPr="005A7008">
        <w:rPr>
          <w:b/>
          <w:bCs/>
        </w:rPr>
        <w:t xml:space="preserve"> (PK)</w:t>
      </w:r>
      <w:r>
        <w:t xml:space="preserve">, </w:t>
      </w:r>
      <w:proofErr w:type="spellStart"/>
      <w:r>
        <w:t>TotalQuotePrice</w:t>
      </w:r>
      <w:proofErr w:type="spellEnd"/>
      <w:r>
        <w:t xml:space="preserve">, </w:t>
      </w:r>
      <w:proofErr w:type="spellStart"/>
      <w:r>
        <w:t>QuoteDate</w:t>
      </w:r>
      <w:proofErr w:type="spellEnd"/>
      <w:r>
        <w:t xml:space="preserve">, </w:t>
      </w:r>
      <w:proofErr w:type="spellStart"/>
      <w:r>
        <w:t>OptionalInsurancePrice</w:t>
      </w:r>
      <w:proofErr w:type="spellEnd"/>
      <w:r>
        <w:t>)</w:t>
      </w:r>
    </w:p>
    <w:p w14:paraId="200C9147" w14:textId="4C463A0A" w:rsidR="000602B8" w:rsidRDefault="000602B8" w:rsidP="000602B8">
      <w:pPr>
        <w:rPr>
          <w:b/>
          <w:bCs/>
        </w:rPr>
      </w:pPr>
      <w:r w:rsidRPr="0094514C">
        <w:rPr>
          <w:b/>
          <w:bCs/>
        </w:rPr>
        <w:t>Step 7 (Associative Entities</w:t>
      </w:r>
      <w:r>
        <w:rPr>
          <w:b/>
          <w:bCs/>
        </w:rPr>
        <w:t>):</w:t>
      </w:r>
    </w:p>
    <w:p w14:paraId="7EDE3466" w14:textId="600521DC" w:rsidR="00963643" w:rsidRPr="005A7008" w:rsidRDefault="005A7008" w:rsidP="00963643">
      <w:pPr>
        <w:pStyle w:val="ListParagraph"/>
        <w:numPr>
          <w:ilvl w:val="0"/>
          <w:numId w:val="4"/>
        </w:numPr>
      </w:pPr>
      <w:r w:rsidRPr="005A7008">
        <w:t xml:space="preserve">No </w:t>
      </w:r>
      <w:r>
        <w:t>Associative Entities</w:t>
      </w:r>
      <w:r w:rsidRPr="005A7008">
        <w:t xml:space="preserve"> </w:t>
      </w:r>
    </w:p>
    <w:p w14:paraId="2FCD67A8" w14:textId="2A271AFC" w:rsidR="007F50E6" w:rsidRDefault="00C051AE" w:rsidP="00C051AE">
      <w:r w:rsidRPr="008F0959">
        <w:rPr>
          <w:b/>
          <w:bCs/>
        </w:rPr>
        <w:t xml:space="preserve">Final </w:t>
      </w:r>
      <w:r>
        <w:rPr>
          <w:b/>
          <w:bCs/>
        </w:rPr>
        <w:t>List</w:t>
      </w:r>
      <w:r>
        <w:t>:</w:t>
      </w:r>
    </w:p>
    <w:p w14:paraId="73DAC0E6" w14:textId="761D58AD" w:rsidR="007F50E6" w:rsidRDefault="007F50E6" w:rsidP="007F50E6">
      <w:pPr>
        <w:pStyle w:val="ListParagraph"/>
        <w:numPr>
          <w:ilvl w:val="0"/>
          <w:numId w:val="4"/>
        </w:numPr>
      </w:pPr>
      <w:r>
        <w:t>BUSINESS (</w:t>
      </w:r>
      <w:r w:rsidRPr="008B7318">
        <w:rPr>
          <w:b/>
          <w:bCs/>
        </w:rPr>
        <w:t>ABN (PK)</w:t>
      </w:r>
      <w:r>
        <w:t xml:space="preserve">, </w:t>
      </w:r>
      <w:proofErr w:type="spellStart"/>
      <w:r>
        <w:t>BusinessName</w:t>
      </w:r>
      <w:proofErr w:type="spellEnd"/>
      <w:r>
        <w:t xml:space="preserve">, </w:t>
      </w:r>
      <w:proofErr w:type="spellStart"/>
      <w:r>
        <w:t>BusinessAddress</w:t>
      </w:r>
      <w:proofErr w:type="spellEnd"/>
      <w:r>
        <w:t>)</w:t>
      </w:r>
    </w:p>
    <w:p w14:paraId="4B71D75A" w14:textId="77777777" w:rsidR="00DA6935" w:rsidRDefault="00DA6935" w:rsidP="00DA6935">
      <w:pPr>
        <w:pStyle w:val="ListParagraph"/>
        <w:numPr>
          <w:ilvl w:val="0"/>
          <w:numId w:val="4"/>
        </w:numPr>
      </w:pPr>
      <w:r>
        <w:t>ARTWORK (</w:t>
      </w:r>
      <w:proofErr w:type="spellStart"/>
      <w:r w:rsidRPr="008B7318">
        <w:rPr>
          <w:b/>
          <w:bCs/>
        </w:rPr>
        <w:t>ArtworkID</w:t>
      </w:r>
      <w:proofErr w:type="spellEnd"/>
      <w:r w:rsidRPr="008B7318">
        <w:rPr>
          <w:b/>
          <w:bCs/>
        </w:rPr>
        <w:t xml:space="preserve"> (PK)</w:t>
      </w:r>
      <w:r>
        <w:t xml:space="preserve">, </w:t>
      </w:r>
      <w:proofErr w:type="spellStart"/>
      <w:r>
        <w:t>ArtworkName</w:t>
      </w:r>
      <w:proofErr w:type="spellEnd"/>
      <w:r>
        <w:t xml:space="preserve">, </w:t>
      </w:r>
      <w:proofErr w:type="spellStart"/>
      <w:r>
        <w:t>ArtworkDescription</w:t>
      </w:r>
      <w:proofErr w:type="spellEnd"/>
      <w:r>
        <w:t>)</w:t>
      </w:r>
    </w:p>
    <w:p w14:paraId="0F6231A0" w14:textId="77777777" w:rsidR="00DA6935" w:rsidRDefault="00DA6935" w:rsidP="00DA6935">
      <w:pPr>
        <w:pStyle w:val="ListParagraph"/>
        <w:numPr>
          <w:ilvl w:val="0"/>
          <w:numId w:val="4"/>
        </w:numPr>
      </w:pPr>
      <w:r>
        <w:t>ARTLISTING (</w:t>
      </w:r>
      <w:proofErr w:type="spellStart"/>
      <w:r w:rsidRPr="008B7318">
        <w:rPr>
          <w:b/>
          <w:bCs/>
        </w:rPr>
        <w:t>ListingID</w:t>
      </w:r>
      <w:proofErr w:type="spellEnd"/>
      <w:r w:rsidRPr="008B7318">
        <w:rPr>
          <w:b/>
          <w:bCs/>
        </w:rPr>
        <w:t xml:space="preserve"> (PK)</w:t>
      </w:r>
      <w:r>
        <w:t xml:space="preserve">, </w:t>
      </w:r>
      <w:proofErr w:type="spellStart"/>
      <w:r>
        <w:t>ListingDate</w:t>
      </w:r>
      <w:proofErr w:type="spellEnd"/>
      <w:r>
        <w:t>)</w:t>
      </w:r>
    </w:p>
    <w:p w14:paraId="08A6EBED" w14:textId="77777777" w:rsidR="00DA6935" w:rsidRDefault="00DA6935" w:rsidP="00DA6935">
      <w:pPr>
        <w:pStyle w:val="ListParagraph"/>
        <w:numPr>
          <w:ilvl w:val="0"/>
          <w:numId w:val="4"/>
        </w:numPr>
      </w:pPr>
      <w:r>
        <w:t>CUSTOMER (</w:t>
      </w:r>
      <w:proofErr w:type="spellStart"/>
      <w:r w:rsidRPr="008B7318">
        <w:rPr>
          <w:b/>
          <w:bCs/>
        </w:rPr>
        <w:t>CustomerID</w:t>
      </w:r>
      <w:proofErr w:type="spellEnd"/>
      <w:r w:rsidRPr="008B7318">
        <w:rPr>
          <w:b/>
          <w:bCs/>
        </w:rPr>
        <w:t xml:space="preserve"> (PK)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CustomerPhoneNumber</w:t>
      </w:r>
      <w:proofErr w:type="spellEnd"/>
      <w:r>
        <w:t>)</w:t>
      </w:r>
    </w:p>
    <w:p w14:paraId="7E86C0C5" w14:textId="77777777" w:rsidR="00DA6935" w:rsidRDefault="00DA6935" w:rsidP="00DA6935">
      <w:pPr>
        <w:pStyle w:val="ListParagraph"/>
        <w:numPr>
          <w:ilvl w:val="0"/>
          <w:numId w:val="4"/>
        </w:numPr>
      </w:pPr>
      <w:r>
        <w:t>ORDER (</w:t>
      </w:r>
      <w:proofErr w:type="spellStart"/>
      <w:r w:rsidRPr="008B7318">
        <w:rPr>
          <w:b/>
          <w:bCs/>
        </w:rPr>
        <w:t>OrderID</w:t>
      </w:r>
      <w:proofErr w:type="spellEnd"/>
      <w:r w:rsidRPr="008B7318">
        <w:rPr>
          <w:b/>
          <w:bCs/>
        </w:rPr>
        <w:t xml:space="preserve"> (PK)</w:t>
      </w:r>
      <w:r>
        <w:t xml:space="preserve">, </w:t>
      </w:r>
      <w:proofErr w:type="spellStart"/>
      <w:r>
        <w:t>OrderDate</w:t>
      </w:r>
      <w:proofErr w:type="spellEnd"/>
      <w:r>
        <w:t xml:space="preserve">, </w:t>
      </w:r>
      <w:proofErr w:type="spellStart"/>
      <w:r w:rsidRPr="00C9636B">
        <w:rPr>
          <w:b/>
          <w:bCs/>
          <w:color w:val="FF0000"/>
        </w:rPr>
        <w:t>CustomerID</w:t>
      </w:r>
      <w:proofErr w:type="spellEnd"/>
      <w:r w:rsidRPr="00C9636B">
        <w:rPr>
          <w:b/>
          <w:bCs/>
          <w:color w:val="FF0000"/>
        </w:rPr>
        <w:t xml:space="preserve"> (FK)</w:t>
      </w:r>
      <w:r>
        <w:t>)</w:t>
      </w:r>
    </w:p>
    <w:p w14:paraId="5D29856A" w14:textId="77777777" w:rsidR="00DA6935" w:rsidRDefault="00DA6935" w:rsidP="00DA6935">
      <w:pPr>
        <w:pStyle w:val="ListParagraph"/>
        <w:numPr>
          <w:ilvl w:val="0"/>
          <w:numId w:val="4"/>
        </w:numPr>
      </w:pPr>
      <w:r>
        <w:t>PAYMENT (</w:t>
      </w:r>
      <w:proofErr w:type="spellStart"/>
      <w:r w:rsidRPr="008B7318">
        <w:rPr>
          <w:b/>
          <w:bCs/>
          <w:color w:val="FF0000"/>
        </w:rPr>
        <w:t>OrderID</w:t>
      </w:r>
      <w:proofErr w:type="spellEnd"/>
      <w:r w:rsidRPr="008B7318">
        <w:rPr>
          <w:b/>
          <w:bCs/>
          <w:color w:val="FF0000"/>
        </w:rPr>
        <w:t xml:space="preserve"> (PK, FK)</w:t>
      </w:r>
      <w:r>
        <w:t xml:space="preserve">, </w:t>
      </w:r>
      <w:proofErr w:type="spellStart"/>
      <w:r w:rsidRPr="008B7318">
        <w:rPr>
          <w:b/>
          <w:bCs/>
        </w:rPr>
        <w:t>PaymentID</w:t>
      </w:r>
      <w:proofErr w:type="spellEnd"/>
      <w:r w:rsidRPr="008B7318">
        <w:rPr>
          <w:b/>
          <w:bCs/>
        </w:rPr>
        <w:t xml:space="preserve"> (PK)</w:t>
      </w:r>
      <w:r>
        <w:t xml:space="preserve">, </w:t>
      </w:r>
      <w:proofErr w:type="spellStart"/>
      <w:r>
        <w:t>PaymentDate</w:t>
      </w:r>
      <w:proofErr w:type="spellEnd"/>
      <w:r>
        <w:t xml:space="preserve">, </w:t>
      </w:r>
      <w:proofErr w:type="spellStart"/>
      <w:r>
        <w:t>PaymentAmount</w:t>
      </w:r>
      <w:proofErr w:type="spellEnd"/>
      <w:r>
        <w:t>)</w:t>
      </w:r>
    </w:p>
    <w:p w14:paraId="33C9816C" w14:textId="77777777" w:rsidR="00DA6935" w:rsidRDefault="00DA6935" w:rsidP="00DA6935">
      <w:pPr>
        <w:pStyle w:val="ListParagraph"/>
        <w:numPr>
          <w:ilvl w:val="0"/>
          <w:numId w:val="4"/>
        </w:numPr>
      </w:pPr>
      <w:r>
        <w:t>LISTED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ListingID</w:t>
      </w:r>
      <w:proofErr w:type="spellEnd"/>
      <w:r>
        <w:rPr>
          <w:b/>
          <w:bCs/>
          <w:color w:val="FF0000"/>
        </w:rPr>
        <w:t xml:space="preserve">, </w:t>
      </w:r>
      <w:proofErr w:type="spellStart"/>
      <w:r w:rsidRPr="00416FD9">
        <w:t>ListingType</w:t>
      </w:r>
      <w:proofErr w:type="spellEnd"/>
      <w:r w:rsidRPr="00416FD9">
        <w:t>, Discount, Price</w:t>
      </w:r>
      <w:r>
        <w:t>)</w:t>
      </w:r>
    </w:p>
    <w:p w14:paraId="5476E9F8" w14:textId="77777777" w:rsidR="00DA6935" w:rsidRDefault="00DA6935" w:rsidP="00DA6935">
      <w:pPr>
        <w:pStyle w:val="ListParagraph"/>
        <w:numPr>
          <w:ilvl w:val="0"/>
          <w:numId w:val="4"/>
        </w:numPr>
      </w:pPr>
      <w:r>
        <w:t>ORDERED ARTWORKS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OrderID</w:t>
      </w:r>
      <w:proofErr w:type="spellEnd"/>
      <w:r>
        <w:t>)</w:t>
      </w:r>
    </w:p>
    <w:p w14:paraId="5C85BB1B" w14:textId="77777777" w:rsidR="00DA6935" w:rsidRDefault="00DA6935" w:rsidP="00DA6935">
      <w:pPr>
        <w:pStyle w:val="ListParagraph"/>
        <w:numPr>
          <w:ilvl w:val="0"/>
          <w:numId w:val="4"/>
        </w:numPr>
      </w:pPr>
      <w:r>
        <w:t>AVAILABLE DATES (</w:t>
      </w:r>
      <w:proofErr w:type="spellStart"/>
      <w:r w:rsidRPr="000D2354">
        <w:rPr>
          <w:b/>
          <w:bCs/>
          <w:color w:val="FF0000"/>
        </w:rPr>
        <w:t>ArtworkID</w:t>
      </w:r>
      <w:proofErr w:type="spellEnd"/>
      <w:r w:rsidRPr="000D2354">
        <w:rPr>
          <w:b/>
          <w:bCs/>
          <w:color w:val="FF0000"/>
        </w:rPr>
        <w:t xml:space="preserve">, </w:t>
      </w:r>
      <w:proofErr w:type="spellStart"/>
      <w:r w:rsidRPr="000D2354">
        <w:rPr>
          <w:b/>
          <w:bCs/>
          <w:color w:val="FF0000"/>
        </w:rPr>
        <w:t>ListingID</w:t>
      </w:r>
      <w:proofErr w:type="spellEnd"/>
      <w:r>
        <w:t xml:space="preserve">, </w:t>
      </w:r>
      <w:proofErr w:type="spellStart"/>
      <w:r>
        <w:t>AvailableDate</w:t>
      </w:r>
      <w:proofErr w:type="spellEnd"/>
      <w:r>
        <w:t>)</w:t>
      </w:r>
    </w:p>
    <w:p w14:paraId="375AE99F" w14:textId="77777777" w:rsidR="00DA6935" w:rsidRPr="00D173CF" w:rsidRDefault="00DA6935" w:rsidP="00DA6935">
      <w:pPr>
        <w:pStyle w:val="ListParagraph"/>
        <w:numPr>
          <w:ilvl w:val="0"/>
          <w:numId w:val="4"/>
        </w:numPr>
        <w:rPr>
          <w:b/>
          <w:bCs/>
        </w:rPr>
      </w:pPr>
      <w:r>
        <w:t>COLLECTOR</w:t>
      </w:r>
      <w:r w:rsidRPr="00D173CF">
        <w:t xml:space="preserve"> (</w:t>
      </w:r>
      <w:r>
        <w:rPr>
          <w:b/>
          <w:bCs/>
        </w:rPr>
        <w:t>ABN (PK)</w:t>
      </w:r>
      <w:r w:rsidRPr="00D173CF">
        <w:t xml:space="preserve">, </w:t>
      </w:r>
      <w:proofErr w:type="spellStart"/>
      <w:r>
        <w:t>EstablishmentDate</w:t>
      </w:r>
      <w:proofErr w:type="spellEnd"/>
      <w:r>
        <w:t>)</w:t>
      </w:r>
    </w:p>
    <w:p w14:paraId="35C14856" w14:textId="77777777" w:rsidR="00DA6935" w:rsidRPr="00D60861" w:rsidRDefault="00DA6935" w:rsidP="00DA6935">
      <w:pPr>
        <w:pStyle w:val="ListParagraph"/>
        <w:numPr>
          <w:ilvl w:val="0"/>
          <w:numId w:val="4"/>
        </w:numPr>
        <w:rPr>
          <w:b/>
          <w:bCs/>
        </w:rPr>
      </w:pPr>
      <w:r>
        <w:t>ARTIST (</w:t>
      </w:r>
      <w:r>
        <w:rPr>
          <w:b/>
          <w:bCs/>
        </w:rPr>
        <w:t>ABN (PK)</w:t>
      </w:r>
      <w:r>
        <w:t>)</w:t>
      </w:r>
    </w:p>
    <w:p w14:paraId="74933CD3" w14:textId="77777777" w:rsidR="00DA6935" w:rsidRPr="006160B5" w:rsidRDefault="00DA6935" w:rsidP="00DA6935">
      <w:pPr>
        <w:pStyle w:val="ListParagraph"/>
        <w:numPr>
          <w:ilvl w:val="0"/>
          <w:numId w:val="4"/>
        </w:numPr>
        <w:rPr>
          <w:b/>
          <w:bCs/>
        </w:rPr>
      </w:pPr>
      <w:r>
        <w:t>FORLEASE (</w:t>
      </w:r>
      <w:proofErr w:type="spellStart"/>
      <w:r w:rsidRPr="00D60861">
        <w:rPr>
          <w:b/>
          <w:bCs/>
        </w:rPr>
        <w:t>ArtworkID</w:t>
      </w:r>
      <w:proofErr w:type="spellEnd"/>
      <w:r w:rsidRPr="00D60861">
        <w:rPr>
          <w:b/>
          <w:bCs/>
        </w:rPr>
        <w:t xml:space="preserve"> (PK)</w:t>
      </w:r>
      <w:r>
        <w:rPr>
          <w:b/>
          <w:bCs/>
        </w:rPr>
        <w:t xml:space="preserve">, </w:t>
      </w:r>
      <w:proofErr w:type="spellStart"/>
      <w:r>
        <w:rPr>
          <w:b/>
          <w:bCs/>
          <w:color w:val="FF0000"/>
        </w:rPr>
        <w:t>Collector</w:t>
      </w:r>
      <w:r w:rsidRPr="006160B5">
        <w:rPr>
          <w:b/>
          <w:bCs/>
          <w:color w:val="FF0000"/>
        </w:rPr>
        <w:t>ABN</w:t>
      </w:r>
      <w:proofErr w:type="spellEnd"/>
      <w:r w:rsidRPr="006160B5">
        <w:rPr>
          <w:b/>
          <w:bCs/>
          <w:color w:val="FF0000"/>
        </w:rPr>
        <w:t xml:space="preserve"> (FK)</w:t>
      </w:r>
      <w:r>
        <w:t>)</w:t>
      </w:r>
    </w:p>
    <w:p w14:paraId="4F9172DF" w14:textId="77777777" w:rsidR="00DA6935" w:rsidRPr="006160B5" w:rsidRDefault="00DA6935" w:rsidP="00DA6935">
      <w:pPr>
        <w:pStyle w:val="ListParagraph"/>
        <w:numPr>
          <w:ilvl w:val="0"/>
          <w:numId w:val="4"/>
        </w:numPr>
        <w:rPr>
          <w:b/>
          <w:bCs/>
        </w:rPr>
      </w:pPr>
      <w:r>
        <w:t>FORSALE (</w:t>
      </w:r>
      <w:proofErr w:type="spellStart"/>
      <w:r w:rsidRPr="006160B5">
        <w:rPr>
          <w:b/>
          <w:bCs/>
        </w:rPr>
        <w:t>ArtworkID</w:t>
      </w:r>
      <w:proofErr w:type="spellEnd"/>
      <w:r w:rsidRPr="006160B5">
        <w:rPr>
          <w:b/>
          <w:bCs/>
        </w:rPr>
        <w:t xml:space="preserve"> (PK)</w:t>
      </w:r>
      <w:r w:rsidRPr="006160B5">
        <w:t xml:space="preserve"> </w:t>
      </w:r>
      <w:r>
        <w:t xml:space="preserve">, </w:t>
      </w:r>
      <w:proofErr w:type="spellStart"/>
      <w:r>
        <w:t>ArtworkPrice</w:t>
      </w:r>
      <w:proofErr w:type="spellEnd"/>
      <w:r>
        <w:t>,</w:t>
      </w:r>
      <w:r w:rsidRPr="006160B5">
        <w:rPr>
          <w:b/>
          <w:bCs/>
        </w:rPr>
        <w:t xml:space="preserve"> </w:t>
      </w:r>
      <w:proofErr w:type="spellStart"/>
      <w:r w:rsidRPr="00A423EB">
        <w:rPr>
          <w:b/>
          <w:bCs/>
          <w:color w:val="FF0000"/>
        </w:rPr>
        <w:t>Artist</w:t>
      </w:r>
      <w:r w:rsidRPr="006160B5">
        <w:rPr>
          <w:b/>
          <w:bCs/>
          <w:color w:val="FF0000"/>
        </w:rPr>
        <w:t>ABN</w:t>
      </w:r>
      <w:proofErr w:type="spellEnd"/>
      <w:r w:rsidRPr="006160B5">
        <w:rPr>
          <w:b/>
          <w:bCs/>
          <w:color w:val="FF0000"/>
        </w:rPr>
        <w:t xml:space="preserve"> (FK)</w:t>
      </w:r>
      <w:r>
        <w:t>)</w:t>
      </w:r>
    </w:p>
    <w:p w14:paraId="42BE23DE" w14:textId="77777777" w:rsidR="00DA6935" w:rsidRPr="00624F43" w:rsidRDefault="00DA6935" w:rsidP="00DA6935">
      <w:pPr>
        <w:pStyle w:val="ListParagraph"/>
        <w:numPr>
          <w:ilvl w:val="0"/>
          <w:numId w:val="4"/>
        </w:numPr>
        <w:rPr>
          <w:b/>
          <w:bCs/>
        </w:rPr>
      </w:pPr>
      <w:r>
        <w:t>MUSEUM (</w:t>
      </w:r>
      <w:proofErr w:type="spellStart"/>
      <w:r>
        <w:rPr>
          <w:b/>
          <w:bCs/>
        </w:rPr>
        <w:t>CustomerID</w:t>
      </w:r>
      <w:proofErr w:type="spellEnd"/>
      <w:r>
        <w:rPr>
          <w:b/>
          <w:bCs/>
        </w:rPr>
        <w:t xml:space="preserve"> (PK)</w:t>
      </w:r>
      <w:r>
        <w:t xml:space="preserve">, </w:t>
      </w:r>
      <w:proofErr w:type="spellStart"/>
      <w:r>
        <w:t>ManagerName</w:t>
      </w:r>
      <w:proofErr w:type="spellEnd"/>
      <w:r>
        <w:t xml:space="preserve">, </w:t>
      </w:r>
      <w:proofErr w:type="spellStart"/>
      <w:r>
        <w:t>TierNumber</w:t>
      </w:r>
      <w:proofErr w:type="spellEnd"/>
      <w:r>
        <w:t>)</w:t>
      </w:r>
    </w:p>
    <w:p w14:paraId="22183DF9" w14:textId="77777777" w:rsidR="00DA6935" w:rsidRDefault="00DA6935" w:rsidP="00DA6935">
      <w:pPr>
        <w:pStyle w:val="ListParagraph"/>
        <w:numPr>
          <w:ilvl w:val="0"/>
          <w:numId w:val="4"/>
        </w:numPr>
      </w:pPr>
      <w:r>
        <w:t>COLLECTION TYPE LOCATIONS (</w:t>
      </w:r>
      <w:r w:rsidRPr="005A7008">
        <w:rPr>
          <w:b/>
          <w:bCs/>
        </w:rPr>
        <w:t>ABN (PK)</w:t>
      </w:r>
      <w:r>
        <w:t xml:space="preserve">, </w:t>
      </w:r>
      <w:proofErr w:type="spellStart"/>
      <w:r>
        <w:t>CollectionType</w:t>
      </w:r>
      <w:proofErr w:type="spellEnd"/>
      <w:r>
        <w:t xml:space="preserve">, </w:t>
      </w:r>
      <w:proofErr w:type="spellStart"/>
      <w:r>
        <w:t>CollectionLocation</w:t>
      </w:r>
      <w:proofErr w:type="spellEnd"/>
      <w:r>
        <w:t>)</w:t>
      </w:r>
    </w:p>
    <w:p w14:paraId="170E4D74" w14:textId="77777777" w:rsidR="00DA6935" w:rsidRPr="005A7008" w:rsidRDefault="00DA6935" w:rsidP="00DA6935">
      <w:pPr>
        <w:pStyle w:val="ListParagraph"/>
        <w:numPr>
          <w:ilvl w:val="0"/>
          <w:numId w:val="4"/>
        </w:numPr>
      </w:pPr>
      <w:r>
        <w:t>MEDIUMS (</w:t>
      </w:r>
      <w:r w:rsidRPr="005A7008">
        <w:rPr>
          <w:b/>
          <w:bCs/>
        </w:rPr>
        <w:t>ABN (PK)</w:t>
      </w:r>
      <w:r>
        <w:t xml:space="preserve">, </w:t>
      </w:r>
      <w:proofErr w:type="spellStart"/>
      <w:r>
        <w:t>ArtMedium</w:t>
      </w:r>
      <w:proofErr w:type="spellEnd"/>
      <w:r>
        <w:t>)</w:t>
      </w:r>
    </w:p>
    <w:p w14:paraId="47EA9164" w14:textId="49C99E63" w:rsidR="007F50E6" w:rsidRPr="00DA6935" w:rsidRDefault="00DA6935" w:rsidP="00C051AE">
      <w:pPr>
        <w:pStyle w:val="ListParagraph"/>
        <w:numPr>
          <w:ilvl w:val="0"/>
          <w:numId w:val="4"/>
        </w:numPr>
        <w:rPr>
          <w:b/>
          <w:bCs/>
        </w:rPr>
      </w:pPr>
      <w:r>
        <w:t>QUOTE DETAILS (</w:t>
      </w:r>
      <w:proofErr w:type="spellStart"/>
      <w:r w:rsidRPr="00DA6935">
        <w:rPr>
          <w:b/>
          <w:bCs/>
        </w:rPr>
        <w:t>ArtworkID</w:t>
      </w:r>
      <w:proofErr w:type="spellEnd"/>
      <w:r w:rsidRPr="00DA6935">
        <w:rPr>
          <w:b/>
          <w:bCs/>
        </w:rPr>
        <w:t xml:space="preserve"> (PK)</w:t>
      </w:r>
      <w:r>
        <w:t xml:space="preserve">, </w:t>
      </w:r>
      <w:proofErr w:type="spellStart"/>
      <w:r>
        <w:t>TotalQuotePrice</w:t>
      </w:r>
      <w:proofErr w:type="spellEnd"/>
      <w:r>
        <w:t xml:space="preserve">, </w:t>
      </w:r>
      <w:proofErr w:type="spellStart"/>
      <w:r>
        <w:t>QuoteDate</w:t>
      </w:r>
      <w:proofErr w:type="spellEnd"/>
      <w:r>
        <w:t xml:space="preserve">, </w:t>
      </w:r>
      <w:proofErr w:type="spellStart"/>
      <w:r>
        <w:t>OptionalInsurancePrice</w:t>
      </w:r>
      <w:proofErr w:type="spellEnd"/>
      <w:r>
        <w:t>)</w:t>
      </w:r>
    </w:p>
    <w:p w14:paraId="3ED26C30" w14:textId="3FDF6D18" w:rsidR="00C051AE" w:rsidRDefault="00C051AE" w:rsidP="00C051AE">
      <w:pPr>
        <w:rPr>
          <w:b/>
          <w:bCs/>
        </w:rPr>
      </w:pPr>
      <w:r w:rsidRPr="006650EE">
        <w:rPr>
          <w:b/>
          <w:bCs/>
        </w:rPr>
        <w:lastRenderedPageBreak/>
        <w:t>Step 8B:</w:t>
      </w:r>
    </w:p>
    <w:p w14:paraId="45BF502E" w14:textId="616EE868" w:rsidR="00E01C61" w:rsidRPr="00D173CF" w:rsidRDefault="00E01C61" w:rsidP="00E01C61">
      <w:pPr>
        <w:pStyle w:val="ListParagraph"/>
        <w:numPr>
          <w:ilvl w:val="0"/>
          <w:numId w:val="4"/>
        </w:numPr>
        <w:rPr>
          <w:b/>
          <w:bCs/>
        </w:rPr>
      </w:pPr>
      <w:r>
        <w:t>COLLECTOR</w:t>
      </w:r>
      <w:r w:rsidRPr="00D173CF">
        <w:t xml:space="preserve"> (</w:t>
      </w:r>
      <w:r>
        <w:rPr>
          <w:b/>
          <w:bCs/>
        </w:rPr>
        <w:t>ABN (PK)</w:t>
      </w:r>
      <w:r w:rsidRPr="00D173CF">
        <w:t xml:space="preserve">, </w:t>
      </w:r>
      <w:proofErr w:type="spellStart"/>
      <w:r w:rsidR="00B3323F">
        <w:t>BusinessName</w:t>
      </w:r>
      <w:proofErr w:type="spellEnd"/>
      <w:r w:rsidR="00B3323F">
        <w:t xml:space="preserve">, </w:t>
      </w:r>
      <w:proofErr w:type="spellStart"/>
      <w:r w:rsidR="00B3323F">
        <w:t>BusinessAddress</w:t>
      </w:r>
      <w:proofErr w:type="spellEnd"/>
      <w:r w:rsidR="00B3323F">
        <w:t xml:space="preserve">, </w:t>
      </w:r>
      <w:proofErr w:type="spellStart"/>
      <w:r>
        <w:t>EstablishmentDate</w:t>
      </w:r>
      <w:proofErr w:type="spellEnd"/>
      <w:r>
        <w:t>)</w:t>
      </w:r>
    </w:p>
    <w:p w14:paraId="5773DE22" w14:textId="20FE3CDE" w:rsidR="00E01C61" w:rsidRPr="00D60861" w:rsidRDefault="00E01C61" w:rsidP="00E01C61">
      <w:pPr>
        <w:pStyle w:val="ListParagraph"/>
        <w:numPr>
          <w:ilvl w:val="0"/>
          <w:numId w:val="4"/>
        </w:numPr>
        <w:rPr>
          <w:b/>
          <w:bCs/>
        </w:rPr>
      </w:pPr>
      <w:r>
        <w:t>ARTIST (</w:t>
      </w:r>
      <w:r>
        <w:rPr>
          <w:b/>
          <w:bCs/>
        </w:rPr>
        <w:t>ABN (PK)</w:t>
      </w:r>
      <w:r w:rsidR="00DC5673">
        <w:rPr>
          <w:b/>
          <w:bCs/>
        </w:rPr>
        <w:t xml:space="preserve">, </w:t>
      </w:r>
      <w:proofErr w:type="spellStart"/>
      <w:r w:rsidR="00DC5673">
        <w:t>BusinessName</w:t>
      </w:r>
      <w:proofErr w:type="spellEnd"/>
      <w:r w:rsidR="00DC5673">
        <w:t xml:space="preserve">, </w:t>
      </w:r>
      <w:proofErr w:type="spellStart"/>
      <w:r w:rsidR="00DC5673">
        <w:t>BusinessAddress</w:t>
      </w:r>
      <w:proofErr w:type="spellEnd"/>
      <w:r>
        <w:t>)</w:t>
      </w:r>
    </w:p>
    <w:p w14:paraId="131DADFF" w14:textId="5E4D697C" w:rsidR="00E01C61" w:rsidRPr="00D60861" w:rsidRDefault="00E01C61" w:rsidP="00E01C61">
      <w:pPr>
        <w:pStyle w:val="ListParagraph"/>
        <w:numPr>
          <w:ilvl w:val="0"/>
          <w:numId w:val="4"/>
        </w:numPr>
        <w:rPr>
          <w:b/>
          <w:bCs/>
        </w:rPr>
      </w:pPr>
      <w:r>
        <w:t>FORLEASE (</w:t>
      </w:r>
      <w:proofErr w:type="spellStart"/>
      <w:r w:rsidRPr="00D60861">
        <w:rPr>
          <w:b/>
          <w:bCs/>
        </w:rPr>
        <w:t>ArtworkID</w:t>
      </w:r>
      <w:proofErr w:type="spellEnd"/>
      <w:r w:rsidRPr="00D60861">
        <w:rPr>
          <w:b/>
          <w:bCs/>
        </w:rPr>
        <w:t xml:space="preserve"> (PK)</w:t>
      </w:r>
      <w:r w:rsidR="00DC5673">
        <w:rPr>
          <w:b/>
          <w:bCs/>
        </w:rPr>
        <w:t xml:space="preserve">, </w:t>
      </w:r>
      <w:proofErr w:type="spellStart"/>
      <w:r w:rsidR="00DC5673">
        <w:t>ArtworkName</w:t>
      </w:r>
      <w:proofErr w:type="spellEnd"/>
      <w:r w:rsidR="00DC5673">
        <w:t xml:space="preserve">, </w:t>
      </w:r>
      <w:proofErr w:type="spellStart"/>
      <w:r w:rsidR="00DC5673">
        <w:t>ArtworkDescription</w:t>
      </w:r>
      <w:proofErr w:type="spellEnd"/>
      <w:r>
        <w:t>)</w:t>
      </w:r>
    </w:p>
    <w:p w14:paraId="79690436" w14:textId="2219E5A6" w:rsidR="00B10894" w:rsidRPr="00577A3A" w:rsidRDefault="00E01C61" w:rsidP="00577A3A">
      <w:pPr>
        <w:pStyle w:val="ListParagraph"/>
        <w:numPr>
          <w:ilvl w:val="0"/>
          <w:numId w:val="4"/>
        </w:numPr>
        <w:rPr>
          <w:b/>
          <w:bCs/>
        </w:rPr>
      </w:pPr>
      <w:r>
        <w:t>FORSALE (</w:t>
      </w:r>
      <w:proofErr w:type="spellStart"/>
      <w:r w:rsidRPr="00D60861">
        <w:rPr>
          <w:b/>
          <w:bCs/>
        </w:rPr>
        <w:t>ArtworkID</w:t>
      </w:r>
      <w:proofErr w:type="spellEnd"/>
      <w:r w:rsidRPr="00D60861">
        <w:rPr>
          <w:b/>
          <w:bCs/>
        </w:rPr>
        <w:t xml:space="preserve"> (PK)</w:t>
      </w:r>
      <w:r>
        <w:t xml:space="preserve">, </w:t>
      </w:r>
      <w:proofErr w:type="spellStart"/>
      <w:r w:rsidR="00DC5673">
        <w:t>ArtworkName</w:t>
      </w:r>
      <w:proofErr w:type="spellEnd"/>
      <w:r w:rsidR="00DC5673">
        <w:t xml:space="preserve">, </w:t>
      </w:r>
      <w:proofErr w:type="spellStart"/>
      <w:r w:rsidR="00DC5673">
        <w:t>ArtworkDescription</w:t>
      </w:r>
      <w:proofErr w:type="spellEnd"/>
      <w:r w:rsidR="00DC5673">
        <w:t xml:space="preserve">, </w:t>
      </w:r>
      <w:proofErr w:type="spellStart"/>
      <w:r>
        <w:t>ArtworkPrice</w:t>
      </w:r>
      <w:proofErr w:type="spellEnd"/>
      <w:r>
        <w:t>)</w:t>
      </w:r>
    </w:p>
    <w:p w14:paraId="298D4DCC" w14:textId="2EFB0CF5" w:rsidR="00C051AE" w:rsidRDefault="00C051AE" w:rsidP="00C051AE">
      <w:pPr>
        <w:rPr>
          <w:b/>
          <w:bCs/>
        </w:rPr>
      </w:pPr>
      <w:r w:rsidRPr="006650EE">
        <w:rPr>
          <w:b/>
          <w:bCs/>
        </w:rPr>
        <w:t>Step 8</w:t>
      </w:r>
      <w:r>
        <w:rPr>
          <w:b/>
          <w:bCs/>
        </w:rPr>
        <w:t>C</w:t>
      </w:r>
      <w:r w:rsidRPr="006650EE">
        <w:rPr>
          <w:b/>
          <w:bCs/>
        </w:rPr>
        <w:t>:</w:t>
      </w:r>
    </w:p>
    <w:p w14:paraId="702CD4F0" w14:textId="186348BE" w:rsidR="00A0040E" w:rsidRDefault="00864620" w:rsidP="00A0040E">
      <w:pPr>
        <w:pStyle w:val="ListParagraph"/>
        <w:numPr>
          <w:ilvl w:val="0"/>
          <w:numId w:val="4"/>
        </w:numPr>
      </w:pPr>
      <w:r>
        <w:t>BUSINESS (</w:t>
      </w:r>
      <w:r w:rsidRPr="00864620">
        <w:rPr>
          <w:b/>
          <w:bCs/>
        </w:rPr>
        <w:t>ABN (PK)</w:t>
      </w:r>
      <w:r>
        <w:t xml:space="preserve">, </w:t>
      </w:r>
      <w:proofErr w:type="spellStart"/>
      <w:r>
        <w:t>BusinessName</w:t>
      </w:r>
      <w:proofErr w:type="spellEnd"/>
      <w:r>
        <w:t xml:space="preserve">, </w:t>
      </w:r>
      <w:proofErr w:type="spellStart"/>
      <w:r>
        <w:t>BusinessAddress</w:t>
      </w:r>
      <w:proofErr w:type="spellEnd"/>
      <w:r>
        <w:t xml:space="preserve">, </w:t>
      </w:r>
      <w:proofErr w:type="spellStart"/>
      <w:r w:rsidRPr="00EC0B84">
        <w:rPr>
          <w:color w:val="2F5496" w:themeColor="accent1" w:themeShade="BF"/>
        </w:rPr>
        <w:t>EstablishmentDate</w:t>
      </w:r>
      <w:proofErr w:type="spellEnd"/>
      <w:r w:rsidRPr="00EC0B84">
        <w:rPr>
          <w:color w:val="2F5496" w:themeColor="accent1" w:themeShade="BF"/>
        </w:rPr>
        <w:t xml:space="preserve">, </w:t>
      </w:r>
      <w:proofErr w:type="spellStart"/>
      <w:r w:rsidRPr="00EC0B84">
        <w:rPr>
          <w:color w:val="2F5496" w:themeColor="accent1" w:themeShade="BF"/>
        </w:rPr>
        <w:t>BusinessType</w:t>
      </w:r>
      <w:proofErr w:type="spellEnd"/>
      <w:r>
        <w:t>)</w:t>
      </w:r>
    </w:p>
    <w:p w14:paraId="33EA6163" w14:textId="32975CF2" w:rsidR="00864620" w:rsidRDefault="00864620" w:rsidP="00A0040E">
      <w:pPr>
        <w:pStyle w:val="ListParagraph"/>
        <w:numPr>
          <w:ilvl w:val="0"/>
          <w:numId w:val="4"/>
        </w:numPr>
      </w:pPr>
      <w:r>
        <w:t>ARTWORK (</w:t>
      </w:r>
      <w:proofErr w:type="spellStart"/>
      <w:r w:rsidRPr="00864620">
        <w:rPr>
          <w:b/>
          <w:bCs/>
        </w:rPr>
        <w:t>ArtworkID</w:t>
      </w:r>
      <w:proofErr w:type="spellEnd"/>
      <w:r w:rsidRPr="00864620">
        <w:rPr>
          <w:b/>
          <w:bCs/>
        </w:rPr>
        <w:t xml:space="preserve"> (PK)</w:t>
      </w:r>
      <w:r>
        <w:t xml:space="preserve">, </w:t>
      </w:r>
      <w:proofErr w:type="spellStart"/>
      <w:r>
        <w:t>ArtworkName</w:t>
      </w:r>
      <w:proofErr w:type="spellEnd"/>
      <w:r>
        <w:t xml:space="preserve">, </w:t>
      </w:r>
      <w:proofErr w:type="spellStart"/>
      <w:r>
        <w:t>ArtworkDescription</w:t>
      </w:r>
      <w:proofErr w:type="spellEnd"/>
      <w:r>
        <w:t xml:space="preserve">, </w:t>
      </w:r>
      <w:proofErr w:type="spellStart"/>
      <w:r w:rsidRPr="00EC0B84">
        <w:rPr>
          <w:color w:val="2F5496" w:themeColor="accent1" w:themeShade="BF"/>
        </w:rPr>
        <w:t>ArtworkPrice</w:t>
      </w:r>
      <w:proofErr w:type="spellEnd"/>
      <w:r w:rsidRPr="00EC0B84">
        <w:rPr>
          <w:color w:val="2F5496" w:themeColor="accent1" w:themeShade="BF"/>
        </w:rPr>
        <w:t xml:space="preserve">, </w:t>
      </w:r>
      <w:proofErr w:type="spellStart"/>
      <w:r w:rsidRPr="00EC0B84">
        <w:rPr>
          <w:color w:val="2F5496" w:themeColor="accent1" w:themeShade="BF"/>
        </w:rPr>
        <w:t>ArtworkType</w:t>
      </w:r>
      <w:proofErr w:type="spellEnd"/>
      <w:r>
        <w:t>)</w:t>
      </w:r>
    </w:p>
    <w:p w14:paraId="73D58867" w14:textId="749FD5A2" w:rsidR="00864620" w:rsidRDefault="00864620" w:rsidP="00A0040E">
      <w:pPr>
        <w:pStyle w:val="ListParagraph"/>
        <w:numPr>
          <w:ilvl w:val="0"/>
          <w:numId w:val="4"/>
        </w:numPr>
      </w:pPr>
      <w:r>
        <w:t>CUSTOMER (</w:t>
      </w:r>
      <w:proofErr w:type="spellStart"/>
      <w:r w:rsidRPr="00864620">
        <w:rPr>
          <w:b/>
          <w:bCs/>
        </w:rPr>
        <w:t>CustomerID</w:t>
      </w:r>
      <w:proofErr w:type="spellEnd"/>
      <w:r w:rsidRPr="00864620">
        <w:rPr>
          <w:b/>
          <w:bCs/>
        </w:rPr>
        <w:t xml:space="preserve"> (PK)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CustomerPhoneNumber</w:t>
      </w:r>
      <w:proofErr w:type="spellEnd"/>
      <w:r>
        <w:t xml:space="preserve">, </w:t>
      </w:r>
      <w:proofErr w:type="spellStart"/>
      <w:r w:rsidRPr="00EC0B84">
        <w:rPr>
          <w:color w:val="2F5496" w:themeColor="accent1" w:themeShade="BF"/>
        </w:rPr>
        <w:t>ManagerName</w:t>
      </w:r>
      <w:proofErr w:type="spellEnd"/>
      <w:r w:rsidRPr="00EC0B84">
        <w:rPr>
          <w:color w:val="2F5496" w:themeColor="accent1" w:themeShade="BF"/>
        </w:rPr>
        <w:t xml:space="preserve">, </w:t>
      </w:r>
      <w:proofErr w:type="spellStart"/>
      <w:r w:rsidRPr="00EC0B84">
        <w:rPr>
          <w:color w:val="2F5496" w:themeColor="accent1" w:themeShade="BF"/>
        </w:rPr>
        <w:t>TierNumber</w:t>
      </w:r>
      <w:proofErr w:type="spellEnd"/>
      <w:r w:rsidRPr="00EC0B84">
        <w:rPr>
          <w:color w:val="2F5496" w:themeColor="accent1" w:themeShade="BF"/>
        </w:rPr>
        <w:t xml:space="preserve">, </w:t>
      </w:r>
      <w:proofErr w:type="spellStart"/>
      <w:r w:rsidRPr="00EC0B84">
        <w:rPr>
          <w:color w:val="2F5496" w:themeColor="accent1" w:themeShade="BF"/>
        </w:rPr>
        <w:t>CustomerType</w:t>
      </w:r>
      <w:proofErr w:type="spellEnd"/>
      <w:r>
        <w:t>)</w:t>
      </w:r>
    </w:p>
    <w:p w14:paraId="2CEE5537" w14:textId="6BF9A201" w:rsidR="00C051AE" w:rsidRDefault="00C051AE" w:rsidP="00C051AE">
      <w:pPr>
        <w:rPr>
          <w:b/>
          <w:bCs/>
        </w:rPr>
      </w:pPr>
      <w:r w:rsidRPr="006650EE">
        <w:rPr>
          <w:b/>
          <w:bCs/>
        </w:rPr>
        <w:t>Step 8</w:t>
      </w:r>
      <w:r>
        <w:rPr>
          <w:b/>
          <w:bCs/>
        </w:rPr>
        <w:t>D</w:t>
      </w:r>
      <w:r w:rsidRPr="006650EE">
        <w:rPr>
          <w:b/>
          <w:bCs/>
        </w:rPr>
        <w:t>:</w:t>
      </w:r>
    </w:p>
    <w:p w14:paraId="62C8F985" w14:textId="599239EE" w:rsidR="002E49A8" w:rsidRDefault="002E49A8" w:rsidP="002E49A8">
      <w:pPr>
        <w:pStyle w:val="ListParagraph"/>
        <w:numPr>
          <w:ilvl w:val="0"/>
          <w:numId w:val="4"/>
        </w:numPr>
      </w:pPr>
      <w:r>
        <w:t>There is no Overlap used</w:t>
      </w:r>
    </w:p>
    <w:p w14:paraId="00F29FBD" w14:textId="722B1953" w:rsidR="00EA402A" w:rsidRDefault="00EA402A" w:rsidP="00C71453">
      <w:pPr>
        <w:rPr>
          <w:rFonts w:ascii="Cambria" w:eastAsia="Times New Roman" w:hAnsi="Cambria" w:cs="Times New Roman"/>
          <w:color w:val="000000" w:themeColor="text1"/>
          <w:sz w:val="22"/>
          <w:szCs w:val="22"/>
          <w:lang w:eastAsia="en-GB"/>
        </w:rPr>
      </w:pPr>
    </w:p>
    <w:p w14:paraId="7A776EDF" w14:textId="77777777" w:rsidR="00C71453" w:rsidRPr="00C71453" w:rsidRDefault="00C71453" w:rsidP="00C71453">
      <w:pPr>
        <w:rPr>
          <w:rFonts w:ascii="Cambria" w:eastAsia="Times New Roman" w:hAnsi="Cambria" w:cs="Times New Roman"/>
          <w:color w:val="000000" w:themeColor="text1"/>
          <w:sz w:val="22"/>
          <w:szCs w:val="22"/>
          <w:lang w:eastAsia="en-GB"/>
        </w:rPr>
      </w:pPr>
    </w:p>
    <w:p w14:paraId="40421C02" w14:textId="65BE3327" w:rsidR="00EA402A" w:rsidRDefault="008313BD" w:rsidP="0009609A">
      <w:pPr>
        <w:pStyle w:val="ListParagraph"/>
        <w:numPr>
          <w:ilvl w:val="0"/>
          <w:numId w:val="1"/>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3NF </w:t>
      </w:r>
      <w:r w:rsidR="00344CB4">
        <w:rPr>
          <w:rFonts w:ascii="Cambria" w:eastAsia="Times New Roman" w:hAnsi="Cambria" w:cs="Times New Roman"/>
          <w:color w:val="000000" w:themeColor="text1"/>
          <w:sz w:val="22"/>
          <w:szCs w:val="22"/>
          <w:lang w:eastAsia="en-GB"/>
        </w:rPr>
        <w:t>Steps</w:t>
      </w:r>
      <w:r w:rsidR="0009609A">
        <w:rPr>
          <w:rFonts w:ascii="Cambria" w:eastAsia="Times New Roman" w:hAnsi="Cambria" w:cs="Times New Roman"/>
          <w:color w:val="000000" w:themeColor="text1"/>
          <w:sz w:val="22"/>
          <w:szCs w:val="22"/>
          <w:lang w:eastAsia="en-GB"/>
        </w:rPr>
        <w:t>:</w:t>
      </w:r>
    </w:p>
    <w:p w14:paraId="6B2D3758" w14:textId="07DB245B" w:rsidR="00343070" w:rsidRDefault="009A4570" w:rsidP="00343070">
      <w:pPr>
        <w:rPr>
          <w:rFonts w:ascii="Cambria" w:eastAsia="Times New Roman" w:hAnsi="Cambria" w:cs="Times New Roman"/>
          <w:color w:val="000000" w:themeColor="text1"/>
          <w:sz w:val="22"/>
          <w:szCs w:val="22"/>
          <w:lang w:eastAsia="en-GB"/>
        </w:rPr>
      </w:pPr>
      <w:r w:rsidRPr="009A4570">
        <w:rPr>
          <w:rFonts w:ascii="Cambria" w:eastAsia="Times New Roman" w:hAnsi="Cambria" w:cs="Times New Roman"/>
          <w:b/>
          <w:bCs/>
          <w:color w:val="000000" w:themeColor="text1"/>
          <w:sz w:val="22"/>
          <w:szCs w:val="22"/>
          <w:lang w:eastAsia="en-GB"/>
        </w:rPr>
        <w:t>Given the below table is already in 1NF, we first need to change that to 2NF</w:t>
      </w:r>
      <w:r>
        <w:rPr>
          <w:rFonts w:ascii="Cambria" w:eastAsia="Times New Roman" w:hAnsi="Cambria" w:cs="Times New Roman"/>
          <w:color w:val="000000" w:themeColor="text1"/>
          <w:sz w:val="22"/>
          <w:szCs w:val="22"/>
          <w:lang w:eastAsia="en-GB"/>
        </w:rPr>
        <w:t xml:space="preserve">. </w:t>
      </w:r>
    </w:p>
    <w:p w14:paraId="7D0E5FF7" w14:textId="77777777" w:rsidR="009A4570" w:rsidRDefault="009A4570" w:rsidP="00343070">
      <w:pPr>
        <w:rPr>
          <w:rFonts w:ascii="Cambria" w:eastAsia="Times New Roman" w:hAnsi="Cambria" w:cs="Times New Roman"/>
          <w:color w:val="000000" w:themeColor="text1"/>
          <w:sz w:val="22"/>
          <w:szCs w:val="22"/>
          <w:lang w:eastAsia="en-GB"/>
        </w:rPr>
      </w:pPr>
    </w:p>
    <w:p w14:paraId="39DDE11B" w14:textId="48A54880" w:rsidR="009A4570" w:rsidRDefault="009A4570"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2NF Table Relations</w:t>
      </w:r>
    </w:p>
    <w:p w14:paraId="36169C4B" w14:textId="32667A7C" w:rsidR="009A4570" w:rsidRDefault="009A4570"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Full Dependency: </w:t>
      </w:r>
      <w:proofErr w:type="spellStart"/>
      <w:r>
        <w:rPr>
          <w:rFonts w:ascii="Cambria" w:eastAsia="Times New Roman" w:hAnsi="Cambria" w:cs="Times New Roman"/>
          <w:color w:val="000000" w:themeColor="text1"/>
          <w:sz w:val="22"/>
          <w:szCs w:val="22"/>
          <w:lang w:eastAsia="en-GB"/>
        </w:rPr>
        <w:t>ArtistID</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PaintingID</w:t>
      </w:r>
      <w:proofErr w:type="spellEnd"/>
      <w:r>
        <w:rPr>
          <w:rFonts w:ascii="Cambria" w:eastAsia="Times New Roman" w:hAnsi="Cambria" w:cs="Times New Roman"/>
          <w:color w:val="000000" w:themeColor="text1"/>
          <w:sz w:val="22"/>
          <w:szCs w:val="22"/>
          <w:lang w:eastAsia="en-GB"/>
        </w:rPr>
        <w:t xml:space="preserve"> </w:t>
      </w:r>
      <w:r w:rsidRPr="009A4570">
        <w:rPr>
          <w:rFonts w:ascii="Cambria" w:eastAsia="Times New Roman" w:hAnsi="Cambria" w:cs="Times New Roman"/>
          <w:color w:val="000000" w:themeColor="text1"/>
          <w:sz w:val="22"/>
          <w:szCs w:val="22"/>
          <w:lang w:eastAsia="en-GB"/>
        </w:rPr>
        <w:sym w:font="Wingdings" w:char="F0E0"/>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ArtistName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ArtistLoc</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PaintingName</w:t>
      </w:r>
      <w:proofErr w:type="spellEnd"/>
      <w:r>
        <w:rPr>
          <w:rFonts w:ascii="Cambria" w:eastAsia="Times New Roman" w:hAnsi="Cambria" w:cs="Times New Roman"/>
          <w:color w:val="000000" w:themeColor="text1"/>
          <w:sz w:val="22"/>
          <w:szCs w:val="22"/>
          <w:lang w:eastAsia="en-GB"/>
        </w:rPr>
        <w:t>, Price</w:t>
      </w:r>
    </w:p>
    <w:p w14:paraId="5E986B9A" w14:textId="677CF497" w:rsidR="009A4570" w:rsidRPr="00343070" w:rsidRDefault="009A4570" w:rsidP="009A45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Partial</w:t>
      </w:r>
      <w:r>
        <w:rPr>
          <w:rFonts w:ascii="Cambria" w:eastAsia="Times New Roman" w:hAnsi="Cambria" w:cs="Times New Roman"/>
          <w:color w:val="000000" w:themeColor="text1"/>
          <w:sz w:val="22"/>
          <w:szCs w:val="22"/>
          <w:lang w:eastAsia="en-GB"/>
        </w:rPr>
        <w:t xml:space="preserve"> Dependency</w:t>
      </w:r>
      <w:r>
        <w:rPr>
          <w:rFonts w:ascii="Cambria" w:eastAsia="Times New Roman" w:hAnsi="Cambria" w:cs="Times New Roman"/>
          <w:color w:val="000000" w:themeColor="text1"/>
          <w:sz w:val="22"/>
          <w:szCs w:val="22"/>
          <w:lang w:eastAsia="en-GB"/>
        </w:rPr>
        <w:t xml:space="preserve"> 1</w:t>
      </w:r>
      <w:r w:rsidR="00FA312D">
        <w:rPr>
          <w:rFonts w:ascii="Cambria" w:eastAsia="Times New Roman" w:hAnsi="Cambria" w:cs="Times New Roman"/>
          <w:color w:val="000000" w:themeColor="text1"/>
          <w:sz w:val="22"/>
          <w:szCs w:val="22"/>
          <w:lang w:eastAsia="en-GB"/>
        </w:rPr>
        <w:t xml:space="preserve"> (Artists)</w:t>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ArtistID</w:t>
      </w:r>
      <w:proofErr w:type="spellEnd"/>
      <w:r>
        <w:rPr>
          <w:rFonts w:ascii="Cambria" w:eastAsia="Times New Roman" w:hAnsi="Cambria" w:cs="Times New Roman"/>
          <w:color w:val="000000" w:themeColor="text1"/>
          <w:sz w:val="22"/>
          <w:szCs w:val="22"/>
          <w:lang w:eastAsia="en-GB"/>
        </w:rPr>
        <w:t xml:space="preserve"> </w:t>
      </w:r>
      <w:r w:rsidRPr="009A4570">
        <w:rPr>
          <w:rFonts w:ascii="Cambria" w:eastAsia="Times New Roman" w:hAnsi="Cambria" w:cs="Times New Roman"/>
          <w:color w:val="000000" w:themeColor="text1"/>
          <w:sz w:val="22"/>
          <w:szCs w:val="22"/>
          <w:lang w:eastAsia="en-GB"/>
        </w:rPr>
        <w:sym w:font="Wingdings" w:char="F0E0"/>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ArtistName</w:t>
      </w:r>
      <w:proofErr w:type="spellEnd"/>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ArtistLoc</w:t>
      </w:r>
      <w:proofErr w:type="spellEnd"/>
    </w:p>
    <w:p w14:paraId="1864EC42" w14:textId="35E6CA0A" w:rsidR="009A4570" w:rsidRPr="00343070" w:rsidRDefault="009A4570" w:rsidP="003A3893">
      <w:pPr>
        <w:tabs>
          <w:tab w:val="left" w:pos="5961"/>
        </w:tabs>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Partial Dependency</w:t>
      </w:r>
      <w:r>
        <w:rPr>
          <w:rFonts w:ascii="Cambria" w:eastAsia="Times New Roman" w:hAnsi="Cambria" w:cs="Times New Roman"/>
          <w:color w:val="000000" w:themeColor="text1"/>
          <w:sz w:val="22"/>
          <w:szCs w:val="22"/>
          <w:lang w:eastAsia="en-GB"/>
        </w:rPr>
        <w:t xml:space="preserve"> 2</w:t>
      </w:r>
      <w:r w:rsidR="00FA312D">
        <w:rPr>
          <w:rFonts w:ascii="Cambria" w:eastAsia="Times New Roman" w:hAnsi="Cambria" w:cs="Times New Roman"/>
          <w:color w:val="000000" w:themeColor="text1"/>
          <w:sz w:val="22"/>
          <w:szCs w:val="22"/>
          <w:lang w:eastAsia="en-GB"/>
        </w:rPr>
        <w:t xml:space="preserve"> </w:t>
      </w:r>
      <w:r w:rsidR="00FA312D">
        <w:rPr>
          <w:rFonts w:ascii="Cambria" w:eastAsia="Times New Roman" w:hAnsi="Cambria" w:cs="Times New Roman"/>
          <w:color w:val="000000" w:themeColor="text1"/>
          <w:sz w:val="22"/>
          <w:szCs w:val="22"/>
          <w:lang w:eastAsia="en-GB"/>
        </w:rPr>
        <w:t>(</w:t>
      </w:r>
      <w:r w:rsidR="00FA312D">
        <w:rPr>
          <w:rFonts w:ascii="Cambria" w:eastAsia="Times New Roman" w:hAnsi="Cambria" w:cs="Times New Roman"/>
          <w:color w:val="000000" w:themeColor="text1"/>
          <w:sz w:val="22"/>
          <w:szCs w:val="22"/>
          <w:lang w:eastAsia="en-GB"/>
        </w:rPr>
        <w:t>Paintings</w:t>
      </w:r>
      <w:r w:rsidR="00FA312D">
        <w:rPr>
          <w:rFonts w:ascii="Cambria" w:eastAsia="Times New Roman" w:hAnsi="Cambria" w:cs="Times New Roman"/>
          <w:color w:val="000000" w:themeColor="text1"/>
          <w:sz w:val="22"/>
          <w:szCs w:val="22"/>
          <w:lang w:eastAsia="en-GB"/>
        </w:rPr>
        <w:t>)</w:t>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PaintingID</w:t>
      </w:r>
      <w:proofErr w:type="spellEnd"/>
      <w:r>
        <w:rPr>
          <w:rFonts w:ascii="Cambria" w:eastAsia="Times New Roman" w:hAnsi="Cambria" w:cs="Times New Roman"/>
          <w:color w:val="000000" w:themeColor="text1"/>
          <w:sz w:val="22"/>
          <w:szCs w:val="22"/>
          <w:lang w:eastAsia="en-GB"/>
        </w:rPr>
        <w:t xml:space="preserve"> </w:t>
      </w:r>
      <w:r w:rsidRPr="009A4570">
        <w:rPr>
          <w:rFonts w:ascii="Cambria" w:eastAsia="Times New Roman" w:hAnsi="Cambria" w:cs="Times New Roman"/>
          <w:color w:val="000000" w:themeColor="text1"/>
          <w:sz w:val="22"/>
          <w:szCs w:val="22"/>
          <w:lang w:eastAsia="en-GB"/>
        </w:rPr>
        <w:sym w:font="Wingdings" w:char="F0E0"/>
      </w:r>
      <w:r>
        <w:rPr>
          <w:rFonts w:ascii="Cambria" w:eastAsia="Times New Roman" w:hAnsi="Cambria" w:cs="Times New Roman"/>
          <w:color w:val="000000" w:themeColor="text1"/>
          <w:sz w:val="22"/>
          <w:szCs w:val="22"/>
          <w:lang w:eastAsia="en-GB"/>
        </w:rPr>
        <w:t xml:space="preserve"> </w:t>
      </w:r>
      <w:proofErr w:type="spellStart"/>
      <w:r>
        <w:rPr>
          <w:rFonts w:ascii="Cambria" w:eastAsia="Times New Roman" w:hAnsi="Cambria" w:cs="Times New Roman"/>
          <w:color w:val="000000" w:themeColor="text1"/>
          <w:sz w:val="22"/>
          <w:szCs w:val="22"/>
          <w:lang w:eastAsia="en-GB"/>
        </w:rPr>
        <w:t>PaintingName</w:t>
      </w:r>
      <w:proofErr w:type="spellEnd"/>
      <w:r>
        <w:rPr>
          <w:rFonts w:ascii="Cambria" w:eastAsia="Times New Roman" w:hAnsi="Cambria" w:cs="Times New Roman"/>
          <w:color w:val="000000" w:themeColor="text1"/>
          <w:sz w:val="22"/>
          <w:szCs w:val="22"/>
          <w:lang w:eastAsia="en-GB"/>
        </w:rPr>
        <w:t>, Price</w:t>
      </w:r>
      <w:r w:rsidR="003A3893">
        <w:rPr>
          <w:rFonts w:ascii="Cambria" w:eastAsia="Times New Roman" w:hAnsi="Cambria" w:cs="Times New Roman"/>
          <w:color w:val="000000" w:themeColor="text1"/>
          <w:sz w:val="22"/>
          <w:szCs w:val="22"/>
          <w:lang w:eastAsia="en-GB"/>
        </w:rPr>
        <w:tab/>
      </w:r>
    </w:p>
    <w:p w14:paraId="2075B473" w14:textId="5417A0FB" w:rsidR="009A4570" w:rsidRDefault="009A4570" w:rsidP="00343070">
      <w:pPr>
        <w:rPr>
          <w:rFonts w:ascii="Cambria" w:eastAsia="Times New Roman" w:hAnsi="Cambria" w:cs="Times New Roman"/>
          <w:color w:val="000000" w:themeColor="text1"/>
          <w:sz w:val="22"/>
          <w:szCs w:val="22"/>
          <w:lang w:eastAsia="en-GB"/>
        </w:rPr>
      </w:pPr>
    </w:p>
    <w:p w14:paraId="29878F75" w14:textId="71E1BF37" w:rsidR="00FA312D" w:rsidRDefault="00FA312D"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Once we have separated out the Partial Dependencies into their own tables and use them as references, we then look at any Transitive Dependencies and move those into their own tables.  </w:t>
      </w:r>
    </w:p>
    <w:p w14:paraId="61C2114B" w14:textId="7C719C29" w:rsidR="00FA312D" w:rsidRDefault="00FA312D" w:rsidP="00343070">
      <w:pPr>
        <w:rPr>
          <w:rFonts w:ascii="Cambria" w:eastAsia="Times New Roman" w:hAnsi="Cambria" w:cs="Times New Roman"/>
          <w:color w:val="000000" w:themeColor="text1"/>
          <w:sz w:val="22"/>
          <w:szCs w:val="22"/>
          <w:lang w:eastAsia="en-GB"/>
        </w:rPr>
      </w:pPr>
    </w:p>
    <w:p w14:paraId="3DDEC963" w14:textId="75B8D044" w:rsidR="00FA312D" w:rsidRDefault="00FA312D" w:rsidP="00343070">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Given our new tables Artists and Paintings, there are no transitive dependencies that we can move into a 3NF form.  So therefore, with this case study, 2NF and 3NF are the same outcome.</w:t>
      </w:r>
    </w:p>
    <w:p w14:paraId="4D9D38C3" w14:textId="77777777" w:rsidR="00821D3A" w:rsidRPr="00343070" w:rsidRDefault="00821D3A" w:rsidP="00343070">
      <w:pPr>
        <w:rPr>
          <w:rFonts w:ascii="Cambria" w:eastAsia="Times New Roman" w:hAnsi="Cambria" w:cs="Times New Roman"/>
          <w:color w:val="000000" w:themeColor="text1"/>
          <w:sz w:val="22"/>
          <w:szCs w:val="22"/>
          <w:lang w:eastAsia="en-GB"/>
        </w:rPr>
      </w:pPr>
    </w:p>
    <w:p w14:paraId="584CC075" w14:textId="3643B4E5" w:rsidR="000E3476" w:rsidRDefault="000E3476" w:rsidP="0009609A">
      <w:pPr>
        <w:pStyle w:val="ListParagraph"/>
        <w:rPr>
          <w:rFonts w:ascii="Cambria" w:eastAsia="Times New Roman" w:hAnsi="Cambria" w:cs="Times New Roman"/>
          <w:color w:val="000000" w:themeColor="text1"/>
          <w:sz w:val="22"/>
          <w:szCs w:val="22"/>
          <w:lang w:eastAsia="en-GB"/>
        </w:rPr>
      </w:pPr>
    </w:p>
    <w:p w14:paraId="6F64DD00" w14:textId="651B808C" w:rsidR="000A06E3" w:rsidRPr="00EA402A" w:rsidRDefault="000A06E3" w:rsidP="000A06E3">
      <w:pPr>
        <w:rPr>
          <w:rFonts w:ascii="Cambria" w:eastAsia="Times New Roman" w:hAnsi="Cambria" w:cs="Times New Roman"/>
          <w:color w:val="4472C4" w:themeColor="accent1"/>
          <w:sz w:val="22"/>
          <w:szCs w:val="22"/>
          <w:lang w:eastAsia="en-GB"/>
        </w:rPr>
      </w:pPr>
      <w:r w:rsidRPr="00EA402A">
        <w:rPr>
          <w:rFonts w:ascii="Cambria" w:eastAsia="Times New Roman" w:hAnsi="Cambria" w:cs="Times New Roman"/>
          <w:color w:val="4472C4" w:themeColor="accent1"/>
          <w:sz w:val="22"/>
          <w:szCs w:val="22"/>
          <w:lang w:eastAsia="en-GB"/>
        </w:rPr>
        <w:t>Section-</w:t>
      </w:r>
      <w:r>
        <w:rPr>
          <w:rFonts w:ascii="Cambria" w:eastAsia="Times New Roman" w:hAnsi="Cambria" w:cs="Times New Roman"/>
          <w:color w:val="4472C4" w:themeColor="accent1"/>
          <w:sz w:val="22"/>
          <w:szCs w:val="22"/>
          <w:lang w:eastAsia="en-GB"/>
        </w:rPr>
        <w:t>B</w:t>
      </w:r>
      <w:r w:rsidR="00DC597E">
        <w:rPr>
          <w:rFonts w:ascii="Cambria" w:eastAsia="Times New Roman" w:hAnsi="Cambria" w:cs="Times New Roman"/>
          <w:color w:val="4472C4" w:themeColor="accent1"/>
          <w:sz w:val="22"/>
          <w:szCs w:val="22"/>
          <w:lang w:eastAsia="en-GB"/>
        </w:rPr>
        <w:t xml:space="preserve"> (Insert your SQL code under each of the questions)</w:t>
      </w:r>
    </w:p>
    <w:p w14:paraId="0B7F2AA3" w14:textId="77777777" w:rsidR="000A06E3" w:rsidRPr="00EA402A" w:rsidRDefault="000A06E3" w:rsidP="000A06E3">
      <w:pPr>
        <w:rPr>
          <w:rFonts w:ascii="Cambria" w:eastAsia="Times New Roman" w:hAnsi="Cambria" w:cs="Times New Roman"/>
          <w:color w:val="4472C4" w:themeColor="accent1"/>
          <w:sz w:val="22"/>
          <w:szCs w:val="22"/>
          <w:lang w:eastAsia="en-GB"/>
        </w:rPr>
      </w:pPr>
    </w:p>
    <w:p w14:paraId="28935667" w14:textId="73F20553" w:rsidR="000A06E3" w:rsidRDefault="004D3592" w:rsidP="000A06E3">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1:</w:t>
      </w:r>
    </w:p>
    <w:p w14:paraId="79B020ED"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CREATE TABLE Exhibition (</w:t>
      </w:r>
    </w:p>
    <w:p w14:paraId="74EC1F0D"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ab/>
      </w:r>
      <w:proofErr w:type="spellStart"/>
      <w:r w:rsidRPr="00A1790A">
        <w:rPr>
          <w:rFonts w:ascii="Cambria" w:eastAsia="Times New Roman" w:hAnsi="Cambria" w:cs="Times New Roman"/>
          <w:color w:val="000000" w:themeColor="text1"/>
          <w:sz w:val="22"/>
          <w:szCs w:val="22"/>
          <w:lang w:eastAsia="en-GB"/>
        </w:rPr>
        <w:t>ExhibitionID</w:t>
      </w:r>
      <w:proofErr w:type="spellEnd"/>
      <w:r w:rsidRPr="00A1790A">
        <w:rPr>
          <w:rFonts w:ascii="Cambria" w:eastAsia="Times New Roman" w:hAnsi="Cambria" w:cs="Times New Roman"/>
          <w:color w:val="000000" w:themeColor="text1"/>
          <w:sz w:val="22"/>
          <w:szCs w:val="22"/>
          <w:lang w:eastAsia="en-GB"/>
        </w:rPr>
        <w:t xml:space="preserve"> CHAR(3) NOT NULL,</w:t>
      </w:r>
    </w:p>
    <w:p w14:paraId="217038C6"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ExhibitionDate</w:t>
      </w:r>
      <w:proofErr w:type="spellEnd"/>
      <w:r w:rsidRPr="00A1790A">
        <w:rPr>
          <w:rFonts w:ascii="Cambria" w:eastAsia="Times New Roman" w:hAnsi="Cambria" w:cs="Times New Roman"/>
          <w:color w:val="000000" w:themeColor="text1"/>
          <w:sz w:val="22"/>
          <w:szCs w:val="22"/>
          <w:lang w:eastAsia="en-GB"/>
        </w:rPr>
        <w:t xml:space="preserve"> DATE NOT NULL,</w:t>
      </w:r>
    </w:p>
    <w:p w14:paraId="693ED1EE"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CHAR(5) NOT NULL,</w:t>
      </w:r>
    </w:p>
    <w:p w14:paraId="2A0874AC"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ExhibitionCost</w:t>
      </w:r>
      <w:proofErr w:type="spellEnd"/>
      <w:r w:rsidRPr="00A1790A">
        <w:rPr>
          <w:rFonts w:ascii="Cambria" w:eastAsia="Times New Roman" w:hAnsi="Cambria" w:cs="Times New Roman"/>
          <w:color w:val="000000" w:themeColor="text1"/>
          <w:sz w:val="22"/>
          <w:szCs w:val="22"/>
          <w:lang w:eastAsia="en-GB"/>
        </w:rPr>
        <w:t xml:space="preserve"> DECIMAL(5, 2),</w:t>
      </w:r>
    </w:p>
    <w:p w14:paraId="2170C2D4"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PRIMARY KEY(</w:t>
      </w:r>
      <w:proofErr w:type="spellStart"/>
      <w:r w:rsidRPr="00A1790A">
        <w:rPr>
          <w:rFonts w:ascii="Cambria" w:eastAsia="Times New Roman" w:hAnsi="Cambria" w:cs="Times New Roman"/>
          <w:color w:val="000000" w:themeColor="text1"/>
          <w:sz w:val="22"/>
          <w:szCs w:val="22"/>
          <w:lang w:eastAsia="en-GB"/>
        </w:rPr>
        <w:t>ExhibitionID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ExhibitionDate</w:t>
      </w:r>
      <w:proofErr w:type="spellEnd"/>
      <w:r w:rsidRPr="00A1790A">
        <w:rPr>
          <w:rFonts w:ascii="Cambria" w:eastAsia="Times New Roman" w:hAnsi="Cambria" w:cs="Times New Roman"/>
          <w:color w:val="000000" w:themeColor="text1"/>
          <w:sz w:val="22"/>
          <w:szCs w:val="22"/>
          <w:lang w:eastAsia="en-GB"/>
        </w:rPr>
        <w:t>),</w:t>
      </w:r>
    </w:p>
    <w:p w14:paraId="7DEEF868"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    FOREIGN KEY(</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REFERENCES Artist(</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w:t>
      </w:r>
    </w:p>
    <w:p w14:paraId="26C34301" w14:textId="76649F9D" w:rsid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w:t>
      </w:r>
    </w:p>
    <w:p w14:paraId="0D4C4D63" w14:textId="77777777" w:rsidR="00C311D2" w:rsidRPr="00A1790A" w:rsidRDefault="00C311D2" w:rsidP="00A1790A">
      <w:pPr>
        <w:rPr>
          <w:rFonts w:ascii="Cambria" w:eastAsia="Times New Roman" w:hAnsi="Cambria" w:cs="Times New Roman"/>
          <w:color w:val="000000" w:themeColor="text1"/>
          <w:sz w:val="22"/>
          <w:szCs w:val="22"/>
          <w:lang w:eastAsia="en-GB"/>
        </w:rPr>
      </w:pPr>
    </w:p>
    <w:p w14:paraId="00E0FC92" w14:textId="7E748272"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2:</w:t>
      </w:r>
    </w:p>
    <w:p w14:paraId="7476E600"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INSERT INTO Artist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ArtistName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ArtistCountry</w:t>
      </w:r>
      <w:proofErr w:type="spellEnd"/>
      <w:r w:rsidRPr="00A1790A">
        <w:rPr>
          <w:rFonts w:ascii="Cambria" w:eastAsia="Times New Roman" w:hAnsi="Cambria" w:cs="Times New Roman"/>
          <w:color w:val="000000" w:themeColor="text1"/>
          <w:sz w:val="22"/>
          <w:szCs w:val="22"/>
          <w:lang w:eastAsia="en-GB"/>
        </w:rPr>
        <w:t>) -- DONE</w:t>
      </w:r>
    </w:p>
    <w:p w14:paraId="106277CD"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('A1234', 'Jai Carey', 'Australia'); -- DONE</w:t>
      </w:r>
    </w:p>
    <w:p w14:paraId="2C9AB93B" w14:textId="77777777" w:rsidR="00A1790A" w:rsidRPr="00A1790A" w:rsidRDefault="00A1790A" w:rsidP="00A1790A">
      <w:pPr>
        <w:rPr>
          <w:rFonts w:ascii="Cambria" w:eastAsia="Times New Roman" w:hAnsi="Cambria" w:cs="Times New Roman"/>
          <w:color w:val="000000" w:themeColor="text1"/>
          <w:sz w:val="22"/>
          <w:szCs w:val="22"/>
          <w:lang w:eastAsia="en-GB"/>
        </w:rPr>
      </w:pPr>
    </w:p>
    <w:p w14:paraId="46C0EA65"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 xml:space="preserve">INSERT INTO </w:t>
      </w:r>
      <w:proofErr w:type="spellStart"/>
      <w:r w:rsidRPr="00A1790A">
        <w:rPr>
          <w:rFonts w:ascii="Cambria" w:eastAsia="Times New Roman" w:hAnsi="Cambria" w:cs="Times New Roman"/>
          <w:color w:val="000000" w:themeColor="text1"/>
          <w:sz w:val="22"/>
          <w:szCs w:val="22"/>
          <w:lang w:eastAsia="en-GB"/>
        </w:rPr>
        <w:t>PaintingType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PaintingTypeID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PaintingTypeName</w:t>
      </w:r>
      <w:proofErr w:type="spellEnd"/>
      <w:r w:rsidRPr="00A1790A">
        <w:rPr>
          <w:rFonts w:ascii="Cambria" w:eastAsia="Times New Roman" w:hAnsi="Cambria" w:cs="Times New Roman"/>
          <w:color w:val="000000" w:themeColor="text1"/>
          <w:sz w:val="22"/>
          <w:szCs w:val="22"/>
          <w:lang w:eastAsia="en-GB"/>
        </w:rPr>
        <w:t>)</w:t>
      </w:r>
    </w:p>
    <w:p w14:paraId="71ECF5FC"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('PT12', 'Oil Painting');</w:t>
      </w:r>
    </w:p>
    <w:p w14:paraId="2AA5C7D3" w14:textId="77777777" w:rsidR="00A1790A" w:rsidRPr="00A1790A" w:rsidRDefault="00A1790A" w:rsidP="00A1790A">
      <w:pPr>
        <w:rPr>
          <w:rFonts w:ascii="Cambria" w:eastAsia="Times New Roman" w:hAnsi="Cambria" w:cs="Times New Roman"/>
          <w:color w:val="000000" w:themeColor="text1"/>
          <w:sz w:val="22"/>
          <w:szCs w:val="22"/>
          <w:lang w:eastAsia="en-GB"/>
        </w:rPr>
      </w:pPr>
    </w:p>
    <w:p w14:paraId="34EFA61F"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INSERT INTO Painting (</w:t>
      </w:r>
      <w:proofErr w:type="spellStart"/>
      <w:r w:rsidRPr="00A1790A">
        <w:rPr>
          <w:rFonts w:ascii="Cambria" w:eastAsia="Times New Roman" w:hAnsi="Cambria" w:cs="Times New Roman"/>
          <w:color w:val="000000" w:themeColor="text1"/>
          <w:sz w:val="22"/>
          <w:szCs w:val="22"/>
          <w:lang w:eastAsia="en-GB"/>
        </w:rPr>
        <w:t>PaintingID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PaintingName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PaintingType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w:t>
      </w:r>
    </w:p>
    <w:p w14:paraId="68C4BD24"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('P12345', 'WOWOWOWOW', 'PT12', 'A1234');</w:t>
      </w:r>
    </w:p>
    <w:p w14:paraId="5E98EBA9" w14:textId="77777777" w:rsidR="00A1790A" w:rsidRPr="00A1790A" w:rsidRDefault="00A1790A" w:rsidP="00A1790A">
      <w:pPr>
        <w:rPr>
          <w:rFonts w:ascii="Cambria" w:eastAsia="Times New Roman" w:hAnsi="Cambria" w:cs="Times New Roman"/>
          <w:color w:val="000000" w:themeColor="text1"/>
          <w:sz w:val="22"/>
          <w:szCs w:val="22"/>
          <w:lang w:eastAsia="en-GB"/>
        </w:rPr>
      </w:pPr>
    </w:p>
    <w:p w14:paraId="2B95AD94" w14:textId="77777777" w:rsidR="00A1790A" w:rsidRPr="00A1790A"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INSERT INTO Exhibition (</w:t>
      </w:r>
      <w:proofErr w:type="spellStart"/>
      <w:r w:rsidRPr="00A1790A">
        <w:rPr>
          <w:rFonts w:ascii="Cambria" w:eastAsia="Times New Roman" w:hAnsi="Cambria" w:cs="Times New Roman"/>
          <w:color w:val="000000" w:themeColor="text1"/>
          <w:sz w:val="22"/>
          <w:szCs w:val="22"/>
          <w:lang w:eastAsia="en-GB"/>
        </w:rPr>
        <w:t>ExhibitionID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ExhibitionDate</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ArtistID</w:t>
      </w:r>
      <w:proofErr w:type="spellEnd"/>
      <w:r w:rsidRPr="00A1790A">
        <w:rPr>
          <w:rFonts w:ascii="Cambria" w:eastAsia="Times New Roman" w:hAnsi="Cambria" w:cs="Times New Roman"/>
          <w:color w:val="000000" w:themeColor="text1"/>
          <w:sz w:val="22"/>
          <w:szCs w:val="22"/>
          <w:lang w:eastAsia="en-GB"/>
        </w:rPr>
        <w:t xml:space="preserve">, </w:t>
      </w:r>
      <w:proofErr w:type="spellStart"/>
      <w:r w:rsidRPr="00A1790A">
        <w:rPr>
          <w:rFonts w:ascii="Cambria" w:eastAsia="Times New Roman" w:hAnsi="Cambria" w:cs="Times New Roman"/>
          <w:color w:val="000000" w:themeColor="text1"/>
          <w:sz w:val="22"/>
          <w:szCs w:val="22"/>
          <w:lang w:eastAsia="en-GB"/>
        </w:rPr>
        <w:t>ExhibitionCost</w:t>
      </w:r>
      <w:proofErr w:type="spellEnd"/>
      <w:r w:rsidRPr="00A1790A">
        <w:rPr>
          <w:rFonts w:ascii="Cambria" w:eastAsia="Times New Roman" w:hAnsi="Cambria" w:cs="Times New Roman"/>
          <w:color w:val="000000" w:themeColor="text1"/>
          <w:sz w:val="22"/>
          <w:szCs w:val="22"/>
          <w:lang w:eastAsia="en-GB"/>
        </w:rPr>
        <w:t>)</w:t>
      </w:r>
    </w:p>
    <w:p w14:paraId="56BD5E73" w14:textId="1347DFCB" w:rsidR="004D3592" w:rsidRDefault="00A1790A" w:rsidP="00A1790A">
      <w:pPr>
        <w:rPr>
          <w:rFonts w:ascii="Cambria" w:eastAsia="Times New Roman" w:hAnsi="Cambria" w:cs="Times New Roman"/>
          <w:color w:val="000000" w:themeColor="text1"/>
          <w:sz w:val="22"/>
          <w:szCs w:val="22"/>
          <w:lang w:eastAsia="en-GB"/>
        </w:rPr>
      </w:pPr>
      <w:r w:rsidRPr="00A1790A">
        <w:rPr>
          <w:rFonts w:ascii="Cambria" w:eastAsia="Times New Roman" w:hAnsi="Cambria" w:cs="Times New Roman"/>
          <w:color w:val="000000" w:themeColor="text1"/>
          <w:sz w:val="22"/>
          <w:szCs w:val="22"/>
          <w:lang w:eastAsia="en-GB"/>
        </w:rPr>
        <w:t>VALUES ('E23', '2020-05-03', 'A1234', 140.95);</w:t>
      </w:r>
    </w:p>
    <w:p w14:paraId="47612F69" w14:textId="77777777" w:rsidR="00C311D2" w:rsidRPr="004D3592" w:rsidRDefault="00C311D2" w:rsidP="00A1790A">
      <w:pPr>
        <w:rPr>
          <w:rFonts w:ascii="Cambria" w:eastAsia="Times New Roman" w:hAnsi="Cambria" w:cs="Times New Roman"/>
          <w:color w:val="000000" w:themeColor="text1"/>
          <w:sz w:val="22"/>
          <w:szCs w:val="22"/>
          <w:lang w:eastAsia="en-GB"/>
        </w:rPr>
      </w:pPr>
    </w:p>
    <w:p w14:paraId="56D6CE11" w14:textId="6B1DD35D"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3:</w:t>
      </w:r>
    </w:p>
    <w:p w14:paraId="4ED57889"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SELECT </w:t>
      </w:r>
      <w:proofErr w:type="spellStart"/>
      <w:r w:rsidRPr="00EC4561">
        <w:rPr>
          <w:rFonts w:ascii="Cambria" w:eastAsia="Times New Roman" w:hAnsi="Cambria" w:cs="Times New Roman"/>
          <w:color w:val="000000" w:themeColor="text1"/>
          <w:sz w:val="22"/>
          <w:szCs w:val="22"/>
          <w:lang w:eastAsia="en-GB"/>
        </w:rPr>
        <w:t>a.ArtistID</w:t>
      </w:r>
      <w:proofErr w:type="spellEnd"/>
      <w:r w:rsidRPr="00EC4561">
        <w:rPr>
          <w:rFonts w:ascii="Cambria" w:eastAsia="Times New Roman" w:hAnsi="Cambria" w:cs="Times New Roman"/>
          <w:color w:val="000000" w:themeColor="text1"/>
          <w:sz w:val="22"/>
          <w:szCs w:val="22"/>
          <w:lang w:eastAsia="en-GB"/>
        </w:rPr>
        <w:t xml:space="preserve">, </w:t>
      </w:r>
      <w:proofErr w:type="spellStart"/>
      <w:r w:rsidRPr="00EC4561">
        <w:rPr>
          <w:rFonts w:ascii="Cambria" w:eastAsia="Times New Roman" w:hAnsi="Cambria" w:cs="Times New Roman"/>
          <w:color w:val="000000" w:themeColor="text1"/>
          <w:sz w:val="22"/>
          <w:szCs w:val="22"/>
          <w:lang w:eastAsia="en-GB"/>
        </w:rPr>
        <w:t>a.ArtistName</w:t>
      </w:r>
      <w:proofErr w:type="spellEnd"/>
    </w:p>
    <w:p w14:paraId="6E7E0DE9"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from Artist a</w:t>
      </w:r>
    </w:p>
    <w:p w14:paraId="72429423" w14:textId="18A821D2" w:rsid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WHERE </w:t>
      </w:r>
      <w:proofErr w:type="spellStart"/>
      <w:r w:rsidRPr="00EC4561">
        <w:rPr>
          <w:rFonts w:ascii="Cambria" w:eastAsia="Times New Roman" w:hAnsi="Cambria" w:cs="Times New Roman"/>
          <w:color w:val="000000" w:themeColor="text1"/>
          <w:sz w:val="22"/>
          <w:szCs w:val="22"/>
          <w:lang w:eastAsia="en-GB"/>
        </w:rPr>
        <w:t>a.ArtistCountry</w:t>
      </w:r>
      <w:proofErr w:type="spellEnd"/>
      <w:r w:rsidRPr="00EC4561">
        <w:rPr>
          <w:rFonts w:ascii="Cambria" w:eastAsia="Times New Roman" w:hAnsi="Cambria" w:cs="Times New Roman"/>
          <w:color w:val="000000" w:themeColor="text1"/>
          <w:sz w:val="22"/>
          <w:szCs w:val="22"/>
          <w:lang w:eastAsia="en-GB"/>
        </w:rPr>
        <w:t xml:space="preserve"> LIKE '__g%';</w:t>
      </w:r>
    </w:p>
    <w:p w14:paraId="0526282B" w14:textId="078FFFE4" w:rsidR="00EC4561" w:rsidRDefault="00EC4561">
      <w:pPr>
        <w:rPr>
          <w:rFonts w:ascii="Cambria" w:eastAsia="Times New Roman" w:hAnsi="Cambria" w:cs="Times New Roman"/>
          <w:color w:val="000000" w:themeColor="text1"/>
          <w:sz w:val="22"/>
          <w:szCs w:val="22"/>
          <w:lang w:eastAsia="en-GB"/>
        </w:rPr>
      </w:pPr>
    </w:p>
    <w:p w14:paraId="1E8E7AC5" w14:textId="5CD9D581"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4:</w:t>
      </w:r>
    </w:p>
    <w:p w14:paraId="5DA58B48"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SELECT </w:t>
      </w:r>
      <w:proofErr w:type="spellStart"/>
      <w:r w:rsidRPr="00EC4561">
        <w:rPr>
          <w:rFonts w:ascii="Cambria" w:eastAsia="Times New Roman" w:hAnsi="Cambria" w:cs="Times New Roman"/>
          <w:color w:val="000000" w:themeColor="text1"/>
          <w:sz w:val="22"/>
          <w:szCs w:val="22"/>
          <w:lang w:eastAsia="en-GB"/>
        </w:rPr>
        <w:t>p.PaintingName</w:t>
      </w:r>
      <w:proofErr w:type="spellEnd"/>
      <w:r w:rsidRPr="00EC4561">
        <w:rPr>
          <w:rFonts w:ascii="Cambria" w:eastAsia="Times New Roman" w:hAnsi="Cambria" w:cs="Times New Roman"/>
          <w:color w:val="000000" w:themeColor="text1"/>
          <w:sz w:val="22"/>
          <w:szCs w:val="22"/>
          <w:lang w:eastAsia="en-GB"/>
        </w:rPr>
        <w:t xml:space="preserve">, </w:t>
      </w:r>
      <w:proofErr w:type="spellStart"/>
      <w:r w:rsidRPr="00EC4561">
        <w:rPr>
          <w:rFonts w:ascii="Cambria" w:eastAsia="Times New Roman" w:hAnsi="Cambria" w:cs="Times New Roman"/>
          <w:color w:val="000000" w:themeColor="text1"/>
          <w:sz w:val="22"/>
          <w:szCs w:val="22"/>
          <w:lang w:eastAsia="en-GB"/>
        </w:rPr>
        <w:t>pt.PaintingTypeName</w:t>
      </w:r>
      <w:proofErr w:type="spellEnd"/>
    </w:p>
    <w:p w14:paraId="32DD2206" w14:textId="77777777" w:rsidR="00EC4561" w:rsidRPr="00EC4561"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 xml:space="preserve">FROM Painting p JOIN </w:t>
      </w:r>
      <w:proofErr w:type="spellStart"/>
      <w:r w:rsidRPr="00EC4561">
        <w:rPr>
          <w:rFonts w:ascii="Cambria" w:eastAsia="Times New Roman" w:hAnsi="Cambria" w:cs="Times New Roman"/>
          <w:color w:val="000000" w:themeColor="text1"/>
          <w:sz w:val="22"/>
          <w:szCs w:val="22"/>
          <w:lang w:eastAsia="en-GB"/>
        </w:rPr>
        <w:t>PaintingType</w:t>
      </w:r>
      <w:proofErr w:type="spellEnd"/>
      <w:r w:rsidRPr="00EC4561">
        <w:rPr>
          <w:rFonts w:ascii="Cambria" w:eastAsia="Times New Roman" w:hAnsi="Cambria" w:cs="Times New Roman"/>
          <w:color w:val="000000" w:themeColor="text1"/>
          <w:sz w:val="22"/>
          <w:szCs w:val="22"/>
          <w:lang w:eastAsia="en-GB"/>
        </w:rPr>
        <w:t xml:space="preserve"> </w:t>
      </w:r>
      <w:proofErr w:type="spellStart"/>
      <w:r w:rsidRPr="00EC4561">
        <w:rPr>
          <w:rFonts w:ascii="Cambria" w:eastAsia="Times New Roman" w:hAnsi="Cambria" w:cs="Times New Roman"/>
          <w:color w:val="000000" w:themeColor="text1"/>
          <w:sz w:val="22"/>
          <w:szCs w:val="22"/>
          <w:lang w:eastAsia="en-GB"/>
        </w:rPr>
        <w:t>pt</w:t>
      </w:r>
      <w:proofErr w:type="spellEnd"/>
    </w:p>
    <w:p w14:paraId="2BE0B013" w14:textId="5D02E325" w:rsidR="004D3592" w:rsidRDefault="00EC4561" w:rsidP="00EC4561">
      <w:pPr>
        <w:rPr>
          <w:rFonts w:ascii="Cambria" w:eastAsia="Times New Roman" w:hAnsi="Cambria" w:cs="Times New Roman"/>
          <w:color w:val="000000" w:themeColor="text1"/>
          <w:sz w:val="22"/>
          <w:szCs w:val="22"/>
          <w:lang w:eastAsia="en-GB"/>
        </w:rPr>
      </w:pPr>
      <w:r w:rsidRPr="00EC4561">
        <w:rPr>
          <w:rFonts w:ascii="Cambria" w:eastAsia="Times New Roman" w:hAnsi="Cambria" w:cs="Times New Roman"/>
          <w:color w:val="000000" w:themeColor="text1"/>
          <w:sz w:val="22"/>
          <w:szCs w:val="22"/>
          <w:lang w:eastAsia="en-GB"/>
        </w:rPr>
        <w:t>USING (</w:t>
      </w:r>
      <w:proofErr w:type="spellStart"/>
      <w:r w:rsidRPr="00EC4561">
        <w:rPr>
          <w:rFonts w:ascii="Cambria" w:eastAsia="Times New Roman" w:hAnsi="Cambria" w:cs="Times New Roman"/>
          <w:color w:val="000000" w:themeColor="text1"/>
          <w:sz w:val="22"/>
          <w:szCs w:val="22"/>
          <w:lang w:eastAsia="en-GB"/>
        </w:rPr>
        <w:t>PaintingTypeID</w:t>
      </w:r>
      <w:proofErr w:type="spellEnd"/>
      <w:r w:rsidRPr="00EC4561">
        <w:rPr>
          <w:rFonts w:ascii="Cambria" w:eastAsia="Times New Roman" w:hAnsi="Cambria" w:cs="Times New Roman"/>
          <w:color w:val="000000" w:themeColor="text1"/>
          <w:sz w:val="22"/>
          <w:szCs w:val="22"/>
          <w:lang w:eastAsia="en-GB"/>
        </w:rPr>
        <w:t>);</w:t>
      </w:r>
    </w:p>
    <w:p w14:paraId="52D0FC59" w14:textId="77777777" w:rsidR="00C311D2" w:rsidRPr="004D3592" w:rsidRDefault="00C311D2" w:rsidP="00EC4561">
      <w:pPr>
        <w:rPr>
          <w:rFonts w:ascii="Cambria" w:eastAsia="Times New Roman" w:hAnsi="Cambria" w:cs="Times New Roman"/>
          <w:color w:val="000000" w:themeColor="text1"/>
          <w:sz w:val="22"/>
          <w:szCs w:val="22"/>
          <w:lang w:eastAsia="en-GB"/>
        </w:rPr>
      </w:pPr>
    </w:p>
    <w:p w14:paraId="57555A18" w14:textId="24689B2D"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5:</w:t>
      </w:r>
    </w:p>
    <w:p w14:paraId="5C7A5658"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SELECT </w:t>
      </w:r>
      <w:proofErr w:type="spellStart"/>
      <w:r w:rsidRPr="001E6997">
        <w:rPr>
          <w:rFonts w:ascii="Cambria" w:eastAsia="Times New Roman" w:hAnsi="Cambria" w:cs="Times New Roman"/>
          <w:color w:val="000000" w:themeColor="text1"/>
          <w:sz w:val="22"/>
          <w:szCs w:val="22"/>
          <w:lang w:eastAsia="en-GB"/>
        </w:rPr>
        <w:t>a.ArtistName</w:t>
      </w:r>
      <w:proofErr w:type="spellEnd"/>
      <w:r w:rsidRPr="001E6997">
        <w:rPr>
          <w:rFonts w:ascii="Cambria" w:eastAsia="Times New Roman" w:hAnsi="Cambria" w:cs="Times New Roman"/>
          <w:color w:val="000000" w:themeColor="text1"/>
          <w:sz w:val="22"/>
          <w:szCs w:val="22"/>
          <w:lang w:eastAsia="en-GB"/>
        </w:rPr>
        <w:t>,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AS 'Number of Paintings'</w:t>
      </w:r>
    </w:p>
    <w:p w14:paraId="5C4F4CAD"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FROM Artist a LEFT JOIN Painting p</w:t>
      </w:r>
    </w:p>
    <w:p w14:paraId="693D7976"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USING(</w:t>
      </w:r>
      <w:proofErr w:type="spellStart"/>
      <w:r w:rsidRPr="001E6997">
        <w:rPr>
          <w:rFonts w:ascii="Cambria" w:eastAsia="Times New Roman" w:hAnsi="Cambria" w:cs="Times New Roman"/>
          <w:color w:val="000000" w:themeColor="text1"/>
          <w:sz w:val="22"/>
          <w:szCs w:val="22"/>
          <w:lang w:eastAsia="en-GB"/>
        </w:rPr>
        <w:t>ArtistID</w:t>
      </w:r>
      <w:proofErr w:type="spellEnd"/>
      <w:r w:rsidRPr="001E6997">
        <w:rPr>
          <w:rFonts w:ascii="Cambria" w:eastAsia="Times New Roman" w:hAnsi="Cambria" w:cs="Times New Roman"/>
          <w:color w:val="000000" w:themeColor="text1"/>
          <w:sz w:val="22"/>
          <w:szCs w:val="22"/>
          <w:lang w:eastAsia="en-GB"/>
        </w:rPr>
        <w:t>)</w:t>
      </w:r>
    </w:p>
    <w:p w14:paraId="7669A44B"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GROUP BY </w:t>
      </w:r>
      <w:proofErr w:type="spellStart"/>
      <w:r w:rsidRPr="001E6997">
        <w:rPr>
          <w:rFonts w:ascii="Cambria" w:eastAsia="Times New Roman" w:hAnsi="Cambria" w:cs="Times New Roman"/>
          <w:color w:val="000000" w:themeColor="text1"/>
          <w:sz w:val="22"/>
          <w:szCs w:val="22"/>
          <w:lang w:eastAsia="en-GB"/>
        </w:rPr>
        <w:t>a.ArtistName</w:t>
      </w:r>
      <w:proofErr w:type="spellEnd"/>
    </w:p>
    <w:p w14:paraId="5C15D7C0" w14:textId="0D278AE1" w:rsidR="004D3592"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ORDER BY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DESC;</w:t>
      </w:r>
    </w:p>
    <w:p w14:paraId="4107A2F2" w14:textId="77777777" w:rsidR="00C311D2" w:rsidRPr="004D3592" w:rsidRDefault="00C311D2" w:rsidP="001E6997">
      <w:pPr>
        <w:rPr>
          <w:rFonts w:ascii="Cambria" w:eastAsia="Times New Roman" w:hAnsi="Cambria" w:cs="Times New Roman"/>
          <w:color w:val="000000" w:themeColor="text1"/>
          <w:sz w:val="22"/>
          <w:szCs w:val="22"/>
          <w:lang w:eastAsia="en-GB"/>
        </w:rPr>
      </w:pPr>
    </w:p>
    <w:p w14:paraId="006E271C" w14:textId="158E2697"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6:</w:t>
      </w:r>
    </w:p>
    <w:p w14:paraId="0C0733D1"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SELECT </w:t>
      </w:r>
      <w:proofErr w:type="spellStart"/>
      <w:r w:rsidRPr="001E6997">
        <w:rPr>
          <w:rFonts w:ascii="Cambria" w:eastAsia="Times New Roman" w:hAnsi="Cambria" w:cs="Times New Roman"/>
          <w:color w:val="000000" w:themeColor="text1"/>
          <w:sz w:val="22"/>
          <w:szCs w:val="22"/>
          <w:lang w:eastAsia="en-GB"/>
        </w:rPr>
        <w:t>a.ArtistName</w:t>
      </w:r>
      <w:proofErr w:type="spellEnd"/>
      <w:r w:rsidRPr="001E6997">
        <w:rPr>
          <w:rFonts w:ascii="Cambria" w:eastAsia="Times New Roman" w:hAnsi="Cambria" w:cs="Times New Roman"/>
          <w:color w:val="000000" w:themeColor="text1"/>
          <w:sz w:val="22"/>
          <w:szCs w:val="22"/>
          <w:lang w:eastAsia="en-GB"/>
        </w:rPr>
        <w:t>,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AS 'Number of Paintings'</w:t>
      </w:r>
    </w:p>
    <w:p w14:paraId="0B5B9D0A"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FROM Artist a LEFT JOIN Painting p</w:t>
      </w:r>
    </w:p>
    <w:p w14:paraId="54A44061"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USING(</w:t>
      </w:r>
      <w:proofErr w:type="spellStart"/>
      <w:r w:rsidRPr="001E6997">
        <w:rPr>
          <w:rFonts w:ascii="Cambria" w:eastAsia="Times New Roman" w:hAnsi="Cambria" w:cs="Times New Roman"/>
          <w:color w:val="000000" w:themeColor="text1"/>
          <w:sz w:val="22"/>
          <w:szCs w:val="22"/>
          <w:lang w:eastAsia="en-GB"/>
        </w:rPr>
        <w:t>ArtistID</w:t>
      </w:r>
      <w:proofErr w:type="spellEnd"/>
      <w:r w:rsidRPr="001E6997">
        <w:rPr>
          <w:rFonts w:ascii="Cambria" w:eastAsia="Times New Roman" w:hAnsi="Cambria" w:cs="Times New Roman"/>
          <w:color w:val="000000" w:themeColor="text1"/>
          <w:sz w:val="22"/>
          <w:szCs w:val="22"/>
          <w:lang w:eastAsia="en-GB"/>
        </w:rPr>
        <w:t>)</w:t>
      </w:r>
    </w:p>
    <w:p w14:paraId="3C46A879"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 xml:space="preserve">GROUP BY </w:t>
      </w:r>
      <w:proofErr w:type="spellStart"/>
      <w:r w:rsidRPr="001E6997">
        <w:rPr>
          <w:rFonts w:ascii="Cambria" w:eastAsia="Times New Roman" w:hAnsi="Cambria" w:cs="Times New Roman"/>
          <w:color w:val="000000" w:themeColor="text1"/>
          <w:sz w:val="22"/>
          <w:szCs w:val="22"/>
          <w:lang w:eastAsia="en-GB"/>
        </w:rPr>
        <w:t>a.ArtistName</w:t>
      </w:r>
      <w:proofErr w:type="spellEnd"/>
    </w:p>
    <w:p w14:paraId="7DB9FE9F" w14:textId="77777777" w:rsidR="001E6997" w:rsidRPr="001E6997"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HAVING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&gt; AVG(COUNT(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w:t>
      </w:r>
    </w:p>
    <w:p w14:paraId="096B2F13" w14:textId="596EF487" w:rsidR="004D3592" w:rsidRDefault="001E6997" w:rsidP="001E6997">
      <w:pPr>
        <w:rPr>
          <w:rFonts w:ascii="Cambria" w:eastAsia="Times New Roman" w:hAnsi="Cambria" w:cs="Times New Roman"/>
          <w:color w:val="000000" w:themeColor="text1"/>
          <w:sz w:val="22"/>
          <w:szCs w:val="22"/>
          <w:lang w:eastAsia="en-GB"/>
        </w:rPr>
      </w:pPr>
      <w:r w:rsidRPr="001E6997">
        <w:rPr>
          <w:rFonts w:ascii="Cambria" w:eastAsia="Times New Roman" w:hAnsi="Cambria" w:cs="Times New Roman"/>
          <w:color w:val="000000" w:themeColor="text1"/>
          <w:sz w:val="22"/>
          <w:szCs w:val="22"/>
          <w:lang w:eastAsia="en-GB"/>
        </w:rPr>
        <w:t>ORDER BY COUNT(</w:t>
      </w:r>
      <w:proofErr w:type="spellStart"/>
      <w:r w:rsidRPr="001E6997">
        <w:rPr>
          <w:rFonts w:ascii="Cambria" w:eastAsia="Times New Roman" w:hAnsi="Cambria" w:cs="Times New Roman"/>
          <w:color w:val="000000" w:themeColor="text1"/>
          <w:sz w:val="22"/>
          <w:szCs w:val="22"/>
          <w:lang w:eastAsia="en-GB"/>
        </w:rPr>
        <w:t>p.ArtistID</w:t>
      </w:r>
      <w:proofErr w:type="spellEnd"/>
      <w:r w:rsidRPr="001E6997">
        <w:rPr>
          <w:rFonts w:ascii="Cambria" w:eastAsia="Times New Roman" w:hAnsi="Cambria" w:cs="Times New Roman"/>
          <w:color w:val="000000" w:themeColor="text1"/>
          <w:sz w:val="22"/>
          <w:szCs w:val="22"/>
          <w:lang w:eastAsia="en-GB"/>
        </w:rPr>
        <w:t>) DESC;</w:t>
      </w:r>
    </w:p>
    <w:p w14:paraId="10A7B716" w14:textId="77777777" w:rsidR="00C311D2" w:rsidRPr="004D3592" w:rsidRDefault="00C311D2" w:rsidP="001E6997">
      <w:pPr>
        <w:rPr>
          <w:rFonts w:ascii="Cambria" w:eastAsia="Times New Roman" w:hAnsi="Cambria" w:cs="Times New Roman"/>
          <w:color w:val="000000" w:themeColor="text1"/>
          <w:sz w:val="22"/>
          <w:szCs w:val="22"/>
          <w:lang w:eastAsia="en-GB"/>
        </w:rPr>
      </w:pPr>
    </w:p>
    <w:p w14:paraId="0B2C326E" w14:textId="410EABD9" w:rsidR="004D3592" w:rsidRDefault="004D3592"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7:</w:t>
      </w:r>
    </w:p>
    <w:p w14:paraId="16610D77"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SELECT COUNT(</w:t>
      </w:r>
      <w:proofErr w:type="spellStart"/>
      <w:r w:rsidRPr="00C311D2">
        <w:rPr>
          <w:rFonts w:ascii="Cambria" w:eastAsia="Times New Roman" w:hAnsi="Cambria" w:cs="Times New Roman"/>
          <w:color w:val="000000" w:themeColor="text1"/>
          <w:sz w:val="22"/>
          <w:szCs w:val="22"/>
          <w:lang w:eastAsia="en-GB"/>
        </w:rPr>
        <w:t>e.ExhibitionID</w:t>
      </w:r>
      <w:proofErr w:type="spellEnd"/>
      <w:r w:rsidRPr="00C311D2">
        <w:rPr>
          <w:rFonts w:ascii="Cambria" w:eastAsia="Times New Roman" w:hAnsi="Cambria" w:cs="Times New Roman"/>
          <w:color w:val="000000" w:themeColor="text1"/>
          <w:sz w:val="22"/>
          <w:szCs w:val="22"/>
          <w:lang w:eastAsia="en-GB"/>
        </w:rPr>
        <w:t>) AS 'Number of Acrylic Exhibitions'</w:t>
      </w:r>
    </w:p>
    <w:p w14:paraId="244E5929"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FROM Exhibition e, Painting p, </w:t>
      </w:r>
      <w:proofErr w:type="spellStart"/>
      <w:r w:rsidRPr="00C311D2">
        <w:rPr>
          <w:rFonts w:ascii="Cambria" w:eastAsia="Times New Roman" w:hAnsi="Cambria" w:cs="Times New Roman"/>
          <w:color w:val="000000" w:themeColor="text1"/>
          <w:sz w:val="22"/>
          <w:szCs w:val="22"/>
          <w:lang w:eastAsia="en-GB"/>
        </w:rPr>
        <w:t>PaintingType</w:t>
      </w:r>
      <w:proofErr w:type="spellEnd"/>
      <w:r w:rsidRPr="00C311D2">
        <w:rPr>
          <w:rFonts w:ascii="Cambria" w:eastAsia="Times New Roman" w:hAnsi="Cambria" w:cs="Times New Roman"/>
          <w:color w:val="000000" w:themeColor="text1"/>
          <w:sz w:val="22"/>
          <w:szCs w:val="22"/>
          <w:lang w:eastAsia="en-GB"/>
        </w:rPr>
        <w:t xml:space="preserve">, </w:t>
      </w:r>
      <w:proofErr w:type="spellStart"/>
      <w:r w:rsidRPr="00C311D2">
        <w:rPr>
          <w:rFonts w:ascii="Cambria" w:eastAsia="Times New Roman" w:hAnsi="Cambria" w:cs="Times New Roman"/>
          <w:color w:val="000000" w:themeColor="text1"/>
          <w:sz w:val="22"/>
          <w:szCs w:val="22"/>
          <w:lang w:eastAsia="en-GB"/>
        </w:rPr>
        <w:t>pt</w:t>
      </w:r>
      <w:proofErr w:type="spellEnd"/>
    </w:p>
    <w:p w14:paraId="32F49132" w14:textId="7FB8E61B" w:rsidR="00917D0A"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WHERE </w:t>
      </w:r>
      <w:proofErr w:type="spellStart"/>
      <w:r w:rsidRPr="00C311D2">
        <w:rPr>
          <w:rFonts w:ascii="Cambria" w:eastAsia="Times New Roman" w:hAnsi="Cambria" w:cs="Times New Roman"/>
          <w:color w:val="000000" w:themeColor="text1"/>
          <w:sz w:val="22"/>
          <w:szCs w:val="22"/>
          <w:lang w:eastAsia="en-GB"/>
        </w:rPr>
        <w:t>e.ArtistID</w:t>
      </w:r>
      <w:proofErr w:type="spellEnd"/>
      <w:r w:rsidRPr="00C311D2">
        <w:rPr>
          <w:rFonts w:ascii="Cambria" w:eastAsia="Times New Roman" w:hAnsi="Cambria" w:cs="Times New Roman"/>
          <w:color w:val="000000" w:themeColor="text1"/>
          <w:sz w:val="22"/>
          <w:szCs w:val="22"/>
          <w:lang w:eastAsia="en-GB"/>
        </w:rPr>
        <w:t xml:space="preserve"> = </w:t>
      </w:r>
      <w:proofErr w:type="spellStart"/>
      <w:r w:rsidRPr="00C311D2">
        <w:rPr>
          <w:rFonts w:ascii="Cambria" w:eastAsia="Times New Roman" w:hAnsi="Cambria" w:cs="Times New Roman"/>
          <w:color w:val="000000" w:themeColor="text1"/>
          <w:sz w:val="22"/>
          <w:szCs w:val="22"/>
          <w:lang w:eastAsia="en-GB"/>
        </w:rPr>
        <w:t>p.ArtistID</w:t>
      </w:r>
      <w:proofErr w:type="spellEnd"/>
      <w:r w:rsidRPr="00C311D2">
        <w:rPr>
          <w:rFonts w:ascii="Cambria" w:eastAsia="Times New Roman" w:hAnsi="Cambria" w:cs="Times New Roman"/>
          <w:color w:val="000000" w:themeColor="text1"/>
          <w:sz w:val="22"/>
          <w:szCs w:val="22"/>
          <w:lang w:eastAsia="en-GB"/>
        </w:rPr>
        <w:t xml:space="preserve"> AND </w:t>
      </w:r>
      <w:proofErr w:type="spellStart"/>
      <w:r w:rsidRPr="00C311D2">
        <w:rPr>
          <w:rFonts w:ascii="Cambria" w:eastAsia="Times New Roman" w:hAnsi="Cambria" w:cs="Times New Roman"/>
          <w:color w:val="000000" w:themeColor="text1"/>
          <w:sz w:val="22"/>
          <w:szCs w:val="22"/>
          <w:lang w:eastAsia="en-GB"/>
        </w:rPr>
        <w:t>p.PaintingTypeID</w:t>
      </w:r>
      <w:proofErr w:type="spellEnd"/>
      <w:r w:rsidRPr="00C311D2">
        <w:rPr>
          <w:rFonts w:ascii="Cambria" w:eastAsia="Times New Roman" w:hAnsi="Cambria" w:cs="Times New Roman"/>
          <w:color w:val="000000" w:themeColor="text1"/>
          <w:sz w:val="22"/>
          <w:szCs w:val="22"/>
          <w:lang w:eastAsia="en-GB"/>
        </w:rPr>
        <w:t xml:space="preserve"> = </w:t>
      </w:r>
      <w:proofErr w:type="spellStart"/>
      <w:r w:rsidRPr="00C311D2">
        <w:rPr>
          <w:rFonts w:ascii="Cambria" w:eastAsia="Times New Roman" w:hAnsi="Cambria" w:cs="Times New Roman"/>
          <w:color w:val="000000" w:themeColor="text1"/>
          <w:sz w:val="22"/>
          <w:szCs w:val="22"/>
          <w:lang w:eastAsia="en-GB"/>
        </w:rPr>
        <w:t>pt.PaintingTypeID</w:t>
      </w:r>
      <w:proofErr w:type="spellEnd"/>
      <w:r w:rsidRPr="00C311D2">
        <w:rPr>
          <w:rFonts w:ascii="Cambria" w:eastAsia="Times New Roman" w:hAnsi="Cambria" w:cs="Times New Roman"/>
          <w:color w:val="000000" w:themeColor="text1"/>
          <w:sz w:val="22"/>
          <w:szCs w:val="22"/>
          <w:lang w:eastAsia="en-GB"/>
        </w:rPr>
        <w:t xml:space="preserve"> AND </w:t>
      </w:r>
      <w:proofErr w:type="spellStart"/>
      <w:r w:rsidRPr="00C311D2">
        <w:rPr>
          <w:rFonts w:ascii="Cambria" w:eastAsia="Times New Roman" w:hAnsi="Cambria" w:cs="Times New Roman"/>
          <w:color w:val="000000" w:themeColor="text1"/>
          <w:sz w:val="22"/>
          <w:szCs w:val="22"/>
          <w:lang w:eastAsia="en-GB"/>
        </w:rPr>
        <w:t>pt.PaintingTypeName</w:t>
      </w:r>
      <w:proofErr w:type="spellEnd"/>
      <w:r w:rsidRPr="00C311D2">
        <w:rPr>
          <w:rFonts w:ascii="Cambria" w:eastAsia="Times New Roman" w:hAnsi="Cambria" w:cs="Times New Roman"/>
          <w:color w:val="000000" w:themeColor="text1"/>
          <w:sz w:val="22"/>
          <w:szCs w:val="22"/>
          <w:lang w:eastAsia="en-GB"/>
        </w:rPr>
        <w:t xml:space="preserve"> LIKE '&amp;acrylic%';</w:t>
      </w:r>
    </w:p>
    <w:p w14:paraId="736088D9" w14:textId="77777777" w:rsidR="00C311D2" w:rsidRPr="001E6997" w:rsidRDefault="00C311D2" w:rsidP="00C311D2">
      <w:pPr>
        <w:rPr>
          <w:rFonts w:ascii="Cambria" w:eastAsia="Times New Roman" w:hAnsi="Cambria" w:cs="Times New Roman"/>
          <w:color w:val="000000" w:themeColor="text1"/>
          <w:sz w:val="22"/>
          <w:szCs w:val="22"/>
          <w:lang w:eastAsia="en-GB"/>
        </w:rPr>
      </w:pPr>
    </w:p>
    <w:p w14:paraId="6AE37461" w14:textId="7BA8338B" w:rsidR="00917D0A" w:rsidRDefault="00917D0A"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8:</w:t>
      </w:r>
    </w:p>
    <w:p w14:paraId="42D33FE9"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SELECT </w:t>
      </w:r>
      <w:proofErr w:type="spellStart"/>
      <w:r w:rsidRPr="00C311D2">
        <w:rPr>
          <w:rFonts w:ascii="Cambria" w:eastAsia="Times New Roman" w:hAnsi="Cambria" w:cs="Times New Roman"/>
          <w:color w:val="000000" w:themeColor="text1"/>
          <w:sz w:val="22"/>
          <w:szCs w:val="22"/>
          <w:lang w:eastAsia="en-GB"/>
        </w:rPr>
        <w:t>a.ArtistName</w:t>
      </w:r>
      <w:proofErr w:type="spellEnd"/>
    </w:p>
    <w:p w14:paraId="3D47B6B2"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FROM Artist a</w:t>
      </w:r>
    </w:p>
    <w:p w14:paraId="03389778"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WHERE </w:t>
      </w:r>
      <w:proofErr w:type="spellStart"/>
      <w:r w:rsidRPr="00C311D2">
        <w:rPr>
          <w:rFonts w:ascii="Cambria" w:eastAsia="Times New Roman" w:hAnsi="Cambria" w:cs="Times New Roman"/>
          <w:color w:val="000000" w:themeColor="text1"/>
          <w:sz w:val="22"/>
          <w:szCs w:val="22"/>
          <w:lang w:eastAsia="en-GB"/>
        </w:rPr>
        <w:t>ArtistID</w:t>
      </w:r>
      <w:proofErr w:type="spellEnd"/>
      <w:r w:rsidRPr="00C311D2">
        <w:rPr>
          <w:rFonts w:ascii="Cambria" w:eastAsia="Times New Roman" w:hAnsi="Cambria" w:cs="Times New Roman"/>
          <w:color w:val="000000" w:themeColor="text1"/>
          <w:sz w:val="22"/>
          <w:szCs w:val="22"/>
          <w:lang w:eastAsia="en-GB"/>
        </w:rPr>
        <w:t xml:space="preserve"> IN (</w:t>
      </w:r>
    </w:p>
    <w:p w14:paraId="2D17910A"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ab/>
        <w:t xml:space="preserve">SELECT </w:t>
      </w:r>
      <w:proofErr w:type="spellStart"/>
      <w:r w:rsidRPr="00C311D2">
        <w:rPr>
          <w:rFonts w:ascii="Cambria" w:eastAsia="Times New Roman" w:hAnsi="Cambria" w:cs="Times New Roman"/>
          <w:color w:val="000000" w:themeColor="text1"/>
          <w:sz w:val="22"/>
          <w:szCs w:val="22"/>
          <w:lang w:eastAsia="en-GB"/>
        </w:rPr>
        <w:t>p.ArtistID</w:t>
      </w:r>
      <w:proofErr w:type="spellEnd"/>
    </w:p>
    <w:p w14:paraId="7C23FA2F"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    FROM Painting p JOIN </w:t>
      </w:r>
      <w:proofErr w:type="spellStart"/>
      <w:r w:rsidRPr="00C311D2">
        <w:rPr>
          <w:rFonts w:ascii="Cambria" w:eastAsia="Times New Roman" w:hAnsi="Cambria" w:cs="Times New Roman"/>
          <w:color w:val="000000" w:themeColor="text1"/>
          <w:sz w:val="22"/>
          <w:szCs w:val="22"/>
          <w:lang w:eastAsia="en-GB"/>
        </w:rPr>
        <w:t>PaintingType</w:t>
      </w:r>
      <w:proofErr w:type="spellEnd"/>
      <w:r w:rsidRPr="00C311D2">
        <w:rPr>
          <w:rFonts w:ascii="Cambria" w:eastAsia="Times New Roman" w:hAnsi="Cambria" w:cs="Times New Roman"/>
          <w:color w:val="000000" w:themeColor="text1"/>
          <w:sz w:val="22"/>
          <w:szCs w:val="22"/>
          <w:lang w:eastAsia="en-GB"/>
        </w:rPr>
        <w:t xml:space="preserve"> </w:t>
      </w:r>
      <w:proofErr w:type="spellStart"/>
      <w:r w:rsidRPr="00C311D2">
        <w:rPr>
          <w:rFonts w:ascii="Cambria" w:eastAsia="Times New Roman" w:hAnsi="Cambria" w:cs="Times New Roman"/>
          <w:color w:val="000000" w:themeColor="text1"/>
          <w:sz w:val="22"/>
          <w:szCs w:val="22"/>
          <w:lang w:eastAsia="en-GB"/>
        </w:rPr>
        <w:t>pt</w:t>
      </w:r>
      <w:proofErr w:type="spellEnd"/>
    </w:p>
    <w:p w14:paraId="0B41CDD8"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    USING(</w:t>
      </w:r>
      <w:proofErr w:type="spellStart"/>
      <w:r w:rsidRPr="00C311D2">
        <w:rPr>
          <w:rFonts w:ascii="Cambria" w:eastAsia="Times New Roman" w:hAnsi="Cambria" w:cs="Times New Roman"/>
          <w:color w:val="000000" w:themeColor="text1"/>
          <w:sz w:val="22"/>
          <w:szCs w:val="22"/>
          <w:lang w:eastAsia="en-GB"/>
        </w:rPr>
        <w:t>PaintingTypeID</w:t>
      </w:r>
      <w:proofErr w:type="spellEnd"/>
      <w:r w:rsidRPr="00C311D2">
        <w:rPr>
          <w:rFonts w:ascii="Cambria" w:eastAsia="Times New Roman" w:hAnsi="Cambria" w:cs="Times New Roman"/>
          <w:color w:val="000000" w:themeColor="text1"/>
          <w:sz w:val="22"/>
          <w:szCs w:val="22"/>
          <w:lang w:eastAsia="en-GB"/>
        </w:rPr>
        <w:t>)</w:t>
      </w:r>
    </w:p>
    <w:p w14:paraId="7682992E" w14:textId="77777777" w:rsidR="00C311D2" w:rsidRPr="00C311D2"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 xml:space="preserve">    WHERE </w:t>
      </w:r>
      <w:proofErr w:type="spellStart"/>
      <w:r w:rsidRPr="00C311D2">
        <w:rPr>
          <w:rFonts w:ascii="Cambria" w:eastAsia="Times New Roman" w:hAnsi="Cambria" w:cs="Times New Roman"/>
          <w:color w:val="000000" w:themeColor="text1"/>
          <w:sz w:val="22"/>
          <w:szCs w:val="22"/>
          <w:lang w:eastAsia="en-GB"/>
        </w:rPr>
        <w:t>pt.PaintingTypeName</w:t>
      </w:r>
      <w:proofErr w:type="spellEnd"/>
      <w:r w:rsidRPr="00C311D2">
        <w:rPr>
          <w:rFonts w:ascii="Cambria" w:eastAsia="Times New Roman" w:hAnsi="Cambria" w:cs="Times New Roman"/>
          <w:color w:val="000000" w:themeColor="text1"/>
          <w:sz w:val="22"/>
          <w:szCs w:val="22"/>
          <w:lang w:eastAsia="en-GB"/>
        </w:rPr>
        <w:t xml:space="preserve"> LIKE '&amp;watercolour&amp;'</w:t>
      </w:r>
    </w:p>
    <w:p w14:paraId="63AC99BA" w14:textId="366DD07A" w:rsidR="00917D0A" w:rsidRDefault="00C311D2" w:rsidP="00C311D2">
      <w:pPr>
        <w:rPr>
          <w:rFonts w:ascii="Cambria" w:eastAsia="Times New Roman" w:hAnsi="Cambria" w:cs="Times New Roman"/>
          <w:color w:val="000000" w:themeColor="text1"/>
          <w:sz w:val="22"/>
          <w:szCs w:val="22"/>
          <w:lang w:eastAsia="en-GB"/>
        </w:rPr>
      </w:pPr>
      <w:r w:rsidRPr="00C311D2">
        <w:rPr>
          <w:rFonts w:ascii="Cambria" w:eastAsia="Times New Roman" w:hAnsi="Cambria" w:cs="Times New Roman"/>
          <w:color w:val="000000" w:themeColor="text1"/>
          <w:sz w:val="22"/>
          <w:szCs w:val="22"/>
          <w:lang w:eastAsia="en-GB"/>
        </w:rPr>
        <w:t>);</w:t>
      </w:r>
    </w:p>
    <w:p w14:paraId="2DE3B29C" w14:textId="77777777" w:rsidR="00C311D2" w:rsidRPr="00C311D2" w:rsidRDefault="00C311D2" w:rsidP="00C311D2">
      <w:pPr>
        <w:rPr>
          <w:rFonts w:ascii="Cambria" w:eastAsia="Times New Roman" w:hAnsi="Cambria" w:cs="Times New Roman"/>
          <w:color w:val="000000" w:themeColor="text1"/>
          <w:sz w:val="22"/>
          <w:szCs w:val="22"/>
          <w:lang w:eastAsia="en-GB"/>
        </w:rPr>
      </w:pPr>
    </w:p>
    <w:p w14:paraId="1BF01043" w14:textId="28F3945B" w:rsidR="00917D0A" w:rsidRDefault="00917D0A"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9:</w:t>
      </w:r>
    </w:p>
    <w:p w14:paraId="392ACEEB" w14:textId="77777777" w:rsidR="00780973" w:rsidRPr="00780973" w:rsidRDefault="00780973" w:rsidP="00780973">
      <w:pPr>
        <w:rPr>
          <w:rFonts w:ascii="Cambria" w:eastAsia="Times New Roman" w:hAnsi="Cambria" w:cs="Times New Roman"/>
          <w:color w:val="000000" w:themeColor="text1"/>
          <w:sz w:val="22"/>
          <w:szCs w:val="22"/>
          <w:lang w:eastAsia="en-GB"/>
        </w:rPr>
      </w:pPr>
      <w:r w:rsidRPr="00780973">
        <w:rPr>
          <w:rFonts w:ascii="Cambria" w:eastAsia="Times New Roman" w:hAnsi="Cambria" w:cs="Times New Roman"/>
          <w:color w:val="000000" w:themeColor="text1"/>
          <w:sz w:val="22"/>
          <w:szCs w:val="22"/>
          <w:lang w:eastAsia="en-GB"/>
        </w:rPr>
        <w:t xml:space="preserve">SELECT </w:t>
      </w:r>
      <w:proofErr w:type="spellStart"/>
      <w:r w:rsidRPr="00780973">
        <w:rPr>
          <w:rFonts w:ascii="Cambria" w:eastAsia="Times New Roman" w:hAnsi="Cambria" w:cs="Times New Roman"/>
          <w:color w:val="000000" w:themeColor="text1"/>
          <w:sz w:val="22"/>
          <w:szCs w:val="22"/>
          <w:lang w:eastAsia="en-GB"/>
        </w:rPr>
        <w:t>a.ArtistName</w:t>
      </w:r>
      <w:proofErr w:type="spellEnd"/>
    </w:p>
    <w:p w14:paraId="3A50D920" w14:textId="77777777" w:rsidR="00780973" w:rsidRPr="00780973" w:rsidRDefault="00780973" w:rsidP="00780973">
      <w:pPr>
        <w:rPr>
          <w:rFonts w:ascii="Cambria" w:eastAsia="Times New Roman" w:hAnsi="Cambria" w:cs="Times New Roman"/>
          <w:color w:val="000000" w:themeColor="text1"/>
          <w:sz w:val="22"/>
          <w:szCs w:val="22"/>
          <w:lang w:eastAsia="en-GB"/>
        </w:rPr>
      </w:pPr>
      <w:r w:rsidRPr="00780973">
        <w:rPr>
          <w:rFonts w:ascii="Cambria" w:eastAsia="Times New Roman" w:hAnsi="Cambria" w:cs="Times New Roman"/>
          <w:color w:val="000000" w:themeColor="text1"/>
          <w:sz w:val="22"/>
          <w:szCs w:val="22"/>
          <w:lang w:eastAsia="en-GB"/>
        </w:rPr>
        <w:t xml:space="preserve">FROM Artist a JOIN Painting p JOIN </w:t>
      </w:r>
      <w:proofErr w:type="spellStart"/>
      <w:r w:rsidRPr="00780973">
        <w:rPr>
          <w:rFonts w:ascii="Cambria" w:eastAsia="Times New Roman" w:hAnsi="Cambria" w:cs="Times New Roman"/>
          <w:color w:val="000000" w:themeColor="text1"/>
          <w:sz w:val="22"/>
          <w:szCs w:val="22"/>
          <w:lang w:eastAsia="en-GB"/>
        </w:rPr>
        <w:t>PaintingType</w:t>
      </w:r>
      <w:proofErr w:type="spellEnd"/>
      <w:r w:rsidRPr="00780973">
        <w:rPr>
          <w:rFonts w:ascii="Cambria" w:eastAsia="Times New Roman" w:hAnsi="Cambria" w:cs="Times New Roman"/>
          <w:color w:val="000000" w:themeColor="text1"/>
          <w:sz w:val="22"/>
          <w:szCs w:val="22"/>
          <w:lang w:eastAsia="en-GB"/>
        </w:rPr>
        <w:t xml:space="preserve"> </w:t>
      </w:r>
      <w:proofErr w:type="spellStart"/>
      <w:r w:rsidRPr="00780973">
        <w:rPr>
          <w:rFonts w:ascii="Cambria" w:eastAsia="Times New Roman" w:hAnsi="Cambria" w:cs="Times New Roman"/>
          <w:color w:val="000000" w:themeColor="text1"/>
          <w:sz w:val="22"/>
          <w:szCs w:val="22"/>
          <w:lang w:eastAsia="en-GB"/>
        </w:rPr>
        <w:t>pt</w:t>
      </w:r>
      <w:proofErr w:type="spellEnd"/>
    </w:p>
    <w:p w14:paraId="10D2AB52" w14:textId="4AA66C9A" w:rsidR="00917D0A" w:rsidRDefault="00780973" w:rsidP="00780973">
      <w:pPr>
        <w:rPr>
          <w:rFonts w:ascii="Cambria" w:eastAsia="Times New Roman" w:hAnsi="Cambria" w:cs="Times New Roman"/>
          <w:color w:val="000000" w:themeColor="text1"/>
          <w:sz w:val="22"/>
          <w:szCs w:val="22"/>
          <w:lang w:eastAsia="en-GB"/>
        </w:rPr>
      </w:pPr>
      <w:r w:rsidRPr="00780973">
        <w:rPr>
          <w:rFonts w:ascii="Cambria" w:eastAsia="Times New Roman" w:hAnsi="Cambria" w:cs="Times New Roman"/>
          <w:color w:val="000000" w:themeColor="text1"/>
          <w:sz w:val="22"/>
          <w:szCs w:val="22"/>
          <w:lang w:eastAsia="en-GB"/>
        </w:rPr>
        <w:t xml:space="preserve">ON </w:t>
      </w:r>
      <w:proofErr w:type="spellStart"/>
      <w:r w:rsidRPr="00780973">
        <w:rPr>
          <w:rFonts w:ascii="Cambria" w:eastAsia="Times New Roman" w:hAnsi="Cambria" w:cs="Times New Roman"/>
          <w:color w:val="000000" w:themeColor="text1"/>
          <w:sz w:val="22"/>
          <w:szCs w:val="22"/>
          <w:lang w:eastAsia="en-GB"/>
        </w:rPr>
        <w:t>a.ArtistID</w:t>
      </w:r>
      <w:proofErr w:type="spellEnd"/>
      <w:r w:rsidRPr="00780973">
        <w:rPr>
          <w:rFonts w:ascii="Cambria" w:eastAsia="Times New Roman" w:hAnsi="Cambria" w:cs="Times New Roman"/>
          <w:color w:val="000000" w:themeColor="text1"/>
          <w:sz w:val="22"/>
          <w:szCs w:val="22"/>
          <w:lang w:eastAsia="en-GB"/>
        </w:rPr>
        <w:t xml:space="preserve"> = </w:t>
      </w:r>
      <w:proofErr w:type="spellStart"/>
      <w:r w:rsidRPr="00780973">
        <w:rPr>
          <w:rFonts w:ascii="Cambria" w:eastAsia="Times New Roman" w:hAnsi="Cambria" w:cs="Times New Roman"/>
          <w:color w:val="000000" w:themeColor="text1"/>
          <w:sz w:val="22"/>
          <w:szCs w:val="22"/>
          <w:lang w:eastAsia="en-GB"/>
        </w:rPr>
        <w:t>p.ArtistID</w:t>
      </w:r>
      <w:proofErr w:type="spellEnd"/>
      <w:r w:rsidRPr="00780973">
        <w:rPr>
          <w:rFonts w:ascii="Cambria" w:eastAsia="Times New Roman" w:hAnsi="Cambria" w:cs="Times New Roman"/>
          <w:color w:val="000000" w:themeColor="text1"/>
          <w:sz w:val="22"/>
          <w:szCs w:val="22"/>
          <w:lang w:eastAsia="en-GB"/>
        </w:rPr>
        <w:t xml:space="preserve"> AND </w:t>
      </w:r>
      <w:proofErr w:type="spellStart"/>
      <w:r w:rsidRPr="00780973">
        <w:rPr>
          <w:rFonts w:ascii="Cambria" w:eastAsia="Times New Roman" w:hAnsi="Cambria" w:cs="Times New Roman"/>
          <w:color w:val="000000" w:themeColor="text1"/>
          <w:sz w:val="22"/>
          <w:szCs w:val="22"/>
          <w:lang w:eastAsia="en-GB"/>
        </w:rPr>
        <w:t>p.PaintingTypeID</w:t>
      </w:r>
      <w:proofErr w:type="spellEnd"/>
      <w:r w:rsidRPr="00780973">
        <w:rPr>
          <w:rFonts w:ascii="Cambria" w:eastAsia="Times New Roman" w:hAnsi="Cambria" w:cs="Times New Roman"/>
          <w:color w:val="000000" w:themeColor="text1"/>
          <w:sz w:val="22"/>
          <w:szCs w:val="22"/>
          <w:lang w:eastAsia="en-GB"/>
        </w:rPr>
        <w:t xml:space="preserve"> = </w:t>
      </w:r>
      <w:proofErr w:type="spellStart"/>
      <w:r w:rsidRPr="00780973">
        <w:rPr>
          <w:rFonts w:ascii="Cambria" w:eastAsia="Times New Roman" w:hAnsi="Cambria" w:cs="Times New Roman"/>
          <w:color w:val="000000" w:themeColor="text1"/>
          <w:sz w:val="22"/>
          <w:szCs w:val="22"/>
          <w:lang w:eastAsia="en-GB"/>
        </w:rPr>
        <w:t>pt.PaintingTypeID</w:t>
      </w:r>
      <w:proofErr w:type="spellEnd"/>
      <w:r w:rsidRPr="00780973">
        <w:rPr>
          <w:rFonts w:ascii="Cambria" w:eastAsia="Times New Roman" w:hAnsi="Cambria" w:cs="Times New Roman"/>
          <w:color w:val="000000" w:themeColor="text1"/>
          <w:sz w:val="22"/>
          <w:szCs w:val="22"/>
          <w:lang w:eastAsia="en-GB"/>
        </w:rPr>
        <w:t xml:space="preserve"> AND </w:t>
      </w:r>
      <w:proofErr w:type="spellStart"/>
      <w:r w:rsidRPr="00780973">
        <w:rPr>
          <w:rFonts w:ascii="Cambria" w:eastAsia="Times New Roman" w:hAnsi="Cambria" w:cs="Times New Roman"/>
          <w:color w:val="000000" w:themeColor="text1"/>
          <w:sz w:val="22"/>
          <w:szCs w:val="22"/>
          <w:lang w:eastAsia="en-GB"/>
        </w:rPr>
        <w:t>pt.PaintingTypeName</w:t>
      </w:r>
      <w:proofErr w:type="spellEnd"/>
      <w:r w:rsidRPr="00780973">
        <w:rPr>
          <w:rFonts w:ascii="Cambria" w:eastAsia="Times New Roman" w:hAnsi="Cambria" w:cs="Times New Roman"/>
          <w:color w:val="000000" w:themeColor="text1"/>
          <w:sz w:val="22"/>
          <w:szCs w:val="22"/>
          <w:lang w:eastAsia="en-GB"/>
        </w:rPr>
        <w:t xml:space="preserve"> LIKE '&amp;watercolour&amp;';</w:t>
      </w:r>
    </w:p>
    <w:p w14:paraId="11A64952" w14:textId="77777777" w:rsidR="00EA346F" w:rsidRPr="00EA346F" w:rsidRDefault="00EA346F" w:rsidP="00EA346F">
      <w:pPr>
        <w:rPr>
          <w:rFonts w:ascii="Cambria" w:eastAsia="Times New Roman" w:hAnsi="Cambria" w:cs="Times New Roman"/>
          <w:color w:val="000000" w:themeColor="text1"/>
          <w:sz w:val="22"/>
          <w:szCs w:val="22"/>
          <w:lang w:eastAsia="en-GB"/>
        </w:rPr>
      </w:pPr>
    </w:p>
    <w:p w14:paraId="739406B8" w14:textId="30EADFC5" w:rsidR="00917D0A" w:rsidRDefault="00917D0A" w:rsidP="004D3592">
      <w:pPr>
        <w:pStyle w:val="ListParagraph"/>
        <w:numPr>
          <w:ilvl w:val="0"/>
          <w:numId w:val="2"/>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Query 10:</w:t>
      </w:r>
    </w:p>
    <w:p w14:paraId="726F22E9"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 ASSUMPTION - 1ST QUARTER REFERS TO THE AUSTRALIAN FINANCIAL CALENDAR (JULY, AUG, SEPT)</w:t>
      </w:r>
    </w:p>
    <w:p w14:paraId="2C9B3A5C"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lastRenderedPageBreak/>
        <w:t xml:space="preserve">SELECT e.*, </w:t>
      </w:r>
      <w:proofErr w:type="spellStart"/>
      <w:r w:rsidRPr="00EF0FFD">
        <w:rPr>
          <w:rFonts w:ascii="Cambria" w:eastAsia="Times New Roman" w:hAnsi="Cambria" w:cs="Times New Roman"/>
          <w:color w:val="000000" w:themeColor="text1"/>
          <w:sz w:val="22"/>
          <w:szCs w:val="22"/>
          <w:lang w:eastAsia="en-GB"/>
        </w:rPr>
        <w:t>a.ArtistName</w:t>
      </w:r>
      <w:proofErr w:type="spellEnd"/>
    </w:p>
    <w:p w14:paraId="5A1A9CAF"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FROM Exhibition e JOIN Artist a</w:t>
      </w:r>
    </w:p>
    <w:p w14:paraId="49F9C76E"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USING(</w:t>
      </w:r>
      <w:proofErr w:type="spellStart"/>
      <w:r w:rsidRPr="00EF0FFD">
        <w:rPr>
          <w:rFonts w:ascii="Cambria" w:eastAsia="Times New Roman" w:hAnsi="Cambria" w:cs="Times New Roman"/>
          <w:color w:val="000000" w:themeColor="text1"/>
          <w:sz w:val="22"/>
          <w:szCs w:val="22"/>
          <w:lang w:eastAsia="en-GB"/>
        </w:rPr>
        <w:t>ArtistID</w:t>
      </w:r>
      <w:proofErr w:type="spellEnd"/>
      <w:r w:rsidRPr="00EF0FFD">
        <w:rPr>
          <w:rFonts w:ascii="Cambria" w:eastAsia="Times New Roman" w:hAnsi="Cambria" w:cs="Times New Roman"/>
          <w:color w:val="000000" w:themeColor="text1"/>
          <w:sz w:val="22"/>
          <w:szCs w:val="22"/>
          <w:lang w:eastAsia="en-GB"/>
        </w:rPr>
        <w:t>)</w:t>
      </w:r>
    </w:p>
    <w:p w14:paraId="0E64A958"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WHERE YEAR(</w:t>
      </w:r>
      <w:proofErr w:type="spellStart"/>
      <w:r w:rsidRPr="00EF0FFD">
        <w:rPr>
          <w:rFonts w:ascii="Cambria" w:eastAsia="Times New Roman" w:hAnsi="Cambria" w:cs="Times New Roman"/>
          <w:color w:val="000000" w:themeColor="text1"/>
          <w:sz w:val="22"/>
          <w:szCs w:val="22"/>
          <w:lang w:eastAsia="en-GB"/>
        </w:rPr>
        <w:t>e.ExhibitionDate</w:t>
      </w:r>
      <w:proofErr w:type="spellEnd"/>
      <w:r w:rsidRPr="00EF0FFD">
        <w:rPr>
          <w:rFonts w:ascii="Cambria" w:eastAsia="Times New Roman" w:hAnsi="Cambria" w:cs="Times New Roman"/>
          <w:color w:val="000000" w:themeColor="text1"/>
          <w:sz w:val="22"/>
          <w:szCs w:val="22"/>
          <w:lang w:eastAsia="en-GB"/>
        </w:rPr>
        <w:t xml:space="preserve">) = 2019 </w:t>
      </w:r>
    </w:p>
    <w:p w14:paraId="46C15B67" w14:textId="77777777" w:rsidR="00EF0FFD" w:rsidRPr="00EF0FFD"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AND MONTH(</w:t>
      </w:r>
      <w:proofErr w:type="spellStart"/>
      <w:r w:rsidRPr="00EF0FFD">
        <w:rPr>
          <w:rFonts w:ascii="Cambria" w:eastAsia="Times New Roman" w:hAnsi="Cambria" w:cs="Times New Roman"/>
          <w:color w:val="000000" w:themeColor="text1"/>
          <w:sz w:val="22"/>
          <w:szCs w:val="22"/>
          <w:lang w:eastAsia="en-GB"/>
        </w:rPr>
        <w:t>e.ExhibitionDate</w:t>
      </w:r>
      <w:proofErr w:type="spellEnd"/>
      <w:r w:rsidRPr="00EF0FFD">
        <w:rPr>
          <w:rFonts w:ascii="Cambria" w:eastAsia="Times New Roman" w:hAnsi="Cambria" w:cs="Times New Roman"/>
          <w:color w:val="000000" w:themeColor="text1"/>
          <w:sz w:val="22"/>
          <w:szCs w:val="22"/>
          <w:lang w:eastAsia="en-GB"/>
        </w:rPr>
        <w:t xml:space="preserve">) IN (7, 8, 9) </w:t>
      </w:r>
    </w:p>
    <w:p w14:paraId="2FC70038" w14:textId="02DC4E5F" w:rsidR="004D3592" w:rsidRPr="00780973" w:rsidRDefault="00EF0FFD" w:rsidP="00EF0FFD">
      <w:pPr>
        <w:rPr>
          <w:rFonts w:ascii="Cambria" w:eastAsia="Times New Roman" w:hAnsi="Cambria" w:cs="Times New Roman"/>
          <w:color w:val="000000" w:themeColor="text1"/>
          <w:sz w:val="22"/>
          <w:szCs w:val="22"/>
          <w:lang w:eastAsia="en-GB"/>
        </w:rPr>
      </w:pPr>
      <w:r w:rsidRPr="00EF0FFD">
        <w:rPr>
          <w:rFonts w:ascii="Cambria" w:eastAsia="Times New Roman" w:hAnsi="Cambria" w:cs="Times New Roman"/>
          <w:color w:val="000000" w:themeColor="text1"/>
          <w:sz w:val="22"/>
          <w:szCs w:val="22"/>
          <w:lang w:eastAsia="en-GB"/>
        </w:rPr>
        <w:t xml:space="preserve">AND </w:t>
      </w:r>
      <w:proofErr w:type="spellStart"/>
      <w:r w:rsidRPr="00EF0FFD">
        <w:rPr>
          <w:rFonts w:ascii="Cambria" w:eastAsia="Times New Roman" w:hAnsi="Cambria" w:cs="Times New Roman"/>
          <w:color w:val="000000" w:themeColor="text1"/>
          <w:sz w:val="22"/>
          <w:szCs w:val="22"/>
          <w:lang w:eastAsia="en-GB"/>
        </w:rPr>
        <w:t>e.ExhibitionCost</w:t>
      </w:r>
      <w:proofErr w:type="spellEnd"/>
      <w:r w:rsidRPr="00EF0FFD">
        <w:rPr>
          <w:rFonts w:ascii="Cambria" w:eastAsia="Times New Roman" w:hAnsi="Cambria" w:cs="Times New Roman"/>
          <w:color w:val="000000" w:themeColor="text1"/>
          <w:sz w:val="22"/>
          <w:szCs w:val="22"/>
          <w:lang w:eastAsia="en-GB"/>
        </w:rPr>
        <w:t xml:space="preserve"> BETWEEN 500 AND 750;</w:t>
      </w:r>
    </w:p>
    <w:p w14:paraId="15CF9012" w14:textId="77777777" w:rsidR="004D3592" w:rsidRDefault="004D3592" w:rsidP="004D3592">
      <w:pPr>
        <w:pStyle w:val="ListParagraph"/>
        <w:rPr>
          <w:rFonts w:ascii="Cambria" w:eastAsia="Times New Roman" w:hAnsi="Cambria" w:cs="Times New Roman"/>
          <w:color w:val="000000" w:themeColor="text1"/>
          <w:sz w:val="22"/>
          <w:szCs w:val="22"/>
          <w:lang w:eastAsia="en-GB"/>
        </w:rPr>
      </w:pPr>
    </w:p>
    <w:p w14:paraId="34D34BC2" w14:textId="77777777" w:rsidR="00917D0A" w:rsidRDefault="00917D0A" w:rsidP="00171FF1">
      <w:pPr>
        <w:rPr>
          <w:rFonts w:ascii="Cambria" w:eastAsia="Times New Roman" w:hAnsi="Cambria" w:cs="Times New Roman"/>
          <w:color w:val="4472C4" w:themeColor="accent1"/>
          <w:sz w:val="22"/>
          <w:szCs w:val="22"/>
          <w:lang w:eastAsia="en-GB"/>
        </w:rPr>
      </w:pPr>
    </w:p>
    <w:p w14:paraId="1FF1107B" w14:textId="77777777" w:rsidR="00917D0A" w:rsidRDefault="00917D0A" w:rsidP="00171FF1">
      <w:pPr>
        <w:rPr>
          <w:rFonts w:ascii="Cambria" w:eastAsia="Times New Roman" w:hAnsi="Cambria" w:cs="Times New Roman"/>
          <w:color w:val="4472C4" w:themeColor="accent1"/>
          <w:sz w:val="22"/>
          <w:szCs w:val="22"/>
          <w:lang w:eastAsia="en-GB"/>
        </w:rPr>
      </w:pPr>
    </w:p>
    <w:p w14:paraId="48AD1C79" w14:textId="290E2D6A" w:rsidR="00171FF1" w:rsidRPr="00EA402A" w:rsidRDefault="00171FF1" w:rsidP="00171FF1">
      <w:pPr>
        <w:rPr>
          <w:rFonts w:ascii="Cambria" w:eastAsia="Times New Roman" w:hAnsi="Cambria" w:cs="Times New Roman"/>
          <w:color w:val="4472C4" w:themeColor="accent1"/>
          <w:sz w:val="22"/>
          <w:szCs w:val="22"/>
          <w:lang w:eastAsia="en-GB"/>
        </w:rPr>
      </w:pPr>
      <w:r w:rsidRPr="00EA402A">
        <w:rPr>
          <w:rFonts w:ascii="Cambria" w:eastAsia="Times New Roman" w:hAnsi="Cambria" w:cs="Times New Roman"/>
          <w:color w:val="4472C4" w:themeColor="accent1"/>
          <w:sz w:val="22"/>
          <w:szCs w:val="22"/>
          <w:lang w:eastAsia="en-GB"/>
        </w:rPr>
        <w:t>Section-</w:t>
      </w:r>
      <w:r>
        <w:rPr>
          <w:rFonts w:ascii="Cambria" w:eastAsia="Times New Roman" w:hAnsi="Cambria" w:cs="Times New Roman"/>
          <w:color w:val="4472C4" w:themeColor="accent1"/>
          <w:sz w:val="22"/>
          <w:szCs w:val="22"/>
          <w:lang w:eastAsia="en-GB"/>
        </w:rPr>
        <w:t>C</w:t>
      </w:r>
    </w:p>
    <w:p w14:paraId="342A2E2A" w14:textId="77777777" w:rsidR="00171FF1" w:rsidRPr="00EA402A" w:rsidRDefault="00171FF1" w:rsidP="00171FF1">
      <w:pPr>
        <w:rPr>
          <w:rFonts w:ascii="Cambria" w:eastAsia="Times New Roman" w:hAnsi="Cambria" w:cs="Times New Roman"/>
          <w:color w:val="4472C4" w:themeColor="accent1"/>
          <w:sz w:val="22"/>
          <w:szCs w:val="22"/>
          <w:lang w:eastAsia="en-GB"/>
        </w:rPr>
      </w:pPr>
    </w:p>
    <w:p w14:paraId="5139E3CA" w14:textId="126BDECB" w:rsidR="00171FF1" w:rsidRDefault="00171FF1" w:rsidP="00171FF1">
      <w:pPr>
        <w:pStyle w:val="ListParagraph"/>
        <w:numPr>
          <w:ilvl w:val="0"/>
          <w:numId w:val="3"/>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 1:</w:t>
      </w:r>
    </w:p>
    <w:p w14:paraId="3E2F0BC4" w14:textId="77777777" w:rsidR="002168A5" w:rsidRPr="002168A5" w:rsidRDefault="007B67E5" w:rsidP="00B926B6">
      <w:pPr>
        <w:rPr>
          <w:rFonts w:ascii="Cambria" w:eastAsia="Times New Roman" w:hAnsi="Cambria" w:cs="Times New Roman"/>
          <w:b/>
          <w:bCs/>
          <w:color w:val="000000" w:themeColor="text1"/>
          <w:sz w:val="22"/>
          <w:szCs w:val="22"/>
          <w:lang w:eastAsia="en-GB"/>
        </w:rPr>
      </w:pPr>
      <w:r w:rsidRPr="002168A5">
        <w:rPr>
          <w:rFonts w:ascii="Cambria" w:eastAsia="Times New Roman" w:hAnsi="Cambria" w:cs="Times New Roman"/>
          <w:b/>
          <w:bCs/>
          <w:color w:val="000000" w:themeColor="text1"/>
          <w:sz w:val="22"/>
          <w:szCs w:val="22"/>
          <w:lang w:eastAsia="en-GB"/>
        </w:rPr>
        <w:t xml:space="preserve">Thick-client 1: </w:t>
      </w:r>
    </w:p>
    <w:p w14:paraId="34E490C1" w14:textId="293DAD53" w:rsidR="00171FF1" w:rsidRDefault="002168A5" w:rsidP="00B926B6">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 potential thick-client that could exist in this environment could be a CRM System to manage customer and business relations. A thin-client would be more appropriate for this as the database would need to transfer all data to a client to enable processing on the client, which would be a security and efficiency issue.</w:t>
      </w:r>
    </w:p>
    <w:p w14:paraId="4218CEA5" w14:textId="77777777" w:rsidR="002168A5" w:rsidRDefault="002168A5" w:rsidP="00B926B6">
      <w:pPr>
        <w:rPr>
          <w:rFonts w:ascii="Cambria" w:eastAsia="Times New Roman" w:hAnsi="Cambria" w:cs="Times New Roman"/>
          <w:color w:val="000000" w:themeColor="text1"/>
          <w:sz w:val="22"/>
          <w:szCs w:val="22"/>
          <w:lang w:eastAsia="en-GB"/>
        </w:rPr>
      </w:pPr>
    </w:p>
    <w:p w14:paraId="7AF4FAED" w14:textId="2DE3240A" w:rsidR="005E243E" w:rsidRPr="002168A5" w:rsidRDefault="005E243E" w:rsidP="005E243E">
      <w:pPr>
        <w:rPr>
          <w:rFonts w:ascii="Cambria" w:eastAsia="Times New Roman" w:hAnsi="Cambria" w:cs="Times New Roman"/>
          <w:b/>
          <w:bCs/>
          <w:color w:val="000000" w:themeColor="text1"/>
          <w:sz w:val="22"/>
          <w:szCs w:val="22"/>
          <w:lang w:eastAsia="en-GB"/>
        </w:rPr>
      </w:pPr>
      <w:r w:rsidRPr="002168A5">
        <w:rPr>
          <w:rFonts w:ascii="Cambria" w:eastAsia="Times New Roman" w:hAnsi="Cambria" w:cs="Times New Roman"/>
          <w:b/>
          <w:bCs/>
          <w:color w:val="000000" w:themeColor="text1"/>
          <w:sz w:val="22"/>
          <w:szCs w:val="22"/>
          <w:lang w:eastAsia="en-GB"/>
        </w:rPr>
        <w:t xml:space="preserve">Thick-client </w:t>
      </w:r>
      <w:r w:rsidRPr="002168A5">
        <w:rPr>
          <w:rFonts w:ascii="Cambria" w:eastAsia="Times New Roman" w:hAnsi="Cambria" w:cs="Times New Roman"/>
          <w:b/>
          <w:bCs/>
          <w:color w:val="000000" w:themeColor="text1"/>
          <w:sz w:val="22"/>
          <w:szCs w:val="22"/>
          <w:lang w:eastAsia="en-GB"/>
        </w:rPr>
        <w:t>2</w:t>
      </w:r>
      <w:r w:rsidRPr="002168A5">
        <w:rPr>
          <w:rFonts w:ascii="Cambria" w:eastAsia="Times New Roman" w:hAnsi="Cambria" w:cs="Times New Roman"/>
          <w:b/>
          <w:bCs/>
          <w:color w:val="000000" w:themeColor="text1"/>
          <w:sz w:val="22"/>
          <w:szCs w:val="22"/>
          <w:lang w:eastAsia="en-GB"/>
        </w:rPr>
        <w:t xml:space="preserve">: </w:t>
      </w:r>
    </w:p>
    <w:p w14:paraId="7DEA5232" w14:textId="228C8EA3" w:rsidR="002168A5" w:rsidRDefault="002168A5" w:rsidP="005E243E">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Another potential thick-client that could exist in this environment could be a COVID sign in system for contact tracing. The storage of the customer and business unique information would occur in the </w:t>
      </w:r>
      <w:r w:rsidR="00542E2C">
        <w:rPr>
          <w:rFonts w:ascii="Cambria" w:eastAsia="Times New Roman" w:hAnsi="Cambria" w:cs="Times New Roman"/>
          <w:color w:val="000000" w:themeColor="text1"/>
          <w:sz w:val="22"/>
          <w:szCs w:val="22"/>
          <w:lang w:eastAsia="en-GB"/>
        </w:rPr>
        <w:t>database,</w:t>
      </w:r>
      <w:r>
        <w:rPr>
          <w:rFonts w:ascii="Cambria" w:eastAsia="Times New Roman" w:hAnsi="Cambria" w:cs="Times New Roman"/>
          <w:color w:val="000000" w:themeColor="text1"/>
          <w:sz w:val="22"/>
          <w:szCs w:val="22"/>
          <w:lang w:eastAsia="en-GB"/>
        </w:rPr>
        <w:t xml:space="preserve"> but the client would handle all of the identification </w:t>
      </w:r>
      <w:r w:rsidR="00542E2C">
        <w:rPr>
          <w:rFonts w:ascii="Cambria" w:eastAsia="Times New Roman" w:hAnsi="Cambria" w:cs="Times New Roman"/>
          <w:color w:val="000000" w:themeColor="text1"/>
          <w:sz w:val="22"/>
          <w:szCs w:val="22"/>
          <w:lang w:eastAsia="en-GB"/>
        </w:rPr>
        <w:t>confirmation against the persons driver’s license or similar photo ID.</w:t>
      </w:r>
      <w:r>
        <w:rPr>
          <w:rFonts w:ascii="Cambria" w:eastAsia="Times New Roman" w:hAnsi="Cambria" w:cs="Times New Roman"/>
          <w:color w:val="000000" w:themeColor="text1"/>
          <w:sz w:val="22"/>
          <w:szCs w:val="22"/>
          <w:lang w:eastAsia="en-GB"/>
        </w:rPr>
        <w:t xml:space="preserve"> This would work best as a</w:t>
      </w:r>
      <w:r w:rsidR="00542E2C">
        <w:rPr>
          <w:rFonts w:ascii="Cambria" w:eastAsia="Times New Roman" w:hAnsi="Cambria" w:cs="Times New Roman"/>
          <w:color w:val="000000" w:themeColor="text1"/>
          <w:sz w:val="22"/>
          <w:szCs w:val="22"/>
          <w:lang w:eastAsia="en-GB"/>
        </w:rPr>
        <w:t xml:space="preserve"> thick client so that photos of the individual are not sent to and from the server, especially as they are not being stored, and this would cause security issues.</w:t>
      </w:r>
    </w:p>
    <w:p w14:paraId="73BA093F" w14:textId="77777777" w:rsidR="002168A5" w:rsidRDefault="002168A5" w:rsidP="005E243E">
      <w:pPr>
        <w:rPr>
          <w:rFonts w:ascii="Cambria" w:eastAsia="Times New Roman" w:hAnsi="Cambria" w:cs="Times New Roman"/>
          <w:color w:val="000000" w:themeColor="text1"/>
          <w:sz w:val="22"/>
          <w:szCs w:val="22"/>
          <w:lang w:eastAsia="en-GB"/>
        </w:rPr>
      </w:pPr>
    </w:p>
    <w:p w14:paraId="5CA4DDE1" w14:textId="21603BB5" w:rsidR="00B926B6" w:rsidRPr="002168A5" w:rsidRDefault="005E243E" w:rsidP="00B926B6">
      <w:pPr>
        <w:rPr>
          <w:rFonts w:ascii="Cambria" w:eastAsia="Times New Roman" w:hAnsi="Cambria" w:cs="Times New Roman"/>
          <w:b/>
          <w:bCs/>
          <w:color w:val="000000" w:themeColor="text1"/>
          <w:sz w:val="22"/>
          <w:szCs w:val="22"/>
          <w:lang w:eastAsia="en-GB"/>
        </w:rPr>
      </w:pPr>
      <w:r w:rsidRPr="002168A5">
        <w:rPr>
          <w:rFonts w:ascii="Cambria" w:eastAsia="Times New Roman" w:hAnsi="Cambria" w:cs="Times New Roman"/>
          <w:b/>
          <w:bCs/>
          <w:color w:val="000000" w:themeColor="text1"/>
          <w:sz w:val="22"/>
          <w:szCs w:val="22"/>
          <w:lang w:eastAsia="en-GB"/>
        </w:rPr>
        <w:t xml:space="preserve">Thick-client </w:t>
      </w:r>
      <w:r w:rsidRPr="002168A5">
        <w:rPr>
          <w:rFonts w:ascii="Cambria" w:eastAsia="Times New Roman" w:hAnsi="Cambria" w:cs="Times New Roman"/>
          <w:b/>
          <w:bCs/>
          <w:color w:val="000000" w:themeColor="text1"/>
          <w:sz w:val="22"/>
          <w:szCs w:val="22"/>
          <w:lang w:eastAsia="en-GB"/>
        </w:rPr>
        <w:t>3</w:t>
      </w:r>
      <w:r w:rsidRPr="002168A5">
        <w:rPr>
          <w:rFonts w:ascii="Cambria" w:eastAsia="Times New Roman" w:hAnsi="Cambria" w:cs="Times New Roman"/>
          <w:b/>
          <w:bCs/>
          <w:color w:val="000000" w:themeColor="text1"/>
          <w:sz w:val="22"/>
          <w:szCs w:val="22"/>
          <w:lang w:eastAsia="en-GB"/>
        </w:rPr>
        <w:t xml:space="preserve">: </w:t>
      </w:r>
    </w:p>
    <w:p w14:paraId="03DF45D5" w14:textId="07B063D9" w:rsidR="002168A5" w:rsidRDefault="00625CDC" w:rsidP="00B926B6">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The final potential thick-client that could exist in this environment could be </w:t>
      </w:r>
      <w:r w:rsidR="003D5AE3">
        <w:rPr>
          <w:rFonts w:ascii="Cambria" w:eastAsia="Times New Roman" w:hAnsi="Cambria" w:cs="Times New Roman"/>
          <w:color w:val="000000" w:themeColor="text1"/>
          <w:sz w:val="22"/>
          <w:szCs w:val="22"/>
          <w:lang w:eastAsia="en-GB"/>
        </w:rPr>
        <w:t>Microsoft Outlook and the businesses email system. This would be a thick-client as the database only stored emails, but does not process them or any information. The client would download all of the emails and searches, pagination, filing, viewing or any other activity would be performed by the persons local computer.  This is important to allow for formal communication with customer and businesses. This is best as a thick-client.</w:t>
      </w:r>
    </w:p>
    <w:p w14:paraId="335A460A" w14:textId="77777777" w:rsidR="002168A5" w:rsidRDefault="002168A5" w:rsidP="00B926B6">
      <w:pPr>
        <w:rPr>
          <w:rFonts w:ascii="Cambria" w:eastAsia="Times New Roman" w:hAnsi="Cambria" w:cs="Times New Roman"/>
          <w:color w:val="000000" w:themeColor="text1"/>
          <w:sz w:val="22"/>
          <w:szCs w:val="22"/>
          <w:lang w:eastAsia="en-GB"/>
        </w:rPr>
      </w:pPr>
    </w:p>
    <w:p w14:paraId="3F58E3F9" w14:textId="77777777" w:rsidR="00B926B6" w:rsidRPr="00B926B6" w:rsidRDefault="00B926B6" w:rsidP="00B926B6">
      <w:pPr>
        <w:rPr>
          <w:rFonts w:ascii="Cambria" w:eastAsia="Times New Roman" w:hAnsi="Cambria" w:cs="Times New Roman"/>
          <w:color w:val="000000" w:themeColor="text1"/>
          <w:sz w:val="22"/>
          <w:szCs w:val="22"/>
          <w:lang w:eastAsia="en-GB"/>
        </w:rPr>
      </w:pPr>
    </w:p>
    <w:p w14:paraId="7BBB5269" w14:textId="582C94C9" w:rsidR="00171FF1" w:rsidRDefault="00171FF1" w:rsidP="00171FF1">
      <w:pPr>
        <w:pStyle w:val="ListParagraph"/>
        <w:numPr>
          <w:ilvl w:val="0"/>
          <w:numId w:val="3"/>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 2:</w:t>
      </w:r>
    </w:p>
    <w:p w14:paraId="5FA9629C" w14:textId="7DA4752D" w:rsidR="00171FF1" w:rsidRDefault="005E243E" w:rsidP="00171FF1">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 data-mart is typically a subset of a data warehouse which includes highly organised data for specific functions.  Pick-up Arts can use a data-mart to make informed business decisions through the data analytic functionality of their data-marts</w:t>
      </w:r>
      <w:r w:rsidR="00B37B91">
        <w:rPr>
          <w:rFonts w:ascii="Cambria" w:eastAsia="Times New Roman" w:hAnsi="Cambria" w:cs="Times New Roman"/>
          <w:color w:val="000000" w:themeColor="text1"/>
          <w:sz w:val="22"/>
          <w:szCs w:val="22"/>
          <w:lang w:eastAsia="en-GB"/>
        </w:rPr>
        <w:t xml:space="preserve">.  </w:t>
      </w:r>
      <w:r w:rsidR="000673CD">
        <w:rPr>
          <w:rFonts w:ascii="Cambria" w:eastAsia="Times New Roman" w:hAnsi="Cambria" w:cs="Times New Roman"/>
          <w:color w:val="000000" w:themeColor="text1"/>
          <w:sz w:val="22"/>
          <w:szCs w:val="22"/>
          <w:lang w:eastAsia="en-GB"/>
        </w:rPr>
        <w:t xml:space="preserve">They can do this by storing all records </w:t>
      </w:r>
      <w:r w:rsidR="00B37B91">
        <w:rPr>
          <w:rFonts w:ascii="Cambria" w:eastAsia="Times New Roman" w:hAnsi="Cambria" w:cs="Times New Roman"/>
          <w:color w:val="000000" w:themeColor="text1"/>
          <w:sz w:val="22"/>
          <w:szCs w:val="22"/>
          <w:lang w:eastAsia="en-GB"/>
        </w:rPr>
        <w:t xml:space="preserve">such as </w:t>
      </w:r>
      <w:r w:rsidR="000673CD">
        <w:rPr>
          <w:rFonts w:ascii="Cambria" w:eastAsia="Times New Roman" w:hAnsi="Cambria" w:cs="Times New Roman"/>
          <w:color w:val="000000" w:themeColor="text1"/>
          <w:sz w:val="22"/>
          <w:szCs w:val="22"/>
          <w:lang w:eastAsia="en-GB"/>
        </w:rPr>
        <w:t xml:space="preserve">customers, businesses, </w:t>
      </w:r>
      <w:r w:rsidR="00B37B91">
        <w:rPr>
          <w:rFonts w:ascii="Cambria" w:eastAsia="Times New Roman" w:hAnsi="Cambria" w:cs="Times New Roman"/>
          <w:color w:val="000000" w:themeColor="text1"/>
          <w:sz w:val="22"/>
          <w:szCs w:val="22"/>
          <w:lang w:eastAsia="en-GB"/>
        </w:rPr>
        <w:t xml:space="preserve">artworks, orders, payments and other business processes to use this data and business analysis strategy enabling </w:t>
      </w:r>
      <w:r w:rsidR="00B37B91">
        <w:rPr>
          <w:rFonts w:ascii="Cambria" w:eastAsia="Times New Roman" w:hAnsi="Cambria" w:cs="Times New Roman"/>
          <w:color w:val="000000" w:themeColor="text1"/>
          <w:sz w:val="22"/>
          <w:szCs w:val="22"/>
          <w:lang w:eastAsia="en-GB"/>
        </w:rPr>
        <w:t>improve</w:t>
      </w:r>
      <w:r w:rsidR="00AD3AA5">
        <w:rPr>
          <w:rFonts w:ascii="Cambria" w:eastAsia="Times New Roman" w:hAnsi="Cambria" w:cs="Times New Roman"/>
          <w:color w:val="000000" w:themeColor="text1"/>
          <w:sz w:val="22"/>
          <w:szCs w:val="22"/>
          <w:lang w:eastAsia="en-GB"/>
        </w:rPr>
        <w:t>d</w:t>
      </w:r>
      <w:r w:rsidR="00B37B91">
        <w:rPr>
          <w:rFonts w:ascii="Cambria" w:eastAsia="Times New Roman" w:hAnsi="Cambria" w:cs="Times New Roman"/>
          <w:color w:val="000000" w:themeColor="text1"/>
          <w:sz w:val="22"/>
          <w:szCs w:val="22"/>
          <w:lang w:eastAsia="en-GB"/>
        </w:rPr>
        <w:t xml:space="preserve"> decision making</w:t>
      </w:r>
      <w:r w:rsidR="00B37B91">
        <w:rPr>
          <w:rFonts w:ascii="Cambria" w:eastAsia="Times New Roman" w:hAnsi="Cambria" w:cs="Times New Roman"/>
          <w:color w:val="000000" w:themeColor="text1"/>
          <w:sz w:val="22"/>
          <w:szCs w:val="22"/>
          <w:lang w:eastAsia="en-GB"/>
        </w:rPr>
        <w:t>.</w:t>
      </w:r>
    </w:p>
    <w:p w14:paraId="5BACDB68" w14:textId="1169FB1A" w:rsidR="005E243E" w:rsidRDefault="005E243E" w:rsidP="00171FF1">
      <w:pPr>
        <w:rPr>
          <w:rFonts w:ascii="Cambria" w:eastAsia="Times New Roman" w:hAnsi="Cambria" w:cs="Times New Roman"/>
          <w:color w:val="000000" w:themeColor="text1"/>
          <w:sz w:val="22"/>
          <w:szCs w:val="22"/>
          <w:lang w:eastAsia="en-GB"/>
        </w:rPr>
      </w:pPr>
    </w:p>
    <w:p w14:paraId="49EA5B15" w14:textId="61484936" w:rsidR="0044207A" w:rsidRDefault="000673CD" w:rsidP="00171FF1">
      <w:pPr>
        <w:rPr>
          <w:rFonts w:ascii="Cambria" w:eastAsia="Times New Roman" w:hAnsi="Cambria" w:cs="Times New Roman"/>
          <w:color w:val="000000" w:themeColor="text1"/>
          <w:sz w:val="22"/>
          <w:szCs w:val="22"/>
          <w:lang w:eastAsia="en-GB"/>
        </w:rPr>
      </w:pPr>
      <w:r w:rsidRPr="001B118A">
        <w:rPr>
          <w:rFonts w:ascii="Cambria" w:eastAsia="Times New Roman" w:hAnsi="Cambria" w:cs="Times New Roman"/>
          <w:b/>
          <w:bCs/>
          <w:color w:val="000000" w:themeColor="text1"/>
          <w:sz w:val="22"/>
          <w:szCs w:val="22"/>
          <w:lang w:eastAsia="en-GB"/>
        </w:rPr>
        <w:t>Scenario 1</w:t>
      </w:r>
      <w:r>
        <w:rPr>
          <w:rFonts w:ascii="Cambria" w:eastAsia="Times New Roman" w:hAnsi="Cambria" w:cs="Times New Roman"/>
          <w:color w:val="000000" w:themeColor="text1"/>
          <w:sz w:val="22"/>
          <w:szCs w:val="22"/>
          <w:lang w:eastAsia="en-GB"/>
        </w:rPr>
        <w:t xml:space="preserve">: </w:t>
      </w:r>
      <w:r w:rsidR="0044207A">
        <w:rPr>
          <w:rFonts w:ascii="Cambria" w:eastAsia="Times New Roman" w:hAnsi="Cambria" w:cs="Times New Roman"/>
          <w:color w:val="000000" w:themeColor="text1"/>
          <w:sz w:val="22"/>
          <w:szCs w:val="22"/>
          <w:lang w:eastAsia="en-GB"/>
        </w:rPr>
        <w:t>Storing order, price and artwork type data can allow Pick-up Arts to perform trend analysis on successful sales during different periods of time and provide their Artists and Collectors insights into how they compare to each other.</w:t>
      </w:r>
    </w:p>
    <w:p w14:paraId="64E28655" w14:textId="77777777" w:rsidR="0044207A" w:rsidRDefault="0044207A" w:rsidP="00171FF1">
      <w:pPr>
        <w:rPr>
          <w:rFonts w:ascii="Cambria" w:eastAsia="Times New Roman" w:hAnsi="Cambria" w:cs="Times New Roman"/>
          <w:color w:val="000000" w:themeColor="text1"/>
          <w:sz w:val="22"/>
          <w:szCs w:val="22"/>
          <w:lang w:eastAsia="en-GB"/>
        </w:rPr>
      </w:pPr>
    </w:p>
    <w:p w14:paraId="678FF877" w14:textId="4201AA10" w:rsidR="007B67E5" w:rsidRDefault="0044207A" w:rsidP="00171FF1">
      <w:pPr>
        <w:rPr>
          <w:rFonts w:ascii="Cambria" w:eastAsia="Times New Roman" w:hAnsi="Cambria" w:cs="Times New Roman"/>
          <w:color w:val="000000" w:themeColor="text1"/>
          <w:sz w:val="22"/>
          <w:szCs w:val="22"/>
          <w:lang w:eastAsia="en-GB"/>
        </w:rPr>
      </w:pPr>
      <w:r w:rsidRPr="001B118A">
        <w:rPr>
          <w:rFonts w:ascii="Cambria" w:eastAsia="Times New Roman" w:hAnsi="Cambria" w:cs="Times New Roman"/>
          <w:b/>
          <w:bCs/>
          <w:color w:val="000000" w:themeColor="text1"/>
          <w:sz w:val="22"/>
          <w:szCs w:val="22"/>
          <w:lang w:eastAsia="en-GB"/>
        </w:rPr>
        <w:t>Scenario 2</w:t>
      </w:r>
      <w:r>
        <w:rPr>
          <w:rFonts w:ascii="Cambria" w:eastAsia="Times New Roman" w:hAnsi="Cambria" w:cs="Times New Roman"/>
          <w:color w:val="000000" w:themeColor="text1"/>
          <w:sz w:val="22"/>
          <w:szCs w:val="22"/>
          <w:lang w:eastAsia="en-GB"/>
        </w:rPr>
        <w:t>: Storing the location of leasable artwork and the location of customers can allow Pick-up Arts to find a trend between leasing and distance between the goods and customer upon sale.  This can also be used to create new services such as expected travel time to pick-up and even accurately estimate costs for delivery services.</w:t>
      </w:r>
    </w:p>
    <w:p w14:paraId="54E60BC4" w14:textId="185E43E2" w:rsidR="0044207A" w:rsidRDefault="0044207A" w:rsidP="00171FF1">
      <w:pPr>
        <w:rPr>
          <w:rFonts w:ascii="Cambria" w:eastAsia="Times New Roman" w:hAnsi="Cambria" w:cs="Times New Roman"/>
          <w:color w:val="000000" w:themeColor="text1"/>
          <w:sz w:val="22"/>
          <w:szCs w:val="22"/>
          <w:lang w:eastAsia="en-GB"/>
        </w:rPr>
      </w:pPr>
    </w:p>
    <w:p w14:paraId="735EFB3B" w14:textId="67DCFB2E" w:rsidR="0044207A" w:rsidRDefault="0044207A" w:rsidP="00171FF1">
      <w:pPr>
        <w:rPr>
          <w:rFonts w:ascii="Cambria" w:eastAsia="Times New Roman" w:hAnsi="Cambria" w:cs="Times New Roman"/>
          <w:color w:val="000000" w:themeColor="text1"/>
          <w:sz w:val="22"/>
          <w:szCs w:val="22"/>
          <w:lang w:eastAsia="en-GB"/>
        </w:rPr>
      </w:pPr>
      <w:r w:rsidRPr="001B118A">
        <w:rPr>
          <w:rFonts w:ascii="Cambria" w:eastAsia="Times New Roman" w:hAnsi="Cambria" w:cs="Times New Roman"/>
          <w:b/>
          <w:bCs/>
          <w:color w:val="000000" w:themeColor="text1"/>
          <w:sz w:val="22"/>
          <w:szCs w:val="22"/>
          <w:lang w:eastAsia="en-GB"/>
        </w:rPr>
        <w:t>Scenario 3</w:t>
      </w:r>
      <w:r>
        <w:rPr>
          <w:rFonts w:ascii="Cambria" w:eastAsia="Times New Roman" w:hAnsi="Cambria" w:cs="Times New Roman"/>
          <w:color w:val="000000" w:themeColor="text1"/>
          <w:sz w:val="22"/>
          <w:szCs w:val="22"/>
          <w:lang w:eastAsia="en-GB"/>
        </w:rPr>
        <w:t xml:space="preserve">: Storing of customer details and customer orders allows for targeted marketing to repeat / loyal customers and the effectiveness of this marketing return on investment can be compared to marketing for cold leads. This allows the business to understand where to spend </w:t>
      </w:r>
      <w:r>
        <w:rPr>
          <w:rFonts w:ascii="Cambria" w:eastAsia="Times New Roman" w:hAnsi="Cambria" w:cs="Times New Roman"/>
          <w:color w:val="000000" w:themeColor="text1"/>
          <w:sz w:val="22"/>
          <w:szCs w:val="22"/>
          <w:lang w:eastAsia="en-GB"/>
        </w:rPr>
        <w:lastRenderedPageBreak/>
        <w:t>their marketing budget to maximise their return on investment</w:t>
      </w:r>
      <w:r w:rsidR="000A3194">
        <w:rPr>
          <w:rFonts w:ascii="Cambria" w:eastAsia="Times New Roman" w:hAnsi="Cambria" w:cs="Times New Roman"/>
          <w:color w:val="000000" w:themeColor="text1"/>
          <w:sz w:val="22"/>
          <w:szCs w:val="22"/>
          <w:lang w:eastAsia="en-GB"/>
        </w:rPr>
        <w:t xml:space="preserve"> and more accurately match their budget to the strategic goals.</w:t>
      </w:r>
    </w:p>
    <w:p w14:paraId="239D035B" w14:textId="77777777" w:rsidR="00CC23F7" w:rsidRDefault="00CC23F7" w:rsidP="00171FF1">
      <w:pPr>
        <w:rPr>
          <w:rFonts w:ascii="Cambria" w:eastAsia="Times New Roman" w:hAnsi="Cambria" w:cs="Times New Roman"/>
          <w:color w:val="000000" w:themeColor="text1"/>
          <w:sz w:val="22"/>
          <w:szCs w:val="22"/>
          <w:lang w:eastAsia="en-GB"/>
        </w:rPr>
      </w:pPr>
    </w:p>
    <w:p w14:paraId="28646BC7" w14:textId="77777777" w:rsidR="007B67E5" w:rsidRPr="004D3592" w:rsidRDefault="007B67E5" w:rsidP="00171FF1">
      <w:pPr>
        <w:rPr>
          <w:rFonts w:ascii="Cambria" w:eastAsia="Times New Roman" w:hAnsi="Cambria" w:cs="Times New Roman"/>
          <w:color w:val="000000" w:themeColor="text1"/>
          <w:sz w:val="22"/>
          <w:szCs w:val="22"/>
          <w:lang w:eastAsia="en-GB"/>
        </w:rPr>
      </w:pPr>
    </w:p>
    <w:p w14:paraId="0038D3EA" w14:textId="7353CBAF" w:rsidR="00171FF1" w:rsidRDefault="00171FF1" w:rsidP="00171FF1">
      <w:pPr>
        <w:pStyle w:val="ListParagraph"/>
        <w:numPr>
          <w:ilvl w:val="0"/>
          <w:numId w:val="3"/>
        </w:num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Question 3:</w:t>
      </w:r>
    </w:p>
    <w:p w14:paraId="2C92AB1B" w14:textId="53A3971F" w:rsidR="00524B78" w:rsidRDefault="007402A6"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There are </w:t>
      </w:r>
      <w:r w:rsidR="00B82DCB">
        <w:rPr>
          <w:rFonts w:ascii="Cambria" w:eastAsia="Times New Roman" w:hAnsi="Cambria" w:cs="Times New Roman"/>
          <w:color w:val="000000" w:themeColor="text1"/>
          <w:sz w:val="22"/>
          <w:szCs w:val="22"/>
          <w:lang w:eastAsia="en-GB"/>
        </w:rPr>
        <w:t>3</w:t>
      </w:r>
      <w:r>
        <w:rPr>
          <w:rFonts w:ascii="Cambria" w:eastAsia="Times New Roman" w:hAnsi="Cambria" w:cs="Times New Roman"/>
          <w:color w:val="000000" w:themeColor="text1"/>
          <w:sz w:val="22"/>
          <w:szCs w:val="22"/>
          <w:lang w:eastAsia="en-GB"/>
        </w:rPr>
        <w:t xml:space="preserve"> key reasons that Instagram might not use a relational database to store all their data.  1 is that relational databases</w:t>
      </w:r>
      <w:r w:rsidR="00524B78">
        <w:rPr>
          <w:rFonts w:ascii="Cambria" w:eastAsia="Times New Roman" w:hAnsi="Cambria" w:cs="Times New Roman"/>
          <w:color w:val="000000" w:themeColor="text1"/>
          <w:sz w:val="22"/>
          <w:szCs w:val="22"/>
          <w:lang w:eastAsia="en-GB"/>
        </w:rPr>
        <w:t xml:space="preserve"> are difficult to use for business and data analytics.  2 is that relational databases are not effective at storing a large portion of Instagram’s data, images, videos and audio.</w:t>
      </w:r>
      <w:r w:rsidR="00B82DCB">
        <w:rPr>
          <w:rFonts w:ascii="Cambria" w:eastAsia="Times New Roman" w:hAnsi="Cambria" w:cs="Times New Roman"/>
          <w:color w:val="000000" w:themeColor="text1"/>
          <w:sz w:val="22"/>
          <w:szCs w:val="22"/>
          <w:lang w:eastAsia="en-GB"/>
        </w:rPr>
        <w:t xml:space="preserve"> 3 is that as a business begins to scale massively, their data solutions must also scale with them, and relational databases begin to have performance, cost and complexity issues as the database grows.</w:t>
      </w:r>
    </w:p>
    <w:p w14:paraId="411FE8E3" w14:textId="77777777" w:rsidR="00524B78" w:rsidRDefault="00524B78" w:rsidP="006B18D4">
      <w:pPr>
        <w:rPr>
          <w:rFonts w:ascii="Cambria" w:eastAsia="Times New Roman" w:hAnsi="Cambria" w:cs="Times New Roman"/>
          <w:color w:val="000000" w:themeColor="text1"/>
          <w:sz w:val="22"/>
          <w:szCs w:val="22"/>
          <w:lang w:eastAsia="en-GB"/>
        </w:rPr>
      </w:pPr>
    </w:p>
    <w:p w14:paraId="5E7F922D" w14:textId="1C916730" w:rsidR="008B35A5" w:rsidRDefault="00524B78"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An alternative solution for the storage of Instagram’s data is to have a multi-storage strategy, which includes file storage for larger files such as videos and a data warehouse for all other data stored.</w:t>
      </w:r>
    </w:p>
    <w:p w14:paraId="11304D12" w14:textId="05095A99" w:rsidR="00524B78" w:rsidRDefault="00524B78" w:rsidP="006B18D4">
      <w:pPr>
        <w:rPr>
          <w:rFonts w:ascii="Cambria" w:eastAsia="Times New Roman" w:hAnsi="Cambria" w:cs="Times New Roman"/>
          <w:color w:val="000000" w:themeColor="text1"/>
          <w:sz w:val="22"/>
          <w:szCs w:val="22"/>
          <w:lang w:eastAsia="en-GB"/>
        </w:rPr>
      </w:pPr>
    </w:p>
    <w:p w14:paraId="52E555C1" w14:textId="157BAF5F" w:rsidR="00524B78" w:rsidRDefault="00524B78"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The data warehouse can be used to store data such as profile information, </w:t>
      </w:r>
      <w:r w:rsidR="00B82DCB">
        <w:rPr>
          <w:rFonts w:ascii="Cambria" w:eastAsia="Times New Roman" w:hAnsi="Cambria" w:cs="Times New Roman"/>
          <w:color w:val="000000" w:themeColor="text1"/>
          <w:sz w:val="22"/>
          <w:szCs w:val="22"/>
          <w:lang w:eastAsia="en-GB"/>
        </w:rPr>
        <w:t>customer demographics</w:t>
      </w:r>
      <w:r>
        <w:rPr>
          <w:rFonts w:ascii="Cambria" w:eastAsia="Times New Roman" w:hAnsi="Cambria" w:cs="Times New Roman"/>
          <w:color w:val="000000" w:themeColor="text1"/>
          <w:sz w:val="22"/>
          <w:szCs w:val="22"/>
          <w:lang w:eastAsia="en-GB"/>
        </w:rPr>
        <w:t xml:space="preserve">, customer behaviour, advertising trends, content trends and much more.  The data warehouse excels as the collection of data from multiple known sources and organising them for efficient data and business analysis allowing for improved and quicker decision making.  </w:t>
      </w:r>
    </w:p>
    <w:p w14:paraId="1BD97E43" w14:textId="01CD816C" w:rsidR="00524B78" w:rsidRDefault="00524B78" w:rsidP="006B18D4">
      <w:pPr>
        <w:rPr>
          <w:rFonts w:ascii="Cambria" w:eastAsia="Times New Roman" w:hAnsi="Cambria" w:cs="Times New Roman"/>
          <w:color w:val="000000" w:themeColor="text1"/>
          <w:sz w:val="22"/>
          <w:szCs w:val="22"/>
          <w:lang w:eastAsia="en-GB"/>
        </w:rPr>
      </w:pPr>
    </w:p>
    <w:p w14:paraId="43EABEBC" w14:textId="4186A559" w:rsidR="00524B78" w:rsidRPr="006B18D4" w:rsidRDefault="00524B78" w:rsidP="006B18D4">
      <w:pPr>
        <w:rPr>
          <w:rFonts w:ascii="Cambria" w:eastAsia="Times New Roman" w:hAnsi="Cambria" w:cs="Times New Roman"/>
          <w:color w:val="000000" w:themeColor="text1"/>
          <w:sz w:val="22"/>
          <w:szCs w:val="22"/>
          <w:lang w:eastAsia="en-GB"/>
        </w:rPr>
      </w:pPr>
      <w:r>
        <w:rPr>
          <w:rFonts w:ascii="Cambria" w:eastAsia="Times New Roman" w:hAnsi="Cambria" w:cs="Times New Roman"/>
          <w:color w:val="000000" w:themeColor="text1"/>
          <w:sz w:val="22"/>
          <w:szCs w:val="22"/>
          <w:lang w:eastAsia="en-GB"/>
        </w:rPr>
        <w:t xml:space="preserve">With the collected data, </w:t>
      </w:r>
      <w:r w:rsidR="00B82DCB">
        <w:rPr>
          <w:rFonts w:ascii="Cambria" w:eastAsia="Times New Roman" w:hAnsi="Cambria" w:cs="Times New Roman"/>
          <w:color w:val="000000" w:themeColor="text1"/>
          <w:sz w:val="22"/>
          <w:szCs w:val="22"/>
          <w:lang w:eastAsia="en-GB"/>
        </w:rPr>
        <w:t xml:space="preserve">and the utility of the data warehouse, Instagram can not only make better decisions for themselves as a </w:t>
      </w:r>
      <w:r w:rsidR="001B6FA2">
        <w:rPr>
          <w:rFonts w:ascii="Cambria" w:eastAsia="Times New Roman" w:hAnsi="Cambria" w:cs="Times New Roman"/>
          <w:color w:val="000000" w:themeColor="text1"/>
          <w:sz w:val="22"/>
          <w:szCs w:val="22"/>
          <w:lang w:eastAsia="en-GB"/>
        </w:rPr>
        <w:t>business but</w:t>
      </w:r>
      <w:r w:rsidR="00B82DCB">
        <w:rPr>
          <w:rFonts w:ascii="Cambria" w:eastAsia="Times New Roman" w:hAnsi="Cambria" w:cs="Times New Roman"/>
          <w:color w:val="000000" w:themeColor="text1"/>
          <w:sz w:val="22"/>
          <w:szCs w:val="22"/>
          <w:lang w:eastAsia="en-GB"/>
        </w:rPr>
        <w:t xml:space="preserve"> can use the data warehouse to create new services for their customers, the advertisers</w:t>
      </w:r>
      <w:r w:rsidR="00C304ED">
        <w:rPr>
          <w:rFonts w:ascii="Cambria" w:eastAsia="Times New Roman" w:hAnsi="Cambria" w:cs="Times New Roman"/>
          <w:color w:val="000000" w:themeColor="text1"/>
          <w:sz w:val="22"/>
          <w:szCs w:val="22"/>
          <w:lang w:eastAsia="en-GB"/>
        </w:rPr>
        <w:t xml:space="preserve">.  For example, </w:t>
      </w:r>
      <w:r w:rsidR="00B82DCB">
        <w:rPr>
          <w:rFonts w:ascii="Cambria" w:eastAsia="Times New Roman" w:hAnsi="Cambria" w:cs="Times New Roman"/>
          <w:color w:val="000000" w:themeColor="text1"/>
          <w:sz w:val="22"/>
          <w:szCs w:val="22"/>
          <w:lang w:eastAsia="en-GB"/>
        </w:rPr>
        <w:t>giving them more insight into their expected ROI based on history which has been stored in the data warehouse.</w:t>
      </w:r>
    </w:p>
    <w:sectPr w:rsidR="00524B78" w:rsidRPr="006B18D4" w:rsidSect="002A5A5D">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899E" w14:textId="77777777" w:rsidR="00794260" w:rsidRDefault="00794260" w:rsidP="00D101CB">
      <w:r>
        <w:separator/>
      </w:r>
    </w:p>
  </w:endnote>
  <w:endnote w:type="continuationSeparator" w:id="0">
    <w:p w14:paraId="0CC593D9" w14:textId="77777777" w:rsidR="00794260" w:rsidRDefault="00794260" w:rsidP="00D1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8D96" w14:textId="13DD57FC" w:rsidR="00D101CB" w:rsidRPr="00D101CB" w:rsidRDefault="00D101CB">
    <w:pPr>
      <w:pStyle w:val="Footer"/>
      <w:rPr>
        <w:rFonts w:ascii="Cambria" w:hAnsi="Cambria"/>
        <w:sz w:val="20"/>
        <w:szCs w:val="20"/>
      </w:rPr>
    </w:pPr>
    <w:r w:rsidRPr="00D101CB">
      <w:rPr>
        <w:rFonts w:ascii="Cambria" w:hAnsi="Cambria"/>
        <w:sz w:val="20"/>
        <w:szCs w:val="20"/>
      </w:rPr>
      <w:t>Semester 1, 202</w:t>
    </w:r>
    <w:r w:rsidR="00917D0A">
      <w:rPr>
        <w:rFonts w:ascii="Cambria" w:hAnsi="Cambria"/>
        <w:sz w:val="20"/>
        <w:szCs w:val="20"/>
      </w:rPr>
      <w:t>1</w:t>
    </w:r>
    <w:r w:rsidRPr="00D101CB">
      <w:rPr>
        <w:rFonts w:ascii="Cambria" w:hAnsi="Cambria"/>
        <w:sz w:val="20"/>
        <w:szCs w:val="20"/>
      </w:rPr>
      <w:ptab w:relativeTo="margin" w:alignment="center" w:leader="none"/>
    </w:r>
    <w:r w:rsidRPr="00D101CB">
      <w:rPr>
        <w:rFonts w:ascii="Cambria" w:hAnsi="Cambria"/>
        <w:sz w:val="20"/>
        <w:szCs w:val="20"/>
      </w:rPr>
      <w:t>Final Exam</w:t>
    </w:r>
    <w:r w:rsidRPr="00D101CB">
      <w:rPr>
        <w:rFonts w:ascii="Cambria" w:hAnsi="Cambria"/>
        <w:sz w:val="20"/>
        <w:szCs w:val="20"/>
      </w:rPr>
      <w:ptab w:relativeTo="margin" w:alignment="right" w:leader="none"/>
    </w:r>
    <w:r w:rsidRPr="00D101CB">
      <w:rPr>
        <w:rFonts w:ascii="Cambria" w:hAnsi="Cambria"/>
        <w:sz w:val="20"/>
        <w:szCs w:val="20"/>
      </w:rPr>
      <w:fldChar w:fldCharType="begin"/>
    </w:r>
    <w:r w:rsidRPr="00D101CB">
      <w:rPr>
        <w:rFonts w:ascii="Cambria" w:hAnsi="Cambria"/>
        <w:sz w:val="20"/>
        <w:szCs w:val="20"/>
      </w:rPr>
      <w:instrText xml:space="preserve"> PAGE  \* MERGEFORMAT </w:instrText>
    </w:r>
    <w:r w:rsidRPr="00D101CB">
      <w:rPr>
        <w:rFonts w:ascii="Cambria" w:hAnsi="Cambria"/>
        <w:sz w:val="20"/>
        <w:szCs w:val="20"/>
      </w:rPr>
      <w:fldChar w:fldCharType="separate"/>
    </w:r>
    <w:r w:rsidRPr="00D101CB">
      <w:rPr>
        <w:rFonts w:ascii="Cambria" w:hAnsi="Cambria"/>
        <w:noProof/>
        <w:sz w:val="20"/>
        <w:szCs w:val="20"/>
      </w:rPr>
      <w:t>1</w:t>
    </w:r>
    <w:r w:rsidRPr="00D101CB">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209D" w14:textId="77777777" w:rsidR="00794260" w:rsidRDefault="00794260" w:rsidP="00D101CB">
      <w:r>
        <w:separator/>
      </w:r>
    </w:p>
  </w:footnote>
  <w:footnote w:type="continuationSeparator" w:id="0">
    <w:p w14:paraId="1799EFED" w14:textId="77777777" w:rsidR="00794260" w:rsidRDefault="00794260" w:rsidP="00D1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2E28" w14:textId="11B71986" w:rsidR="00D101CB" w:rsidRPr="00D101CB" w:rsidRDefault="00D101CB">
    <w:pPr>
      <w:pStyle w:val="Header"/>
      <w:rPr>
        <w:rFonts w:ascii="Cambria" w:hAnsi="Cambria"/>
        <w:sz w:val="20"/>
        <w:szCs w:val="20"/>
      </w:rPr>
    </w:pPr>
    <w:r w:rsidRPr="00D101CB">
      <w:rPr>
        <w:rFonts w:ascii="Cambria" w:hAnsi="Cambria"/>
        <w:sz w:val="20"/>
        <w:szCs w:val="20"/>
      </w:rPr>
      <w:ptab w:relativeTo="margin" w:alignment="center" w:leader="none"/>
    </w:r>
    <w:r w:rsidRPr="00D101CB">
      <w:rPr>
        <w:rFonts w:ascii="Cambria" w:hAnsi="Cambria"/>
        <w:sz w:val="20"/>
        <w:szCs w:val="20"/>
      </w:rPr>
      <w:ptab w:relativeTo="margin" w:alignment="right" w:leader="none"/>
    </w:r>
    <w:r w:rsidRPr="00D101CB">
      <w:rPr>
        <w:rFonts w:ascii="Cambria" w:hAnsi="Cambria"/>
        <w:sz w:val="20"/>
        <w:szCs w:val="20"/>
      </w:rPr>
      <w:t>COMP</w:t>
    </w:r>
    <w:r w:rsidR="00F311AB">
      <w:rPr>
        <w:rFonts w:ascii="Cambria" w:hAnsi="Cambria"/>
        <w:sz w:val="20"/>
        <w:szCs w:val="20"/>
      </w:rPr>
      <w:t>13</w:t>
    </w:r>
    <w:r w:rsidRPr="00D101CB">
      <w:rPr>
        <w:rFonts w:ascii="Cambria" w:hAnsi="Cambria"/>
        <w:sz w:val="20"/>
        <w:szCs w:val="20"/>
      </w:rPr>
      <w:t>50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21E1"/>
    <w:multiLevelType w:val="hybridMultilevel"/>
    <w:tmpl w:val="EF0A08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35CD6"/>
    <w:multiLevelType w:val="hybridMultilevel"/>
    <w:tmpl w:val="5E2E9C66"/>
    <w:lvl w:ilvl="0" w:tplc="624697E2">
      <w:numFmt w:val="bullet"/>
      <w:lvlText w:val="-"/>
      <w:lvlJc w:val="left"/>
      <w:pPr>
        <w:ind w:left="720" w:hanging="360"/>
      </w:pPr>
      <w:rPr>
        <w:rFonts w:ascii="Cambria" w:eastAsia="Times New Roman"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815F39"/>
    <w:multiLevelType w:val="hybridMultilevel"/>
    <w:tmpl w:val="EF0A08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B3454C"/>
    <w:multiLevelType w:val="hybridMultilevel"/>
    <w:tmpl w:val="EF0A08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F57CDE"/>
    <w:multiLevelType w:val="hybridMultilevel"/>
    <w:tmpl w:val="CB9249B8"/>
    <w:lvl w:ilvl="0" w:tplc="101EAA1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2A"/>
    <w:rsid w:val="00013351"/>
    <w:rsid w:val="00014060"/>
    <w:rsid w:val="000602B8"/>
    <w:rsid w:val="0006185C"/>
    <w:rsid w:val="000653FF"/>
    <w:rsid w:val="000673CD"/>
    <w:rsid w:val="0009609A"/>
    <w:rsid w:val="000A06E3"/>
    <w:rsid w:val="000A3194"/>
    <w:rsid w:val="000B02D8"/>
    <w:rsid w:val="000D2354"/>
    <w:rsid w:val="000E0187"/>
    <w:rsid w:val="000E3476"/>
    <w:rsid w:val="001240CA"/>
    <w:rsid w:val="001436A0"/>
    <w:rsid w:val="0014519E"/>
    <w:rsid w:val="001472E3"/>
    <w:rsid w:val="0017129C"/>
    <w:rsid w:val="00171FF1"/>
    <w:rsid w:val="00173F8B"/>
    <w:rsid w:val="00192719"/>
    <w:rsid w:val="001B118A"/>
    <w:rsid w:val="001B6FA2"/>
    <w:rsid w:val="001D1EDC"/>
    <w:rsid w:val="001E6997"/>
    <w:rsid w:val="00211968"/>
    <w:rsid w:val="002168A5"/>
    <w:rsid w:val="00226609"/>
    <w:rsid w:val="00231B99"/>
    <w:rsid w:val="00236F0D"/>
    <w:rsid w:val="0023736E"/>
    <w:rsid w:val="00241711"/>
    <w:rsid w:val="00244C2E"/>
    <w:rsid w:val="00264D0E"/>
    <w:rsid w:val="00273ED3"/>
    <w:rsid w:val="00281F02"/>
    <w:rsid w:val="0029721E"/>
    <w:rsid w:val="002A5A5D"/>
    <w:rsid w:val="002B0BB5"/>
    <w:rsid w:val="002E111A"/>
    <w:rsid w:val="002E49A8"/>
    <w:rsid w:val="00302D28"/>
    <w:rsid w:val="0031569E"/>
    <w:rsid w:val="00343070"/>
    <w:rsid w:val="00344CB4"/>
    <w:rsid w:val="00386DC2"/>
    <w:rsid w:val="003A3893"/>
    <w:rsid w:val="003A3FFB"/>
    <w:rsid w:val="003D5AE3"/>
    <w:rsid w:val="00416FD9"/>
    <w:rsid w:val="0044207A"/>
    <w:rsid w:val="00444111"/>
    <w:rsid w:val="004773DA"/>
    <w:rsid w:val="004B334A"/>
    <w:rsid w:val="004D3592"/>
    <w:rsid w:val="004F18C6"/>
    <w:rsid w:val="005249FC"/>
    <w:rsid w:val="00524B78"/>
    <w:rsid w:val="00536441"/>
    <w:rsid w:val="00542E2C"/>
    <w:rsid w:val="00547BBD"/>
    <w:rsid w:val="00577A3A"/>
    <w:rsid w:val="005962B7"/>
    <w:rsid w:val="005A7008"/>
    <w:rsid w:val="005E243E"/>
    <w:rsid w:val="005E3879"/>
    <w:rsid w:val="006160B5"/>
    <w:rsid w:val="00621BAD"/>
    <w:rsid w:val="00624F43"/>
    <w:rsid w:val="00625CDC"/>
    <w:rsid w:val="006B18D4"/>
    <w:rsid w:val="006E0CF3"/>
    <w:rsid w:val="0071116F"/>
    <w:rsid w:val="007402A6"/>
    <w:rsid w:val="007447ED"/>
    <w:rsid w:val="00780973"/>
    <w:rsid w:val="00794260"/>
    <w:rsid w:val="007B67E5"/>
    <w:rsid w:val="007F50E6"/>
    <w:rsid w:val="0080147D"/>
    <w:rsid w:val="00811E3D"/>
    <w:rsid w:val="00816733"/>
    <w:rsid w:val="00821D3A"/>
    <w:rsid w:val="008313BD"/>
    <w:rsid w:val="00844B2D"/>
    <w:rsid w:val="00847E3B"/>
    <w:rsid w:val="008506D1"/>
    <w:rsid w:val="00863686"/>
    <w:rsid w:val="00864620"/>
    <w:rsid w:val="008912B0"/>
    <w:rsid w:val="008B35A5"/>
    <w:rsid w:val="008B7318"/>
    <w:rsid w:val="008B7A7E"/>
    <w:rsid w:val="008C080C"/>
    <w:rsid w:val="008E36DF"/>
    <w:rsid w:val="00910397"/>
    <w:rsid w:val="00917D0A"/>
    <w:rsid w:val="009209D9"/>
    <w:rsid w:val="0094154B"/>
    <w:rsid w:val="00960664"/>
    <w:rsid w:val="00963643"/>
    <w:rsid w:val="00966D62"/>
    <w:rsid w:val="00985599"/>
    <w:rsid w:val="00987C9B"/>
    <w:rsid w:val="009A4570"/>
    <w:rsid w:val="009D6DFB"/>
    <w:rsid w:val="009E1E8E"/>
    <w:rsid w:val="009F2350"/>
    <w:rsid w:val="00A0040E"/>
    <w:rsid w:val="00A1790A"/>
    <w:rsid w:val="00A21360"/>
    <w:rsid w:val="00A423EB"/>
    <w:rsid w:val="00A45995"/>
    <w:rsid w:val="00A54F81"/>
    <w:rsid w:val="00A5749B"/>
    <w:rsid w:val="00A846D8"/>
    <w:rsid w:val="00A91C49"/>
    <w:rsid w:val="00A9717E"/>
    <w:rsid w:val="00AA019F"/>
    <w:rsid w:val="00AA3DB4"/>
    <w:rsid w:val="00AC602A"/>
    <w:rsid w:val="00AD3AA5"/>
    <w:rsid w:val="00AF05C7"/>
    <w:rsid w:val="00B01346"/>
    <w:rsid w:val="00B0720D"/>
    <w:rsid w:val="00B10894"/>
    <w:rsid w:val="00B3323F"/>
    <w:rsid w:val="00B37B91"/>
    <w:rsid w:val="00B43418"/>
    <w:rsid w:val="00B50CCD"/>
    <w:rsid w:val="00B82DCB"/>
    <w:rsid w:val="00B926B6"/>
    <w:rsid w:val="00BB2907"/>
    <w:rsid w:val="00BC32B3"/>
    <w:rsid w:val="00BD6DBF"/>
    <w:rsid w:val="00C00892"/>
    <w:rsid w:val="00C051AE"/>
    <w:rsid w:val="00C116DF"/>
    <w:rsid w:val="00C12408"/>
    <w:rsid w:val="00C304ED"/>
    <w:rsid w:val="00C311D2"/>
    <w:rsid w:val="00C43855"/>
    <w:rsid w:val="00C71453"/>
    <w:rsid w:val="00C77C11"/>
    <w:rsid w:val="00C808A8"/>
    <w:rsid w:val="00C9636B"/>
    <w:rsid w:val="00CC23F7"/>
    <w:rsid w:val="00D101CB"/>
    <w:rsid w:val="00D173CF"/>
    <w:rsid w:val="00D27C76"/>
    <w:rsid w:val="00D400E0"/>
    <w:rsid w:val="00D52BFF"/>
    <w:rsid w:val="00D5529C"/>
    <w:rsid w:val="00D60861"/>
    <w:rsid w:val="00DA6935"/>
    <w:rsid w:val="00DC5673"/>
    <w:rsid w:val="00DC597E"/>
    <w:rsid w:val="00DD01AA"/>
    <w:rsid w:val="00DF2B9C"/>
    <w:rsid w:val="00E01C61"/>
    <w:rsid w:val="00E06922"/>
    <w:rsid w:val="00E07087"/>
    <w:rsid w:val="00E14075"/>
    <w:rsid w:val="00E15F5C"/>
    <w:rsid w:val="00E35C79"/>
    <w:rsid w:val="00E468AA"/>
    <w:rsid w:val="00EA346F"/>
    <w:rsid w:val="00EA402A"/>
    <w:rsid w:val="00EC007B"/>
    <w:rsid w:val="00EC0B84"/>
    <w:rsid w:val="00EC4561"/>
    <w:rsid w:val="00ED129B"/>
    <w:rsid w:val="00EF0FFD"/>
    <w:rsid w:val="00EF34BE"/>
    <w:rsid w:val="00F03CD1"/>
    <w:rsid w:val="00F311AB"/>
    <w:rsid w:val="00F46123"/>
    <w:rsid w:val="00F92289"/>
    <w:rsid w:val="00FA312D"/>
    <w:rsid w:val="00FC72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EEE"/>
  <w15:chartTrackingRefBased/>
  <w15:docId w15:val="{7EB512EE-E7D4-6844-8D39-A0A871AC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0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40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402A"/>
    <w:pPr>
      <w:ind w:left="720"/>
      <w:contextualSpacing/>
    </w:pPr>
  </w:style>
  <w:style w:type="character" w:customStyle="1" w:styleId="Heading1Char">
    <w:name w:val="Heading 1 Char"/>
    <w:basedOn w:val="DefaultParagraphFont"/>
    <w:link w:val="Heading1"/>
    <w:uiPriority w:val="9"/>
    <w:rsid w:val="00EA40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01CB"/>
    <w:pPr>
      <w:tabs>
        <w:tab w:val="center" w:pos="4680"/>
        <w:tab w:val="right" w:pos="9360"/>
      </w:tabs>
    </w:pPr>
  </w:style>
  <w:style w:type="character" w:customStyle="1" w:styleId="HeaderChar">
    <w:name w:val="Header Char"/>
    <w:basedOn w:val="DefaultParagraphFont"/>
    <w:link w:val="Header"/>
    <w:uiPriority w:val="99"/>
    <w:rsid w:val="00D101CB"/>
  </w:style>
  <w:style w:type="paragraph" w:styleId="Footer">
    <w:name w:val="footer"/>
    <w:basedOn w:val="Normal"/>
    <w:link w:val="FooterChar"/>
    <w:uiPriority w:val="99"/>
    <w:unhideWhenUsed/>
    <w:rsid w:val="00D101CB"/>
    <w:pPr>
      <w:tabs>
        <w:tab w:val="center" w:pos="4680"/>
        <w:tab w:val="right" w:pos="9360"/>
      </w:tabs>
    </w:pPr>
  </w:style>
  <w:style w:type="character" w:customStyle="1" w:styleId="FooterChar">
    <w:name w:val="Footer Char"/>
    <w:basedOn w:val="DefaultParagraphFont"/>
    <w:link w:val="Footer"/>
    <w:uiPriority w:val="99"/>
    <w:rsid w:val="00D1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Ramakrishnan</dc:creator>
  <cp:keywords/>
  <dc:description/>
  <cp:lastModifiedBy>jai carey</cp:lastModifiedBy>
  <cp:revision>144</cp:revision>
  <dcterms:created xsi:type="dcterms:W3CDTF">2021-11-10T05:28:00Z</dcterms:created>
  <dcterms:modified xsi:type="dcterms:W3CDTF">2021-11-10T09:36:00Z</dcterms:modified>
</cp:coreProperties>
</file>