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" w:id="br1"/>
      </w:r>
      <w:r>
        <w:bookmarkEnd w:id="br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757" w:x="4625" w:y="297"/>
        <w:widowControl w:val="off"/>
        <w:autoSpaceDE w:val="off"/>
        <w:autoSpaceDN w:val="off"/>
        <w:spacing w:before="0" w:after="0" w:line="466" w:lineRule="exact"/>
        <w:ind w:left="0" w:right="0" w:firstLine="0"/>
        <w:jc w:val="left"/>
        <w:rPr>
          <w:rFonts w:ascii="QUBFNM+DejaVu Serif"/>
          <w:color w:val="000000"/>
          <w:spacing w:val="0"/>
          <w:sz w:val="40"/>
        </w:rPr>
      </w:pPr>
      <w:r>
        <w:rPr>
          <w:rFonts w:ascii="QUBFNM+DejaVu Serif" w:hAnsi="QUBFNM+DejaVu Serif" w:cs="QUBFNM+DejaVu Serif"/>
          <w:color w:val="000000"/>
          <w:spacing w:val="0"/>
          <w:sz w:val="40"/>
        </w:rPr>
        <w:t>公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众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号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【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大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学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整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理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，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有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超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复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习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0"/>
          <w:sz w:val="40"/>
        </w:rPr>
      </w:r>
    </w:p>
    <w:p>
      <w:pPr>
        <w:pStyle w:val="Normal"/>
        <w:framePr w:w="2270" w:x="7243" w:y="2242"/>
        <w:widowControl w:val="off"/>
        <w:autoSpaceDE w:val="off"/>
        <w:autoSpaceDN w:val="off"/>
        <w:spacing w:before="0" w:after="0" w:line="290" w:lineRule="exact"/>
        <w:ind w:left="0" w:right="0" w:firstLine="0"/>
        <w:jc w:val="left"/>
        <w:rPr>
          <w:rFonts w:ascii="Times New Roman"/>
          <w:color w:val="000000"/>
          <w:spacing w:val="0"/>
          <w:sz w:val="29"/>
        </w:rPr>
      </w:pPr>
      <w:r>
        <w:rPr>
          <w:rFonts w:ascii="GVMGJV+YouYuan" w:hAnsi="GVMGJV+YouYuan" w:cs="GVMGJV+YouYuan"/>
          <w:color w:val="000000"/>
          <w:spacing w:val="0"/>
          <w:sz w:val="29"/>
        </w:rPr>
        <w:t>思修简答题汇总</w:t>
      </w:r>
      <w:r>
        <w:rPr>
          <w:rFonts w:ascii="Times New Roman"/>
          <w:color w:val="000000"/>
          <w:spacing w:val="0"/>
          <w:sz w:val="29"/>
        </w:rPr>
      </w:r>
    </w:p>
    <w:p>
      <w:pPr>
        <w:pStyle w:val="Normal"/>
        <w:framePr w:w="1083" w:x="8503" w:y="3349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IMHGOE+UntitledTTF" w:hAnsi="IMHGOE+UntitledTTF" w:cs="IMHGOE+UntitledTTF"/>
          <w:color w:val="000000"/>
          <w:spacing w:val="2"/>
          <w:sz w:val="42"/>
        </w:rPr>
        <w:t>绪论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6913" w:x="2700" w:y="4616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IMHGOE+UntitledTTF" w:hAnsi="IMHGOE+UntitledTTF" w:cs="IMHGOE+UntitledTTF"/>
          <w:color w:val="000000"/>
          <w:spacing w:val="1"/>
          <w:sz w:val="42"/>
        </w:rPr>
        <w:t>1.新时代新使命对新人提出的新要求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6564" w:x="2700" w:y="5887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IMHGOE+UntitledTTF" w:hAnsi="IMHGOE+UntitledTTF" w:cs="IMHGOE+UntitledTTF"/>
          <w:color w:val="000000"/>
          <w:spacing w:val="2"/>
          <w:sz w:val="42"/>
        </w:rPr>
        <w:t>①时代新人要有坚定的理想信念。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6564" w:x="2700" w:y="7154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IMHGOE+UntitledTTF" w:hAnsi="IMHGOE+UntitledTTF" w:cs="IMHGOE+UntitledTTF"/>
          <w:color w:val="000000"/>
          <w:spacing w:val="2"/>
          <w:sz w:val="42"/>
        </w:rPr>
        <w:t>②时代新人要有高强的本领才干。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6986" w:x="2700" w:y="8425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IMHGOE+UntitledTTF" w:hAnsi="IMHGOE+UntitledTTF" w:cs="IMHGOE+UntitledTTF"/>
          <w:color w:val="000000"/>
          <w:spacing w:val="2"/>
          <w:sz w:val="42"/>
        </w:rPr>
        <w:t>③时代新人要有为国为民的担当精神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4805" w:x="2700" w:y="9692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IMHGOE+UntitledTTF" w:hAnsi="IMHGOE+UntitledTTF" w:cs="IMHGOE+UntitledTTF"/>
          <w:color w:val="000000"/>
          <w:spacing w:val="1"/>
          <w:sz w:val="42"/>
        </w:rPr>
        <w:t>2.社会主义核心价值体系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888" w:x="2700" w:y="10963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IMHGOE+UntitledTTF" w:hAnsi="IMHGOE+UntitledTTF" w:cs="IMHGOE+UntitledTTF"/>
          <w:color w:val="000000"/>
          <w:spacing w:val="-5"/>
          <w:sz w:val="42"/>
        </w:rPr>
        <w:t>马克思主义指导思想，中国特色社会主义共同理想，以爱国主义为核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888" w:x="2700" w:y="10963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IMHGOE+UntitledTTF" w:hAnsi="IMHGOE+UntitledTTF" w:cs="IMHGOE+UntitledTTF"/>
          <w:color w:val="000000"/>
          <w:spacing w:val="2"/>
          <w:sz w:val="42"/>
        </w:rPr>
        <w:t>心的民族精神和以改革创新为核心的时代精神，社会主义荣辱观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888" w:x="2700" w:y="10963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IMHGOE+UntitledTTF" w:hAnsi="IMHGOE+UntitledTTF" w:cs="IMHGOE+UntitledTTF"/>
          <w:color w:val="000000"/>
          <w:spacing w:val="1"/>
          <w:sz w:val="42"/>
        </w:rPr>
        <w:t>3.社会主义核心价值观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0198" w:x="2700" w:y="14768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IMHGOE+UntitledTTF" w:hAnsi="IMHGOE+UntitledTTF" w:cs="IMHGOE+UntitledTTF"/>
          <w:color w:val="000000"/>
          <w:spacing w:val="2"/>
          <w:sz w:val="42"/>
        </w:rPr>
        <w:t>富强</w:t>
      </w:r>
      <w:r>
        <w:rPr>
          <w:rFonts w:ascii="DejaVu Sans"/>
          <w:color w:val="000000"/>
          <w:spacing w:val="74"/>
          <w:sz w:val="42"/>
        </w:rPr>
        <w:t xml:space="preserve"> </w:t>
      </w:r>
      <w:r>
        <w:rPr>
          <w:rFonts w:ascii="IMHGOE+UntitledTTF" w:hAnsi="IMHGOE+UntitledTTF" w:cs="IMHGOE+UntitledTTF"/>
          <w:color w:val="000000"/>
          <w:spacing w:val="2"/>
          <w:sz w:val="42"/>
        </w:rPr>
        <w:t>民主</w:t>
      </w:r>
      <w:r>
        <w:rPr>
          <w:rFonts w:ascii="DejaVu Sans"/>
          <w:color w:val="000000"/>
          <w:spacing w:val="71"/>
          <w:sz w:val="42"/>
        </w:rPr>
        <w:t xml:space="preserve"> </w:t>
      </w:r>
      <w:r>
        <w:rPr>
          <w:rFonts w:ascii="IMHGOE+UntitledTTF" w:hAnsi="IMHGOE+UntitledTTF" w:cs="IMHGOE+UntitledTTF"/>
          <w:color w:val="000000"/>
          <w:spacing w:val="2"/>
          <w:sz w:val="42"/>
        </w:rPr>
        <w:t>文明</w:t>
      </w:r>
      <w:r>
        <w:rPr>
          <w:rFonts w:ascii="DejaVu Sans"/>
          <w:color w:val="000000"/>
          <w:spacing w:val="74"/>
          <w:sz w:val="42"/>
        </w:rPr>
        <w:t xml:space="preserve"> </w:t>
      </w:r>
      <w:r>
        <w:rPr>
          <w:rFonts w:ascii="IMHGOE+UntitledTTF" w:hAnsi="IMHGOE+UntitledTTF" w:cs="IMHGOE+UntitledTTF"/>
          <w:color w:val="000000"/>
          <w:spacing w:val="2"/>
          <w:sz w:val="42"/>
        </w:rPr>
        <w:t>和谐</w:t>
      </w:r>
      <w:r>
        <w:rPr>
          <w:rFonts w:ascii="DejaVu Sans"/>
          <w:color w:val="000000"/>
          <w:spacing w:val="704"/>
          <w:sz w:val="42"/>
        </w:rPr>
        <w:t xml:space="preserve"> </w:t>
      </w:r>
      <w:r>
        <w:rPr>
          <w:rFonts w:ascii="IMHGOE+UntitledTTF" w:hAnsi="IMHGOE+UntitledTTF" w:cs="IMHGOE+UntitledTTF"/>
          <w:color w:val="000000"/>
          <w:spacing w:val="2"/>
          <w:sz w:val="42"/>
        </w:rPr>
        <w:t>——国家层面（最高层次）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0198" w:x="2700" w:y="14768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IMHGOE+UntitledTTF" w:hAnsi="IMHGOE+UntitledTTF" w:cs="IMHGOE+UntitledTTF"/>
          <w:color w:val="000000"/>
          <w:spacing w:val="2"/>
          <w:sz w:val="42"/>
        </w:rPr>
        <w:t>自由</w:t>
      </w:r>
      <w:r>
        <w:rPr>
          <w:rFonts w:ascii="DejaVu Sans"/>
          <w:color w:val="000000"/>
          <w:spacing w:val="74"/>
          <w:sz w:val="42"/>
        </w:rPr>
        <w:t xml:space="preserve"> </w:t>
      </w:r>
      <w:r>
        <w:rPr>
          <w:rFonts w:ascii="IMHGOE+UntitledTTF" w:hAnsi="IMHGOE+UntitledTTF" w:cs="IMHGOE+UntitledTTF"/>
          <w:color w:val="000000"/>
          <w:spacing w:val="2"/>
          <w:sz w:val="42"/>
        </w:rPr>
        <w:t>平等</w:t>
      </w:r>
      <w:r>
        <w:rPr>
          <w:rFonts w:ascii="DejaVu Sans"/>
          <w:color w:val="000000"/>
          <w:spacing w:val="71"/>
          <w:sz w:val="42"/>
        </w:rPr>
        <w:t xml:space="preserve"> </w:t>
      </w:r>
      <w:r>
        <w:rPr>
          <w:rFonts w:ascii="IMHGOE+UntitledTTF" w:hAnsi="IMHGOE+UntitledTTF" w:cs="IMHGOE+UntitledTTF"/>
          <w:color w:val="000000"/>
          <w:spacing w:val="2"/>
          <w:sz w:val="42"/>
        </w:rPr>
        <w:t>公正</w:t>
      </w:r>
      <w:r>
        <w:rPr>
          <w:rFonts w:ascii="DejaVu Sans"/>
          <w:color w:val="000000"/>
          <w:spacing w:val="74"/>
          <w:sz w:val="42"/>
        </w:rPr>
        <w:t xml:space="preserve"> </w:t>
      </w:r>
      <w:r>
        <w:rPr>
          <w:rFonts w:ascii="IMHGOE+UntitledTTF" w:hAnsi="IMHGOE+UntitledTTF" w:cs="IMHGOE+UntitledTTF"/>
          <w:color w:val="000000"/>
          <w:spacing w:val="2"/>
          <w:sz w:val="42"/>
        </w:rPr>
        <w:t>法治</w:t>
      </w:r>
      <w:r>
        <w:rPr>
          <w:rFonts w:ascii="DejaVu Sans"/>
          <w:color w:val="000000"/>
          <w:spacing w:val="704"/>
          <w:sz w:val="42"/>
        </w:rPr>
        <w:t xml:space="preserve"> </w:t>
      </w:r>
      <w:r>
        <w:rPr>
          <w:rFonts w:ascii="IMHGOE+UntitledTTF" w:hAnsi="IMHGOE+UntitledTTF" w:cs="IMHGOE+UntitledTTF"/>
          <w:color w:val="000000"/>
          <w:spacing w:val="2"/>
          <w:sz w:val="42"/>
        </w:rPr>
        <w:t>——民族层面（中间层次）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0198" w:x="2700" w:y="14768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IMHGOE+UntitledTTF" w:hAnsi="IMHGOE+UntitledTTF" w:cs="IMHGOE+UntitledTTF"/>
          <w:color w:val="000000"/>
          <w:spacing w:val="2"/>
          <w:sz w:val="42"/>
        </w:rPr>
        <w:t>爱国</w:t>
      </w:r>
      <w:r>
        <w:rPr>
          <w:rFonts w:ascii="DejaVu Sans"/>
          <w:color w:val="000000"/>
          <w:spacing w:val="74"/>
          <w:sz w:val="42"/>
        </w:rPr>
        <w:t xml:space="preserve"> </w:t>
      </w:r>
      <w:r>
        <w:rPr>
          <w:rFonts w:ascii="IMHGOE+UntitledTTF" w:hAnsi="IMHGOE+UntitledTTF" w:cs="IMHGOE+UntitledTTF"/>
          <w:color w:val="000000"/>
          <w:spacing w:val="2"/>
          <w:sz w:val="42"/>
        </w:rPr>
        <w:t>敬业</w:t>
      </w:r>
      <w:r>
        <w:rPr>
          <w:rFonts w:ascii="DejaVu Sans"/>
          <w:color w:val="000000"/>
          <w:spacing w:val="71"/>
          <w:sz w:val="42"/>
        </w:rPr>
        <w:t xml:space="preserve"> </w:t>
      </w:r>
      <w:r>
        <w:rPr>
          <w:rFonts w:ascii="IMHGOE+UntitledTTF" w:hAnsi="IMHGOE+UntitledTTF" w:cs="IMHGOE+UntitledTTF"/>
          <w:color w:val="000000"/>
          <w:spacing w:val="2"/>
          <w:sz w:val="42"/>
        </w:rPr>
        <w:t>诚信</w:t>
      </w:r>
      <w:r>
        <w:rPr>
          <w:rFonts w:ascii="DejaVu Sans"/>
          <w:color w:val="000000"/>
          <w:spacing w:val="74"/>
          <w:sz w:val="42"/>
        </w:rPr>
        <w:t xml:space="preserve"> </w:t>
      </w:r>
      <w:r>
        <w:rPr>
          <w:rFonts w:ascii="IMHGOE+UntitledTTF" w:hAnsi="IMHGOE+UntitledTTF" w:cs="IMHGOE+UntitledTTF"/>
          <w:color w:val="000000"/>
          <w:spacing w:val="2"/>
          <w:sz w:val="42"/>
        </w:rPr>
        <w:t>友善</w:t>
      </w:r>
      <w:r>
        <w:rPr>
          <w:rFonts w:ascii="DejaVu Sans"/>
          <w:color w:val="000000"/>
          <w:spacing w:val="704"/>
          <w:sz w:val="42"/>
        </w:rPr>
        <w:t xml:space="preserve"> </w:t>
      </w:r>
      <w:r>
        <w:rPr>
          <w:rFonts w:ascii="IMHGOE+UntitledTTF" w:hAnsi="IMHGOE+UntitledTTF" w:cs="IMHGOE+UntitledTTF"/>
          <w:color w:val="000000"/>
          <w:spacing w:val="2"/>
          <w:sz w:val="42"/>
        </w:rPr>
        <w:t>——个人层面（基础层次）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0198" w:x="2700" w:y="14768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IMHGOE+UntitledTTF" w:hAnsi="IMHGOE+UntitledTTF" w:cs="IMHGOE+UntitledTTF"/>
          <w:color w:val="000000"/>
          <w:spacing w:val="1"/>
          <w:sz w:val="42"/>
        </w:rPr>
        <w:t>4.道德与法律的关系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568" w:x="2700" w:y="20204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IMHGOE+UntitledTTF" w:hAnsi="IMHGOE+UntitledTTF" w:cs="IMHGOE+UntitledTTF"/>
          <w:color w:val="000000"/>
          <w:spacing w:val="0"/>
          <w:sz w:val="42"/>
        </w:rPr>
        <w:t>答:二者如车之两轮，相互结合，相互补充，协同发挥作用。</w:t>
      </w:r>
      <w:r>
        <w:rPr>
          <w:rFonts w:ascii="IMHGOE+UntitledTTF" w:hAnsi="IMHGOE+UntitledTTF" w:cs="IMHGOE+UntitledTTF"/>
          <w:color w:val="ff0000"/>
          <w:spacing w:val="1"/>
          <w:sz w:val="42"/>
        </w:rPr>
        <w:t>法律</w:t>
      </w:r>
      <w:r>
        <w:rPr>
          <w:rFonts w:ascii="IMHGOE+UntitledTTF" w:hAnsi="IMHGOE+UntitledTTF" w:cs="IMHGOE+UntitledTTF"/>
          <w:color w:val="000000"/>
          <w:spacing w:val="0"/>
          <w:sz w:val="42"/>
        </w:rPr>
        <w:t>是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568" w:x="2700" w:y="20204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IMHGOE+UntitledTTF" w:hAnsi="IMHGOE+UntitledTTF" w:cs="IMHGOE+UntitledTTF"/>
          <w:color w:val="000000"/>
          <w:spacing w:val="0"/>
          <w:sz w:val="42"/>
        </w:rPr>
        <w:t>对人们进行道德教育的</w:t>
      </w:r>
      <w:r>
        <w:rPr>
          <w:rFonts w:ascii="IMHGOE+UntitledTTF" w:hAnsi="IMHGOE+UntitledTTF" w:cs="IMHGOE+UntitledTTF"/>
          <w:color w:val="ff0000"/>
          <w:spacing w:val="-1"/>
          <w:sz w:val="42"/>
        </w:rPr>
        <w:t>有力保证</w:t>
      </w:r>
      <w:r>
        <w:rPr>
          <w:rFonts w:ascii="IMHGOE+UntitledTTF" w:hAnsi="IMHGOE+UntitledTTF" w:cs="IMHGOE+UntitledTTF"/>
          <w:color w:val="000000"/>
          <w:spacing w:val="0"/>
          <w:sz w:val="42"/>
        </w:rPr>
        <w:t>和依靠。</w:t>
      </w:r>
      <w:r>
        <w:rPr>
          <w:rFonts w:ascii="IMHGOE+UntitledTTF" w:hAnsi="IMHGOE+UntitledTTF" w:cs="IMHGOE+UntitledTTF"/>
          <w:color w:val="ff0000"/>
          <w:spacing w:val="-1"/>
          <w:sz w:val="42"/>
        </w:rPr>
        <w:t>道德</w:t>
      </w:r>
      <w:r>
        <w:rPr>
          <w:rFonts w:ascii="IMHGOE+UntitledTTF" w:hAnsi="IMHGOE+UntitledTTF" w:cs="IMHGOE+UntitledTTF"/>
          <w:color w:val="000000"/>
          <w:spacing w:val="0"/>
          <w:sz w:val="42"/>
        </w:rPr>
        <w:t>是执行法律的</w:t>
      </w:r>
      <w:r>
        <w:rPr>
          <w:rFonts w:ascii="IMHGOE+UntitledTTF" w:hAnsi="IMHGOE+UntitledTTF" w:cs="IMHGOE+UntitledTTF"/>
          <w:color w:val="ff0000"/>
          <w:spacing w:val="1"/>
          <w:sz w:val="42"/>
        </w:rPr>
        <w:t>基础</w:t>
      </w:r>
      <w:r>
        <w:rPr>
          <w:rFonts w:ascii="IMHGOE+UntitledTTF" w:hAnsi="IMHGOE+UntitledTTF" w:cs="IMHGOE+UntitledTTF"/>
          <w:color w:val="000000"/>
          <w:spacing w:val="0"/>
          <w:sz w:val="42"/>
        </w:rPr>
        <w:t>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" w:id="br2"/>
      </w:r>
      <w:r>
        <w:bookmarkEnd w:id="br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757" w:x="4625" w:y="297"/>
        <w:widowControl w:val="off"/>
        <w:autoSpaceDE w:val="off"/>
        <w:autoSpaceDN w:val="off"/>
        <w:spacing w:before="0" w:after="0" w:line="466" w:lineRule="exact"/>
        <w:ind w:left="0" w:right="0" w:firstLine="0"/>
        <w:jc w:val="left"/>
        <w:rPr>
          <w:rFonts w:ascii="QUBFNM+DejaVu Serif"/>
          <w:color w:val="000000"/>
          <w:spacing w:val="0"/>
          <w:sz w:val="40"/>
        </w:rPr>
      </w:pPr>
      <w:r>
        <w:rPr>
          <w:rFonts w:ascii="QUBFNM+DejaVu Serif" w:hAnsi="QUBFNM+DejaVu Serif" w:cs="QUBFNM+DejaVu Serif"/>
          <w:color w:val="000000"/>
          <w:spacing w:val="0"/>
          <w:sz w:val="40"/>
        </w:rPr>
        <w:t>公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众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号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【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大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学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整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理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，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有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超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复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习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0"/>
          <w:sz w:val="40"/>
        </w:rPr>
      </w:r>
    </w:p>
    <w:p>
      <w:pPr>
        <w:pStyle w:val="Normal"/>
        <w:framePr w:w="12574" w:x="2700" w:y="2078"/>
        <w:widowControl w:val="off"/>
        <w:autoSpaceDE w:val="off"/>
        <w:autoSpaceDN w:val="off"/>
        <w:spacing w:before="0" w:after="0" w:line="556" w:lineRule="exact"/>
        <w:ind w:left="3496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MVMRG+UntitledTTF" w:hAnsi="TMVMRG+UntitledTTF" w:cs="TMVMRG+UntitledTTF"/>
          <w:color w:val="000000"/>
          <w:spacing w:val="2"/>
          <w:sz w:val="42"/>
        </w:rPr>
        <w:t>第一章把握人生的方向和道路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574" w:x="2700" w:y="2078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MVMRG+UntitledTTF" w:hAnsi="TMVMRG+UntitledTTF" w:cs="TMVMRG+UntitledTTF"/>
          <w:color w:val="000000"/>
          <w:spacing w:val="1"/>
          <w:sz w:val="42"/>
        </w:rPr>
        <w:t>1.人生目的在人生实践中的重要作用/（为什么为人民服务为人生目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574" w:x="2700" w:y="2078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MVMRG+UntitledTTF" w:hAnsi="TMVMRG+UntitledTTF" w:cs="TMVMRG+UntitledTTF"/>
          <w:color w:val="000000"/>
          <w:spacing w:val="2"/>
          <w:sz w:val="42"/>
        </w:rPr>
        <w:t>的的核心）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9341" w:x="2700" w:y="5887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MVMRG+UntitledTTF" w:hAnsi="TMVMRG+UntitledTTF" w:cs="TMVMRG+UntitledTTF"/>
          <w:color w:val="000000"/>
          <w:spacing w:val="0"/>
          <w:sz w:val="42"/>
        </w:rPr>
        <w:t>（1）人生目的决定走什么样的</w:t>
      </w:r>
      <w:r>
        <w:rPr>
          <w:rFonts w:ascii="TMVMRG+UntitledTTF" w:hAnsi="TMVMRG+UntitledTTF" w:cs="TMVMRG+UntitledTTF"/>
          <w:color w:val="ff0000"/>
          <w:spacing w:val="0"/>
          <w:sz w:val="42"/>
        </w:rPr>
        <w:t>人生道路</w:t>
      </w:r>
      <w:r>
        <w:rPr>
          <w:rFonts w:ascii="TMVMRG+UntitledTTF" w:hAnsi="TMVMRG+UntitledTTF" w:cs="TMVMRG+UntitledTTF"/>
          <w:color w:val="000000"/>
          <w:spacing w:val="0"/>
          <w:sz w:val="42"/>
        </w:rPr>
        <w:t>；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9341" w:x="2700" w:y="5887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MVMRG+UntitledTTF" w:hAnsi="TMVMRG+UntitledTTF" w:cs="TMVMRG+UntitledTTF"/>
          <w:color w:val="000000"/>
          <w:spacing w:val="0"/>
          <w:sz w:val="42"/>
        </w:rPr>
        <w:t>（2）人生目的决定持什么样的</w:t>
      </w:r>
      <w:r>
        <w:rPr>
          <w:rFonts w:ascii="TMVMRG+UntitledTTF" w:hAnsi="TMVMRG+UntitledTTF" w:cs="TMVMRG+UntitledTTF"/>
          <w:color w:val="ff0000"/>
          <w:spacing w:val="0"/>
          <w:sz w:val="42"/>
        </w:rPr>
        <w:t>人生态度</w:t>
      </w:r>
      <w:r>
        <w:rPr>
          <w:rFonts w:ascii="TMVMRG+UntitledTTF" w:hAnsi="TMVMRG+UntitledTTF" w:cs="TMVMRG+UntitledTTF"/>
          <w:color w:val="000000"/>
          <w:spacing w:val="0"/>
          <w:sz w:val="42"/>
        </w:rPr>
        <w:t>；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9341" w:x="2700" w:y="5887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MVMRG+UntitledTTF" w:hAnsi="TMVMRG+UntitledTTF" w:cs="TMVMRG+UntitledTTF"/>
          <w:color w:val="000000"/>
          <w:spacing w:val="0"/>
          <w:sz w:val="42"/>
        </w:rPr>
        <w:t>（3）人生目的决定选择什么样的</w:t>
      </w:r>
      <w:r>
        <w:rPr>
          <w:rFonts w:ascii="TMVMRG+UntitledTTF" w:hAnsi="TMVMRG+UntitledTTF" w:cs="TMVMRG+UntitledTTF"/>
          <w:color w:val="ff0000"/>
          <w:spacing w:val="0"/>
          <w:sz w:val="42"/>
        </w:rPr>
        <w:t>人生价值标准</w:t>
      </w:r>
      <w:r>
        <w:rPr>
          <w:rFonts w:ascii="TMVMRG+UntitledTTF" w:hAnsi="TMVMRG+UntitledTTF" w:cs="TMVMRG+UntitledTTF"/>
          <w:color w:val="000000"/>
          <w:spacing w:val="0"/>
          <w:sz w:val="42"/>
        </w:rPr>
        <w:t>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9341" w:x="2700" w:y="5887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MVMRG+UntitledTTF" w:hAnsi="TMVMRG+UntitledTTF" w:cs="TMVMRG+UntitledTTF"/>
          <w:color w:val="000000"/>
          <w:spacing w:val="1"/>
          <w:sz w:val="42"/>
        </w:rPr>
        <w:t>2.为什么要用高尚的人生目的指引人生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7654" w:x="2700" w:y="10963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MVMRG+UntitledTTF" w:hAnsi="TMVMRG+UntitledTTF" w:cs="TMVMRG+UntitledTTF"/>
          <w:color w:val="000000"/>
          <w:spacing w:val="0"/>
          <w:sz w:val="42"/>
        </w:rPr>
        <w:t>（1）是</w:t>
      </w:r>
      <w:r>
        <w:rPr>
          <w:rFonts w:ascii="TMVMRG+UntitledTTF" w:hAnsi="TMVMRG+UntitledTTF" w:cs="TMVMRG+UntitledTTF"/>
          <w:color w:val="ff0000"/>
          <w:spacing w:val="1"/>
          <w:sz w:val="42"/>
        </w:rPr>
        <w:t>党</w:t>
      </w:r>
      <w:r>
        <w:rPr>
          <w:rFonts w:ascii="TMVMRG+UntitledTTF" w:hAnsi="TMVMRG+UntitledTTF" w:cs="TMVMRG+UntitledTTF"/>
          <w:color w:val="000000"/>
          <w:spacing w:val="1"/>
          <w:sz w:val="42"/>
        </w:rPr>
        <w:t>和</w:t>
      </w:r>
      <w:r>
        <w:rPr>
          <w:rFonts w:ascii="TMVMRG+UntitledTTF" w:hAnsi="TMVMRG+UntitledTTF" w:cs="TMVMRG+UntitledTTF"/>
          <w:color w:val="ff0000"/>
          <w:spacing w:val="-1"/>
          <w:sz w:val="42"/>
        </w:rPr>
        <w:t>人民</w:t>
      </w:r>
      <w:r>
        <w:rPr>
          <w:rFonts w:ascii="TMVMRG+UntitledTTF" w:hAnsi="TMVMRG+UntitledTTF" w:cs="TMVMRG+UntitledTTF"/>
          <w:color w:val="000000"/>
          <w:spacing w:val="0"/>
          <w:sz w:val="42"/>
        </w:rPr>
        <w:t>对大学生的</w:t>
      </w:r>
      <w:r>
        <w:rPr>
          <w:rFonts w:ascii="TMVMRG+UntitledTTF" w:hAnsi="TMVMRG+UntitledTTF" w:cs="TMVMRG+UntitledTTF"/>
          <w:color w:val="ff0000"/>
          <w:spacing w:val="1"/>
          <w:sz w:val="42"/>
        </w:rPr>
        <w:t>要求</w:t>
      </w:r>
      <w:r>
        <w:rPr>
          <w:rFonts w:ascii="TMVMRG+UntitledTTF" w:hAnsi="TMVMRG+UntitledTTF" w:cs="TMVMRG+UntitledTTF"/>
          <w:color w:val="000000"/>
          <w:spacing w:val="2"/>
          <w:sz w:val="42"/>
        </w:rPr>
        <w:t>和期待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6811" w:x="2700" w:y="12230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MVMRG+UntitledTTF" w:hAnsi="TMVMRG+UntitledTTF" w:cs="TMVMRG+UntitledTTF"/>
          <w:color w:val="000000"/>
          <w:spacing w:val="0"/>
          <w:sz w:val="42"/>
        </w:rPr>
        <w:t>（2）是大学生成长成才的</w:t>
      </w:r>
      <w:r>
        <w:rPr>
          <w:rFonts w:ascii="TMVMRG+UntitledTTF" w:hAnsi="TMVMRG+UntitledTTF" w:cs="TMVMRG+UntitledTTF"/>
          <w:color w:val="ff0000"/>
          <w:spacing w:val="2"/>
          <w:sz w:val="42"/>
        </w:rPr>
        <w:t>内在要求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8919" w:x="2700" w:y="13501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MVMRG+UntitledTTF" w:hAnsi="TMVMRG+UntitledTTF" w:cs="TMVMRG+UntitledTTF"/>
          <w:color w:val="000000"/>
          <w:spacing w:val="0"/>
          <w:sz w:val="42"/>
        </w:rPr>
        <w:t>（3）是</w:t>
      </w:r>
      <w:r>
        <w:rPr>
          <w:rFonts w:ascii="TMVMRG+UntitledTTF" w:hAnsi="TMVMRG+UntitledTTF" w:cs="TMVMRG+UntitledTTF"/>
          <w:color w:val="ff0000"/>
          <w:spacing w:val="1"/>
          <w:sz w:val="42"/>
        </w:rPr>
        <w:t>抵制</w:t>
      </w:r>
      <w:r>
        <w:rPr>
          <w:rFonts w:ascii="TMVMRG+UntitledTTF" w:hAnsi="TMVMRG+UntitledTTF" w:cs="TMVMRG+UntitledTTF"/>
          <w:color w:val="000000"/>
          <w:spacing w:val="0"/>
          <w:sz w:val="42"/>
        </w:rPr>
        <w:t>各种错误人生观影响的</w:t>
      </w:r>
      <w:r>
        <w:rPr>
          <w:rFonts w:ascii="TMVMRG+UntitledTTF" w:hAnsi="TMVMRG+UntitledTTF" w:cs="TMVMRG+UntitledTTF"/>
          <w:color w:val="ff0000"/>
          <w:spacing w:val="0"/>
          <w:sz w:val="42"/>
        </w:rPr>
        <w:t>有力武器</w:t>
      </w:r>
      <w:r>
        <w:rPr>
          <w:rFonts w:ascii="TMVMRG+UntitledTTF" w:hAnsi="TMVMRG+UntitledTTF" w:cs="TMVMRG+UntitledTTF"/>
          <w:color w:val="000000"/>
          <w:spacing w:val="0"/>
          <w:sz w:val="42"/>
        </w:rPr>
        <w:t>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8919" w:x="2700" w:y="13501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MVMRG+UntitledTTF" w:hAnsi="TMVMRG+UntitledTTF" w:cs="TMVMRG+UntitledTTF"/>
          <w:color w:val="000000"/>
          <w:spacing w:val="1"/>
          <w:sz w:val="42"/>
        </w:rPr>
        <w:t>3.科学对待人生境遇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14" w:x="2700" w:y="16039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MVMRG+UntitledTTF" w:hAnsi="TMVMRG+UntitledTTF" w:cs="TMVMRG+UntitledTTF"/>
          <w:color w:val="000000"/>
          <w:spacing w:val="2"/>
          <w:sz w:val="42"/>
        </w:rPr>
        <w:t>（1）对于顺境，应居安思危、自制自励不能麻痹大意、得意忘形使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14" w:x="2700" w:y="16039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MVMRG+UntitledTTF" w:hAnsi="TMVMRG+UntitledTTF" w:cs="TMVMRG+UntitledTTF"/>
          <w:color w:val="000000"/>
          <w:spacing w:val="2"/>
          <w:sz w:val="42"/>
        </w:rPr>
        <w:t>自身的活动保持良好的度；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3310" w:x="2700" w:y="18577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MVMRG+UntitledTTF" w:hAnsi="TMVMRG+UntitledTTF" w:cs="TMVMRG+UntitledTTF"/>
          <w:color w:val="000000"/>
          <w:spacing w:val="2"/>
          <w:sz w:val="42"/>
        </w:rPr>
        <w:t>（2）对于逆境，不能怨天尤人、自暴自弃，而应大胆正视、积极应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3310" w:x="2700" w:y="18577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MVMRG+UntitledTTF" w:hAnsi="TMVMRG+UntitledTTF" w:cs="TMVMRG+UntitledTTF"/>
          <w:color w:val="000000"/>
          <w:spacing w:val="-11"/>
          <w:sz w:val="42"/>
        </w:rPr>
        <w:t>对，努力创造条件，变不利因素为有利因素，待时机成熟，顺势利导，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3310" w:x="2700" w:y="18577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MVMRG+UntitledTTF" w:hAnsi="TMVMRG+UntitledTTF" w:cs="TMVMRG+UntitledTTF"/>
          <w:color w:val="000000"/>
          <w:spacing w:val="2"/>
          <w:sz w:val="42"/>
        </w:rPr>
        <w:t>使之成为人生旅程上的一个转折点。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" w:id="br3"/>
      </w:r>
      <w:r>
        <w:bookmarkEnd w:id="br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757" w:x="4625" w:y="297"/>
        <w:widowControl w:val="off"/>
        <w:autoSpaceDE w:val="off"/>
        <w:autoSpaceDN w:val="off"/>
        <w:spacing w:before="0" w:after="0" w:line="466" w:lineRule="exact"/>
        <w:ind w:left="0" w:right="0" w:firstLine="0"/>
        <w:jc w:val="left"/>
        <w:rPr>
          <w:rFonts w:ascii="QUBFNM+DejaVu Serif"/>
          <w:color w:val="000000"/>
          <w:spacing w:val="0"/>
          <w:sz w:val="40"/>
        </w:rPr>
      </w:pPr>
      <w:r>
        <w:rPr>
          <w:rFonts w:ascii="QUBFNM+DejaVu Serif" w:hAnsi="QUBFNM+DejaVu Serif" w:cs="QUBFNM+DejaVu Serif"/>
          <w:color w:val="000000"/>
          <w:spacing w:val="0"/>
          <w:sz w:val="40"/>
        </w:rPr>
        <w:t>公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众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号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【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大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学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整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理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，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有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超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复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习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0"/>
          <w:sz w:val="40"/>
        </w:rPr>
      </w:r>
    </w:p>
    <w:p>
      <w:pPr>
        <w:pStyle w:val="Normal"/>
        <w:framePr w:w="4383" w:x="2700" w:y="2078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IEENWA+UntitledTTF" w:hAnsi="IEENWA+UntitledTTF" w:cs="IEENWA+UntitledTTF"/>
          <w:color w:val="000000"/>
          <w:spacing w:val="1"/>
          <w:sz w:val="42"/>
        </w:rPr>
        <w:t>4.积极人生态度的意义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1274" w:x="2700" w:y="3349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IEENWA+UntitledTTF" w:hAnsi="IEENWA+UntitledTTF" w:cs="IEENWA+UntitledTTF"/>
          <w:color w:val="000000"/>
          <w:spacing w:val="2"/>
          <w:sz w:val="42"/>
        </w:rPr>
        <w:t>（1）促进人生目的的达到；（2）有助于人生价值的实现；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1274" w:x="2700" w:y="3349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IEENWA+UntitledTTF" w:hAnsi="IEENWA+UntitledTTF" w:cs="IEENWA+UntitledTTF"/>
          <w:color w:val="000000"/>
          <w:spacing w:val="2"/>
          <w:sz w:val="42"/>
        </w:rPr>
        <w:t>（3）调整人生道路的方向。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597" w:x="2700" w:y="5887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IEENWA+UntitledTTF" w:hAnsi="IEENWA+UntitledTTF" w:cs="IEENWA+UntitledTTF"/>
          <w:color w:val="000000"/>
          <w:spacing w:val="1"/>
          <w:sz w:val="42"/>
        </w:rPr>
        <w:t>5.什么是人生的自我价值和社会价值?联系实际论述在创作社会价值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597" w:x="2700" w:y="5887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IEENWA+UntitledTTF" w:hAnsi="IEENWA+UntitledTTF" w:cs="IEENWA+UntitledTTF"/>
          <w:color w:val="000000"/>
          <w:spacing w:val="2"/>
          <w:sz w:val="42"/>
        </w:rPr>
        <w:t>中实现自我价值。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888" w:x="2700" w:y="8785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IEENWA+UntitledTTF" w:hAnsi="IEENWA+UntitledTTF" w:cs="IEENWA+UntitledTTF"/>
          <w:color w:val="000000"/>
          <w:spacing w:val="1"/>
          <w:sz w:val="42"/>
        </w:rPr>
        <w:t>(1)人生价值包括自我价值和社会价值两方面的内容。其中，人生的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888" w:x="2700" w:y="8785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IEENWA+UntitledTTF" w:hAnsi="IEENWA+UntitledTTF" w:cs="IEENWA+UntitledTTF"/>
          <w:color w:val="000000"/>
          <w:spacing w:val="-5"/>
          <w:sz w:val="42"/>
        </w:rPr>
        <w:t>自我价值是指个体的人生活动对自己的生存和发展所具有的价值，人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888" w:x="2700" w:y="8785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IEENWA+UntitledTTF" w:hAnsi="IEENWA+UntitledTTF" w:cs="IEENWA+UntitledTTF"/>
          <w:color w:val="000000"/>
          <w:spacing w:val="2"/>
          <w:sz w:val="42"/>
        </w:rPr>
        <w:t>生的社会价值是指</w:t>
      </w:r>
      <w:r>
        <w:rPr>
          <w:rFonts w:ascii="DejaVu Sans"/>
          <w:color w:val="000000"/>
          <w:spacing w:val="65"/>
          <w:sz w:val="42"/>
        </w:rPr>
        <w:t xml:space="preserve"> </w:t>
      </w:r>
      <w:r>
        <w:rPr>
          <w:rFonts w:ascii="IEENWA+UntitledTTF" w:hAnsi="IEENWA+UntitledTTF" w:cs="IEENWA+UntitledTTF"/>
          <w:color w:val="000000"/>
          <w:spacing w:val="2"/>
          <w:sz w:val="42"/>
        </w:rPr>
        <w:t>个体的人生活动对他人、社会所具有的价值。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670" w:x="2700" w:y="12950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IEENWA+UntitledTTF" w:hAnsi="IEENWA+UntitledTTF" w:cs="IEENWA+UntitledTTF"/>
          <w:color w:val="000000"/>
          <w:spacing w:val="0"/>
          <w:sz w:val="42"/>
        </w:rPr>
        <w:t>(2)在人生的自我价值和社会价值中，</w:t>
      </w:r>
      <w:r>
        <w:rPr>
          <w:rFonts w:ascii="IEENWA+UntitledTTF" w:hAnsi="IEENWA+UntitledTTF" w:cs="IEENWA+UntitledTTF"/>
          <w:color w:val="ff0000"/>
          <w:spacing w:val="2"/>
          <w:sz w:val="42"/>
        </w:rPr>
        <w:t>创造社会价值是因，实现自我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670" w:x="2700" w:y="12950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IEENWA+UntitledTTF" w:hAnsi="IEENWA+UntitledTTF" w:cs="IEENWA+UntitledTTF"/>
          <w:color w:val="ff0000"/>
          <w:spacing w:val="2"/>
          <w:sz w:val="42"/>
        </w:rPr>
        <w:t>价值是果。</w:t>
      </w:r>
      <w:r>
        <w:rPr>
          <w:rFonts w:ascii="DejaVu Sans"/>
          <w:color w:val="ff0000"/>
          <w:spacing w:val="70"/>
          <w:sz w:val="42"/>
        </w:rPr>
        <w:t xml:space="preserve"> </w:t>
      </w:r>
      <w:r>
        <w:rPr>
          <w:rFonts w:ascii="IEENWA+UntitledTTF" w:hAnsi="IEENWA+UntitledTTF" w:cs="IEENWA+UntitledTTF"/>
          <w:color w:val="000000"/>
          <w:spacing w:val="2"/>
          <w:sz w:val="42"/>
        </w:rPr>
        <w:t>一个人只有凭着自己的知识、能力、体魄等，为社会作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670" w:x="2700" w:y="12950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IEENWA+UntitledTTF" w:hAnsi="IEENWA+UntitledTTF" w:cs="IEENWA+UntitledTTF"/>
          <w:color w:val="000000"/>
          <w:spacing w:val="2"/>
          <w:sz w:val="42"/>
        </w:rPr>
        <w:t>出了有益的贡献，创造了</w:t>
      </w:r>
      <w:r>
        <w:rPr>
          <w:rFonts w:ascii="DejaVu Sans"/>
          <w:color w:val="000000"/>
          <w:spacing w:val="60"/>
          <w:sz w:val="42"/>
        </w:rPr>
        <w:t xml:space="preserve"> </w:t>
      </w:r>
      <w:r>
        <w:rPr>
          <w:rFonts w:ascii="IEENWA+UntitledTTF" w:hAnsi="IEENWA+UntitledTTF" w:cs="IEENWA+UntitledTTF"/>
          <w:color w:val="000000"/>
          <w:spacing w:val="2"/>
          <w:sz w:val="42"/>
        </w:rPr>
        <w:t>社会价值，才能从社会那里得到满足和尊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670" w:x="2700" w:y="12950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IEENWA+UntitledTTF" w:hAnsi="IEENWA+UntitledTTF" w:cs="IEENWA+UntitledTTF"/>
          <w:color w:val="000000"/>
          <w:spacing w:val="2"/>
          <w:sz w:val="42"/>
        </w:rPr>
        <w:t>重，实现自我价值。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888" w:x="2700" w:y="18386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IEENWA+UntitledTTF" w:hAnsi="IEENWA+UntitledTTF" w:cs="IEENWA+UntitledTTF"/>
          <w:color w:val="000000"/>
          <w:spacing w:val="1"/>
          <w:sz w:val="42"/>
        </w:rPr>
        <w:t>(3)在创造社会价值中实现自我价值，首先要选择与社会核心价值观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888" w:x="2700" w:y="18386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IEENWA+UntitledTTF" w:hAnsi="IEENWA+UntitledTTF" w:cs="IEENWA+UntitledTTF"/>
          <w:color w:val="000000"/>
          <w:spacing w:val="-5"/>
          <w:sz w:val="42"/>
        </w:rPr>
        <w:t>相一致的人生价值目标，其次要提高自我素质和能力，最后还必须落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888" w:x="2700" w:y="18386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IEENWA+UntitledTTF" w:hAnsi="IEENWA+UntitledTTF" w:cs="IEENWA+UntitledTTF"/>
          <w:color w:val="000000"/>
          <w:spacing w:val="2"/>
          <w:sz w:val="42"/>
        </w:rPr>
        <w:t>实到创造性的实践活动中。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" w:id="br4"/>
      </w:r>
      <w:r>
        <w:bookmarkEnd w:id="br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757" w:x="4625" w:y="297"/>
        <w:widowControl w:val="off"/>
        <w:autoSpaceDE w:val="off"/>
        <w:autoSpaceDN w:val="off"/>
        <w:spacing w:before="0" w:after="0" w:line="466" w:lineRule="exact"/>
        <w:ind w:left="0" w:right="0" w:firstLine="0"/>
        <w:jc w:val="left"/>
        <w:rPr>
          <w:rFonts w:ascii="QUBFNM+DejaVu Serif"/>
          <w:color w:val="000000"/>
          <w:spacing w:val="0"/>
          <w:sz w:val="40"/>
        </w:rPr>
      </w:pPr>
      <w:r>
        <w:rPr>
          <w:rFonts w:ascii="QUBFNM+DejaVu Serif" w:hAnsi="QUBFNM+DejaVu Serif" w:cs="QUBFNM+DejaVu Serif"/>
          <w:color w:val="000000"/>
          <w:spacing w:val="0"/>
          <w:sz w:val="40"/>
        </w:rPr>
        <w:t>公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众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号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【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大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学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整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理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，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有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超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复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习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0"/>
          <w:sz w:val="40"/>
        </w:rPr>
      </w:r>
    </w:p>
    <w:p>
      <w:pPr>
        <w:pStyle w:val="Normal"/>
        <w:framePr w:w="4805" w:x="2700" w:y="2078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FWIHLV+UntitledTTF" w:hAnsi="FWIHLV+UntitledTTF" w:cs="FWIHLV+UntitledTTF"/>
          <w:color w:val="000000"/>
          <w:spacing w:val="1"/>
          <w:sz w:val="42"/>
        </w:rPr>
        <w:t>6.成功交往的基本原则：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9649" w:x="2700" w:y="3349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FWIHLV+UntitledTTF" w:hAnsi="FWIHLV+UntitledTTF" w:cs="FWIHLV+UntitledTTF"/>
          <w:color w:val="000000"/>
          <w:spacing w:val="2"/>
          <w:sz w:val="42"/>
        </w:rPr>
        <w:t>①平等原则</w:t>
      </w:r>
      <w:r>
        <w:rPr>
          <w:rFonts w:ascii="DejaVu Sans"/>
          <w:color w:val="000000"/>
          <w:spacing w:val="192"/>
          <w:sz w:val="42"/>
        </w:rPr>
        <w:t xml:space="preserve"> </w:t>
      </w:r>
      <w:r>
        <w:rPr>
          <w:rFonts w:ascii="FWIHLV+UntitledTTF" w:hAnsi="FWIHLV+UntitledTTF" w:cs="FWIHLV+UntitledTTF"/>
          <w:color w:val="000000"/>
          <w:spacing w:val="2"/>
          <w:sz w:val="42"/>
        </w:rPr>
        <w:t>②诚信原则</w:t>
      </w:r>
      <w:r>
        <w:rPr>
          <w:rFonts w:ascii="DejaVu Sans"/>
          <w:color w:val="000000"/>
          <w:spacing w:val="192"/>
          <w:sz w:val="42"/>
        </w:rPr>
        <w:t xml:space="preserve"> </w:t>
      </w:r>
      <w:r>
        <w:rPr>
          <w:rFonts w:ascii="FWIHLV+UntitledTTF" w:hAnsi="FWIHLV+UntitledTTF" w:cs="FWIHLV+UntitledTTF"/>
          <w:color w:val="000000"/>
          <w:spacing w:val="2"/>
          <w:sz w:val="42"/>
        </w:rPr>
        <w:t>③宽容原则</w:t>
      </w:r>
      <w:r>
        <w:rPr>
          <w:rFonts w:ascii="DejaVu Sans"/>
          <w:color w:val="000000"/>
          <w:spacing w:val="192"/>
          <w:sz w:val="42"/>
        </w:rPr>
        <w:t xml:space="preserve"> </w:t>
      </w:r>
      <w:r>
        <w:rPr>
          <w:rFonts w:ascii="FWIHLV+UntitledTTF" w:hAnsi="FWIHLV+UntitledTTF" w:cs="FWIHLV+UntitledTTF"/>
          <w:color w:val="000000"/>
          <w:spacing w:val="2"/>
          <w:sz w:val="42"/>
        </w:rPr>
        <w:t>④互助原则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9649" w:x="2700" w:y="3349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FWIHLV+UntitledTTF" w:hAnsi="FWIHLV+UntitledTTF" w:cs="FWIHLV+UntitledTTF"/>
          <w:color w:val="000000"/>
          <w:spacing w:val="1"/>
          <w:sz w:val="42"/>
        </w:rPr>
        <w:t>7.成功交往的方法和艺术：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87" w:x="2700" w:y="5887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FWIHLV+UntitledTTF" w:hAnsi="FWIHLV+UntitledTTF" w:cs="FWIHLV+UntitledTTF"/>
          <w:color w:val="000000"/>
          <w:spacing w:val="2"/>
          <w:sz w:val="42"/>
        </w:rPr>
        <w:t>（1）培养良好的心理品质（2）注意交往的第一印象（3）运用适当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87" w:x="2700" w:y="5887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FWIHLV+UntitledTTF" w:hAnsi="FWIHLV+UntitledTTF" w:cs="FWIHLV+UntitledTTF"/>
          <w:color w:val="000000"/>
          <w:spacing w:val="2"/>
          <w:sz w:val="42"/>
        </w:rPr>
        <w:t>的沟通方法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4447" w:x="6826" w:y="8425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FWIHLV+UntitledTTF" w:hAnsi="FWIHLV+UntitledTTF" w:cs="FWIHLV+UntitledTTF"/>
          <w:color w:val="000000"/>
          <w:spacing w:val="2"/>
          <w:sz w:val="42"/>
        </w:rPr>
        <w:t>第二章</w:t>
      </w:r>
      <w:r>
        <w:rPr>
          <w:rFonts w:ascii="DejaVu Sans"/>
          <w:color w:val="000000"/>
          <w:spacing w:val="279"/>
          <w:sz w:val="42"/>
        </w:rPr>
        <w:t xml:space="preserve"> </w:t>
      </w:r>
      <w:r>
        <w:rPr>
          <w:rFonts w:ascii="FWIHLV+UntitledTTF" w:hAnsi="FWIHLV+UntitledTTF" w:cs="FWIHLV+UntitledTTF"/>
          <w:color w:val="000000"/>
          <w:spacing w:val="2"/>
          <w:sz w:val="42"/>
        </w:rPr>
        <w:t>坚定理想信念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6261" w:x="2700" w:y="9692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FWIHLV+UntitledTTF"/>
          <w:color w:val="000000"/>
          <w:spacing w:val="1"/>
          <w:sz w:val="42"/>
        </w:rPr>
        <w:t>1.</w:t>
      </w:r>
      <w:r>
        <w:rPr>
          <w:rFonts w:ascii="DejaVu Sans"/>
          <w:color w:val="000000"/>
          <w:spacing w:val="58"/>
          <w:sz w:val="42"/>
        </w:rPr>
        <w:t xml:space="preserve"> </w:t>
      </w:r>
      <w:r>
        <w:rPr>
          <w:rFonts w:ascii="FWIHLV+UntitledTTF" w:hAnsi="FWIHLV+UntitledTTF" w:cs="FWIHLV+UntitledTTF"/>
          <w:color w:val="000000"/>
          <w:spacing w:val="2"/>
          <w:sz w:val="42"/>
        </w:rPr>
        <w:t>简述理想信念的含义和特点。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3310" w:x="2700" w:y="11323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FWIHLV+UntitledTTF" w:hAnsi="FWIHLV+UntitledTTF" w:cs="FWIHLV+UntitledTTF"/>
          <w:color w:val="000000"/>
          <w:spacing w:val="2"/>
          <w:sz w:val="42"/>
        </w:rPr>
        <w:t>（1）理想信念是人类特有的精神现象，是人们心灵世界的核心。有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3310" w:x="2700" w:y="11323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FWIHLV+UntitledTTF" w:hAnsi="FWIHLV+UntitledTTF" w:cs="FWIHLV+UntitledTTF"/>
          <w:color w:val="000000"/>
          <w:spacing w:val="-5"/>
          <w:sz w:val="42"/>
        </w:rPr>
        <w:t>无科学而崇高的理想信念，就像是一道分水岭，把高尚充实的人生与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3310" w:x="2700" w:y="11323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FWIHLV+UntitledTTF" w:hAnsi="FWIHLV+UntitledTTF" w:cs="FWIHLV+UntitledTTF"/>
          <w:color w:val="000000"/>
          <w:spacing w:val="2"/>
          <w:sz w:val="42"/>
        </w:rPr>
        <w:t>庸俗空虚的人生区别开来。</w:t>
      </w:r>
      <w:r>
        <w:rPr>
          <w:rFonts w:ascii="DejaVu Sans"/>
          <w:color w:val="000000"/>
          <w:spacing w:val="56"/>
          <w:sz w:val="42"/>
        </w:rPr>
        <w:t xml:space="preserve"> </w:t>
      </w:r>
      <w:r>
        <w:rPr>
          <w:rFonts w:ascii="FWIHLV+UntitledTTF" w:hAnsi="FWIHLV+UntitledTTF" w:cs="FWIHLV+UntitledTTF"/>
          <w:color w:val="000000"/>
          <w:spacing w:val="2"/>
          <w:sz w:val="42"/>
        </w:rPr>
        <w:t>科学的理想信念是人生的奋斗目标、前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3310" w:x="2700" w:y="11323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FWIHLV+UntitledTTF" w:hAnsi="FWIHLV+UntitledTTF" w:cs="FWIHLV+UntitledTTF"/>
          <w:color w:val="000000"/>
          <w:spacing w:val="2"/>
          <w:sz w:val="42"/>
        </w:rPr>
        <w:t>进动力和精神支柱。</w:t>
      </w:r>
      <w:r>
        <w:rPr>
          <w:rFonts w:ascii="DejaVu Sans"/>
          <w:color w:val="000000"/>
          <w:spacing w:val="122"/>
          <w:sz w:val="42"/>
        </w:rPr>
        <w:t xml:space="preserve"> </w:t>
      </w:r>
      <w:r>
        <w:rPr>
          <w:rFonts w:ascii="FWIHLV+UntitledTTF" w:hAnsi="FWIHLV+UntitledTTF" w:cs="FWIHLV+UntitledTTF"/>
          <w:color w:val="000000"/>
          <w:spacing w:val="2"/>
          <w:sz w:val="42"/>
        </w:rPr>
        <w:t>理想是人们在实践中形成的具有实现可能性的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3310" w:x="2700" w:y="11323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FWIHLV+UntitledTTF" w:hAnsi="FWIHLV+UntitledTTF" w:cs="FWIHLV+UntitledTTF"/>
          <w:color w:val="000000"/>
          <w:spacing w:val="-4"/>
          <w:sz w:val="42"/>
        </w:rPr>
        <w:t>对未来的向往和追求，是人们的世界观、人生观和价值观在奋斗目标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3310" w:x="2700" w:y="11323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FWIHLV+UntitledTTF" w:hAnsi="FWIHLV+UntitledTTF" w:cs="FWIHLV+UntitledTTF"/>
          <w:color w:val="000000"/>
          <w:spacing w:val="-4"/>
          <w:sz w:val="42"/>
        </w:rPr>
        <w:t>上的集中体现。人们在一定的认识基础上确立对某种思想或事物坚信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3310" w:x="2700" w:y="11323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FWIHLV+UntitledTTF" w:hAnsi="FWIHLV+UntitledTTF" w:cs="FWIHLV+UntitledTTF"/>
          <w:color w:val="000000"/>
          <w:spacing w:val="-11"/>
          <w:sz w:val="42"/>
        </w:rPr>
        <w:t>不疑并身体力行的态度。是人的认识、情感、意志的统一体或“合金”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4383" w:x="2700" w:y="21835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FWIHLV+UntitledTTF" w:hAnsi="FWIHLV+UntitledTTF" w:cs="FWIHLV+UntitledTTF"/>
          <w:color w:val="000000"/>
          <w:spacing w:val="2"/>
          <w:sz w:val="42"/>
        </w:rPr>
        <w:t>（1）理想信念的特点: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5" w:id="br5"/>
      </w:r>
      <w:r>
        <w:bookmarkEnd w:id="br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757" w:x="4625" w:y="297"/>
        <w:widowControl w:val="off"/>
        <w:autoSpaceDE w:val="off"/>
        <w:autoSpaceDN w:val="off"/>
        <w:spacing w:before="0" w:after="0" w:line="466" w:lineRule="exact"/>
        <w:ind w:left="0" w:right="0" w:firstLine="0"/>
        <w:jc w:val="left"/>
        <w:rPr>
          <w:rFonts w:ascii="QUBFNM+DejaVu Serif"/>
          <w:color w:val="000000"/>
          <w:spacing w:val="0"/>
          <w:sz w:val="40"/>
        </w:rPr>
      </w:pPr>
      <w:r>
        <w:rPr>
          <w:rFonts w:ascii="QUBFNM+DejaVu Serif" w:hAnsi="QUBFNM+DejaVu Serif" w:cs="QUBFNM+DejaVu Serif"/>
          <w:color w:val="000000"/>
          <w:spacing w:val="0"/>
          <w:sz w:val="40"/>
        </w:rPr>
        <w:t>公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众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号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【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大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学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整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理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，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有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超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复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习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0"/>
          <w:sz w:val="40"/>
        </w:rPr>
      </w:r>
    </w:p>
    <w:p>
      <w:pPr>
        <w:pStyle w:val="Normal"/>
        <w:framePr w:w="12636" w:x="2700" w:y="2078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CGHJCD+UntitledTTF" w:hAnsi="CGHJCD+UntitledTTF" w:cs="CGHJCD+UntitledTTF"/>
          <w:color w:val="000000"/>
          <w:spacing w:val="0"/>
          <w:sz w:val="42"/>
        </w:rPr>
        <w:t>(1)理想信念具有</w:t>
      </w:r>
      <w:r>
        <w:rPr>
          <w:rFonts w:ascii="CGHJCD+UntitledTTF" w:hAnsi="CGHJCD+UntitledTTF" w:cs="CGHJCD+UntitledTTF"/>
          <w:color w:val="ff0000"/>
          <w:spacing w:val="0"/>
          <w:sz w:val="42"/>
        </w:rPr>
        <w:t>思想性</w:t>
      </w:r>
      <w:r>
        <w:rPr>
          <w:rFonts w:ascii="CGHJCD+UntitledTTF" w:hAnsi="CGHJCD+UntitledTTF" w:cs="CGHJCD+UntitledTTF"/>
          <w:color w:val="000000"/>
          <w:spacing w:val="1"/>
          <w:sz w:val="42"/>
        </w:rPr>
        <w:t>与</w:t>
      </w:r>
      <w:r>
        <w:rPr>
          <w:rFonts w:ascii="CGHJCD+UntitledTTF" w:hAnsi="CGHJCD+UntitledTTF" w:cs="CGHJCD+UntitledTTF"/>
          <w:color w:val="ff0000"/>
          <w:spacing w:val="0"/>
          <w:sz w:val="42"/>
        </w:rPr>
        <w:t>实践性</w:t>
      </w:r>
      <w:r>
        <w:rPr>
          <w:rFonts w:ascii="CGHJCD+UntitledTTF" w:hAnsi="CGHJCD+UntitledTTF" w:cs="CGHJCD+UntitledTTF"/>
          <w:color w:val="000000"/>
          <w:spacing w:val="0"/>
          <w:sz w:val="42"/>
        </w:rPr>
        <w:t>。</w:t>
      </w:r>
      <w:r>
        <w:rPr>
          <w:rFonts w:ascii="DejaVu Sans"/>
          <w:color w:val="000000"/>
          <w:spacing w:val="285"/>
          <w:sz w:val="42"/>
        </w:rPr>
        <w:t xml:space="preserve"> </w:t>
      </w:r>
      <w:r>
        <w:rPr>
          <w:rFonts w:ascii="CGHJCD+UntitledTTF" w:hAnsi="CGHJCD+UntitledTTF" w:cs="CGHJCD+UntitledTTF"/>
          <w:color w:val="000000"/>
          <w:spacing w:val="0"/>
          <w:sz w:val="42"/>
        </w:rPr>
        <w:t>(2)理想信念具有</w:t>
      </w:r>
      <w:r>
        <w:rPr>
          <w:rFonts w:ascii="CGHJCD+UntitledTTF" w:hAnsi="CGHJCD+UntitledTTF" w:cs="CGHJCD+UntitledTTF"/>
          <w:color w:val="ff0000"/>
          <w:spacing w:val="0"/>
          <w:sz w:val="42"/>
        </w:rPr>
        <w:t>时代性</w:t>
      </w:r>
      <w:r>
        <w:rPr>
          <w:rFonts w:ascii="CGHJCD+UntitledTTF" w:hAnsi="CGHJCD+UntitledTTF" w:cs="CGHJCD+UntitledTTF"/>
          <w:color w:val="000000"/>
          <w:spacing w:val="1"/>
          <w:sz w:val="42"/>
        </w:rPr>
        <w:t>和</w:t>
      </w:r>
      <w:r>
        <w:rPr>
          <w:rFonts w:ascii="CGHJCD+UntitledTTF" w:hAnsi="CGHJCD+UntitledTTF" w:cs="CGHJCD+UntitledTTF"/>
          <w:color w:val="ff0000"/>
          <w:spacing w:val="2"/>
          <w:sz w:val="42"/>
        </w:rPr>
        <w:t>阶级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636" w:x="2700" w:y="2078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CGHJCD+UntitledTTF" w:hAnsi="CGHJCD+UntitledTTF" w:cs="CGHJCD+UntitledTTF"/>
          <w:color w:val="ff0000"/>
          <w:spacing w:val="1"/>
          <w:sz w:val="42"/>
        </w:rPr>
        <w:t>性</w:t>
      </w:r>
      <w:r>
        <w:rPr>
          <w:rFonts w:ascii="CGHJCD+UntitledTTF" w:hAnsi="CGHJCD+UntitledTTF" w:cs="CGHJCD+UntitledTTF"/>
          <w:color w:val="000000"/>
          <w:spacing w:val="0"/>
          <w:sz w:val="42"/>
        </w:rPr>
        <w:t>。</w:t>
      </w:r>
      <w:r>
        <w:rPr>
          <w:rFonts w:ascii="DejaVu Sans"/>
          <w:color w:val="000000"/>
          <w:spacing w:val="285"/>
          <w:sz w:val="42"/>
        </w:rPr>
        <w:t xml:space="preserve"> </w:t>
      </w:r>
      <w:r>
        <w:rPr>
          <w:rFonts w:ascii="CGHJCD+UntitledTTF" w:hAnsi="CGHJCD+UntitledTTF" w:cs="CGHJCD+UntitledTTF"/>
          <w:color w:val="000000"/>
          <w:spacing w:val="0"/>
          <w:sz w:val="42"/>
        </w:rPr>
        <w:t>(3)理想信念具有</w:t>
      </w:r>
      <w:r>
        <w:rPr>
          <w:rFonts w:ascii="CGHJCD+UntitledTTF" w:hAnsi="CGHJCD+UntitledTTF" w:cs="CGHJCD+UntitledTTF"/>
          <w:color w:val="ff0000"/>
          <w:spacing w:val="0"/>
          <w:sz w:val="42"/>
        </w:rPr>
        <w:t>多样性</w:t>
      </w:r>
      <w:r>
        <w:rPr>
          <w:rFonts w:ascii="CGHJCD+UntitledTTF" w:hAnsi="CGHJCD+UntitledTTF" w:cs="CGHJCD+UntitledTTF"/>
          <w:color w:val="000000"/>
          <w:spacing w:val="1"/>
          <w:sz w:val="42"/>
        </w:rPr>
        <w:t>与</w:t>
      </w:r>
      <w:r>
        <w:rPr>
          <w:rFonts w:ascii="CGHJCD+UntitledTTF" w:hAnsi="CGHJCD+UntitledTTF" w:cs="CGHJCD+UntitledTTF"/>
          <w:color w:val="ff0000"/>
          <w:spacing w:val="0"/>
          <w:sz w:val="42"/>
        </w:rPr>
        <w:t>共同性</w:t>
      </w:r>
      <w:r>
        <w:rPr>
          <w:rFonts w:ascii="CGHJCD+UntitledTTF" w:hAnsi="CGHJCD+UntitledTTF" w:cs="CGHJCD+UntitledTTF"/>
          <w:color w:val="000000"/>
          <w:spacing w:val="0"/>
          <w:sz w:val="42"/>
        </w:rPr>
        <w:t>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1332" w:x="2700" w:y="4976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CGHJCD+UntitledTTF" w:hAnsi="CGHJCD+UntitledTTF" w:cs="CGHJCD+UntitledTTF"/>
          <w:color w:val="000000"/>
          <w:spacing w:val="2"/>
          <w:sz w:val="42"/>
        </w:rPr>
        <w:t>2.根据社会生活领域的不同，理想信念可以划分为哪些类型?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1332" w:x="2700" w:y="4976"/>
        <w:widowControl w:val="off"/>
        <w:autoSpaceDE w:val="off"/>
        <w:autoSpaceDN w:val="off"/>
        <w:spacing w:before="107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CGHJCD+UntitledTTF"/>
          <w:color w:val="000000"/>
          <w:spacing w:val="0"/>
          <w:sz w:val="42"/>
        </w:rPr>
        <w:t>(1)</w:t>
      </w:r>
      <w:r>
        <w:rPr>
          <w:rFonts w:ascii="CGHJCD+UntitledTTF" w:hAnsi="CGHJCD+UntitledTTF" w:cs="CGHJCD+UntitledTTF"/>
          <w:color w:val="ff0000"/>
          <w:spacing w:val="1"/>
          <w:sz w:val="42"/>
        </w:rPr>
        <w:t>生活</w:t>
      </w:r>
      <w:r>
        <w:rPr>
          <w:rFonts w:ascii="CGHJCD+UntitledTTF" w:hAnsi="CGHJCD+UntitledTTF" w:cs="CGHJCD+UntitledTTF"/>
          <w:color w:val="000000"/>
          <w:spacing w:val="2"/>
          <w:sz w:val="42"/>
        </w:rPr>
        <w:t>领域的理想信念。</w:t>
      </w:r>
      <w:r>
        <w:rPr>
          <w:rFonts w:ascii="DejaVu Sans"/>
          <w:color w:val="000000"/>
          <w:spacing w:val="274"/>
          <w:sz w:val="42"/>
        </w:rPr>
        <w:t xml:space="preserve"> </w:t>
      </w:r>
      <w:r>
        <w:rPr>
          <w:rFonts w:ascii="CGHJCD+UntitledTTF"/>
          <w:color w:val="000000"/>
          <w:spacing w:val="0"/>
          <w:sz w:val="42"/>
        </w:rPr>
        <w:t>(2)</w:t>
      </w:r>
      <w:r>
        <w:rPr>
          <w:rFonts w:ascii="CGHJCD+UntitledTTF" w:hAnsi="CGHJCD+UntitledTTF" w:cs="CGHJCD+UntitledTTF"/>
          <w:color w:val="ff0000"/>
          <w:spacing w:val="-1"/>
          <w:sz w:val="42"/>
        </w:rPr>
        <w:t>职业</w:t>
      </w:r>
      <w:r>
        <w:rPr>
          <w:rFonts w:ascii="CGHJCD+UntitledTTF" w:hAnsi="CGHJCD+UntitledTTF" w:cs="CGHJCD+UntitledTTF"/>
          <w:color w:val="000000"/>
          <w:spacing w:val="2"/>
          <w:sz w:val="42"/>
        </w:rPr>
        <w:t>领域的理想信念。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1332" w:x="2700" w:y="4976"/>
        <w:widowControl w:val="off"/>
        <w:autoSpaceDE w:val="off"/>
        <w:autoSpaceDN w:val="off"/>
        <w:spacing w:before="107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CGHJCD+UntitledTTF"/>
          <w:color w:val="000000"/>
          <w:spacing w:val="0"/>
          <w:sz w:val="42"/>
        </w:rPr>
        <w:t>(3)</w:t>
      </w:r>
      <w:r>
        <w:rPr>
          <w:rFonts w:ascii="CGHJCD+UntitledTTF" w:hAnsi="CGHJCD+UntitledTTF" w:cs="CGHJCD+UntitledTTF"/>
          <w:color w:val="ff0000"/>
          <w:spacing w:val="1"/>
          <w:sz w:val="42"/>
        </w:rPr>
        <w:t>道德</w:t>
      </w:r>
      <w:r>
        <w:rPr>
          <w:rFonts w:ascii="CGHJCD+UntitledTTF" w:hAnsi="CGHJCD+UntitledTTF" w:cs="CGHJCD+UntitledTTF"/>
          <w:color w:val="000000"/>
          <w:spacing w:val="2"/>
          <w:sz w:val="42"/>
        </w:rPr>
        <w:t>领域的理想信念。</w:t>
      </w:r>
      <w:r>
        <w:rPr>
          <w:rFonts w:ascii="DejaVu Sans"/>
          <w:color w:val="000000"/>
          <w:spacing w:val="61"/>
          <w:sz w:val="42"/>
        </w:rPr>
        <w:t xml:space="preserve"> </w:t>
      </w:r>
      <w:r>
        <w:rPr>
          <w:rFonts w:ascii="CGHJCD+UntitledTTF"/>
          <w:color w:val="000000"/>
          <w:spacing w:val="0"/>
          <w:sz w:val="42"/>
        </w:rPr>
        <w:t>(4)</w:t>
      </w:r>
      <w:r>
        <w:rPr>
          <w:rFonts w:ascii="CGHJCD+UntitledTTF" w:hAnsi="CGHJCD+UntitledTTF" w:cs="CGHJCD+UntitledTTF"/>
          <w:color w:val="ff0000"/>
          <w:spacing w:val="1"/>
          <w:sz w:val="42"/>
        </w:rPr>
        <w:t>社会</w:t>
      </w:r>
      <w:r>
        <w:rPr>
          <w:rFonts w:ascii="CGHJCD+UntitledTTF" w:hAnsi="CGHJCD+UntitledTTF" w:cs="CGHJCD+UntitledTTF"/>
          <w:color w:val="000000"/>
          <w:spacing w:val="2"/>
          <w:sz w:val="42"/>
        </w:rPr>
        <w:t>领域的理想信念。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1332" w:x="2700" w:y="4976"/>
        <w:widowControl w:val="off"/>
        <w:autoSpaceDE w:val="off"/>
        <w:autoSpaceDN w:val="off"/>
        <w:spacing w:before="107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CGHJCD+UntitledTTF" w:hAnsi="CGHJCD+UntitledTTF" w:cs="CGHJCD+UntitledTTF"/>
          <w:color w:val="000000"/>
          <w:spacing w:val="1"/>
          <w:sz w:val="42"/>
        </w:rPr>
        <w:t>3.简述理想信念在人生中的作用。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89" w:x="2700" w:y="11492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CGHJCD+UntitledTTF" w:hAnsi="CGHJCD+UntitledTTF" w:cs="CGHJCD+UntitledTTF"/>
          <w:color w:val="000000"/>
          <w:spacing w:val="0"/>
          <w:sz w:val="42"/>
        </w:rPr>
        <w:t>(1)理想信念是人生的精神</w:t>
      </w:r>
      <w:r>
        <w:rPr>
          <w:rFonts w:ascii="CGHJCD+UntitledTTF" w:hAnsi="CGHJCD+UntitledTTF" w:cs="CGHJCD+UntitledTTF"/>
          <w:color w:val="ff0000"/>
          <w:spacing w:val="-1"/>
          <w:sz w:val="42"/>
        </w:rPr>
        <w:t>向导</w:t>
      </w:r>
      <w:r>
        <w:rPr>
          <w:rFonts w:ascii="CGHJCD+UntitledTTF" w:hAnsi="CGHJCD+UntitledTTF" w:cs="CGHJCD+UntitledTTF"/>
          <w:color w:val="000000"/>
          <w:spacing w:val="3"/>
          <w:sz w:val="42"/>
        </w:rPr>
        <w:t>。(2)理想信念是人生的精神</w:t>
      </w:r>
      <w:r>
        <w:rPr>
          <w:rFonts w:ascii="CGHJCD+UntitledTTF" w:hAnsi="CGHJCD+UntitledTTF" w:cs="CGHJCD+UntitledTTF"/>
          <w:color w:val="ff0000"/>
          <w:spacing w:val="1"/>
          <w:sz w:val="42"/>
        </w:rPr>
        <w:t>动力</w:t>
      </w:r>
      <w:r>
        <w:rPr>
          <w:rFonts w:ascii="CGHJCD+UntitledTTF" w:hAnsi="CGHJCD+UntitledTTF" w:cs="CGHJCD+UntitledTTF"/>
          <w:color w:val="000000"/>
          <w:spacing w:val="1"/>
          <w:sz w:val="42"/>
        </w:rPr>
        <w:t>。(3)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89" w:x="2700" w:y="11492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CGHJCD+UntitledTTF" w:hAnsi="CGHJCD+UntitledTTF" w:cs="CGHJCD+UntitledTTF"/>
          <w:color w:val="000000"/>
          <w:spacing w:val="0"/>
          <w:sz w:val="42"/>
        </w:rPr>
        <w:t>理想信念是人生的精神</w:t>
      </w:r>
      <w:r>
        <w:rPr>
          <w:rFonts w:ascii="CGHJCD+UntitledTTF" w:hAnsi="CGHJCD+UntitledTTF" w:cs="CGHJCD+UntitledTTF"/>
          <w:color w:val="ff0000"/>
          <w:spacing w:val="-1"/>
          <w:sz w:val="42"/>
        </w:rPr>
        <w:t>支柱</w:t>
      </w:r>
      <w:r>
        <w:rPr>
          <w:rFonts w:ascii="CGHJCD+UntitledTTF" w:hAnsi="CGHJCD+UntitledTTF" w:cs="CGHJCD+UntitledTTF"/>
          <w:color w:val="000000"/>
          <w:spacing w:val="0"/>
          <w:sz w:val="42"/>
        </w:rPr>
        <w:t>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9864" w:x="2700" w:y="14390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CGHJCD+UntitledTTF" w:hAnsi="CGHJCD+UntitledTTF" w:cs="CGHJCD+UntitledTTF"/>
          <w:color w:val="000000"/>
          <w:spacing w:val="1"/>
          <w:sz w:val="42"/>
        </w:rPr>
        <w:t>4.简述中国特色社会主义共同理想信念的基本内容。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82" w:x="2700" w:y="16021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CGHJCD+UntitledTTF" w:hAnsi="CGHJCD+UntitledTTF" w:cs="CGHJCD+UntitledTTF"/>
          <w:color w:val="000000"/>
          <w:spacing w:val="2"/>
          <w:sz w:val="42"/>
        </w:rPr>
        <w:t>答:</w:t>
      </w:r>
      <w:r>
        <w:rPr>
          <w:rFonts w:ascii="DejaVu Sans"/>
          <w:color w:val="000000"/>
          <w:spacing w:val="-31"/>
          <w:sz w:val="42"/>
        </w:rPr>
        <w:t xml:space="preserve"> </w:t>
      </w:r>
      <w:r>
        <w:rPr>
          <w:rFonts w:ascii="CGHJCD+UntitledTTF" w:hAnsi="CGHJCD+UntitledTTF" w:cs="CGHJCD+UntitledTTF"/>
          <w:color w:val="000000"/>
          <w:spacing w:val="0"/>
          <w:sz w:val="42"/>
        </w:rPr>
        <w:t>(1)坚定实现中华民族伟大复兴的</w:t>
      </w:r>
      <w:r>
        <w:rPr>
          <w:rFonts w:ascii="CGHJCD+UntitledTTF" w:hAnsi="CGHJCD+UntitledTTF" w:cs="CGHJCD+UntitledTTF"/>
          <w:color w:val="ff0000"/>
          <w:spacing w:val="-1"/>
          <w:sz w:val="42"/>
        </w:rPr>
        <w:t>信心</w:t>
      </w:r>
      <w:r>
        <w:rPr>
          <w:rFonts w:ascii="CGHJCD+UntitledTTF" w:hAnsi="CGHJCD+UntitledTTF" w:cs="CGHJCD+UntitledTTF"/>
          <w:color w:val="000000"/>
          <w:spacing w:val="-10"/>
          <w:sz w:val="42"/>
        </w:rPr>
        <w:t>。(2)坚定走中国特色社会主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82" w:x="2700" w:y="16021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CGHJCD+UntitledTTF" w:hAnsi="CGHJCD+UntitledTTF" w:cs="CGHJCD+UntitledTTF"/>
          <w:color w:val="000000"/>
          <w:spacing w:val="0"/>
          <w:sz w:val="42"/>
        </w:rPr>
        <w:t>义道路的</w:t>
      </w:r>
      <w:r>
        <w:rPr>
          <w:rFonts w:ascii="CGHJCD+UntitledTTF" w:hAnsi="CGHJCD+UntitledTTF" w:cs="CGHJCD+UntitledTTF"/>
          <w:color w:val="ff0000"/>
          <w:spacing w:val="-1"/>
          <w:sz w:val="42"/>
        </w:rPr>
        <w:t>信念</w:t>
      </w:r>
      <w:r>
        <w:rPr>
          <w:rFonts w:ascii="CGHJCD+UntitledTTF" w:hAnsi="CGHJCD+UntitledTTF" w:cs="CGHJCD+UntitledTTF"/>
          <w:color w:val="000000"/>
          <w:spacing w:val="0"/>
          <w:sz w:val="42"/>
        </w:rPr>
        <w:t>。</w:t>
      </w:r>
      <w:r>
        <w:rPr>
          <w:rFonts w:ascii="DejaVu Sans"/>
          <w:color w:val="000000"/>
          <w:spacing w:val="76"/>
          <w:sz w:val="42"/>
        </w:rPr>
        <w:t xml:space="preserve"> </w:t>
      </w:r>
      <w:r>
        <w:rPr>
          <w:rFonts w:ascii="CGHJCD+UntitledTTF" w:hAnsi="CGHJCD+UntitledTTF" w:cs="CGHJCD+UntitledTTF"/>
          <w:color w:val="000000"/>
          <w:spacing w:val="0"/>
          <w:sz w:val="42"/>
        </w:rPr>
        <w:t>(3)坚定对党的领导的</w:t>
      </w:r>
      <w:r>
        <w:rPr>
          <w:rFonts w:ascii="CGHJCD+UntitledTTF" w:hAnsi="CGHJCD+UntitledTTF" w:cs="CGHJCD+UntitledTTF"/>
          <w:color w:val="ff0000"/>
          <w:spacing w:val="-1"/>
          <w:sz w:val="42"/>
        </w:rPr>
        <w:t>信任</w:t>
      </w:r>
      <w:r>
        <w:rPr>
          <w:rFonts w:ascii="CGHJCD+UntitledTTF" w:hAnsi="CGHJCD+UntitledTTF" w:cs="CGHJCD+UntitledTTF"/>
          <w:color w:val="000000"/>
          <w:spacing w:val="0"/>
          <w:sz w:val="42"/>
        </w:rPr>
        <w:t>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5335" w:x="2700" w:y="18919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CGHJCD+UntitledTTF"/>
          <w:color w:val="000000"/>
          <w:spacing w:val="0"/>
          <w:sz w:val="42"/>
        </w:rPr>
        <w:t>5</w:t>
      </w:r>
      <w:r>
        <w:rPr>
          <w:rFonts w:ascii="DejaVu Sans"/>
          <w:color w:val="000000"/>
          <w:spacing w:val="77"/>
          <w:sz w:val="42"/>
        </w:rPr>
        <w:t xml:space="preserve"> </w:t>
      </w:r>
      <w:r>
        <w:rPr>
          <w:rFonts w:ascii="CGHJCD+UntitledTTF" w:hAnsi="CGHJCD+UntitledTTF" w:cs="CGHJCD+UntitledTTF"/>
          <w:color w:val="000000"/>
          <w:spacing w:val="2"/>
          <w:sz w:val="42"/>
        </w:rPr>
        <w:t>简述理想与现实的关系。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3091" w:x="2700" w:y="20546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CGHJCD+UntitledTTF" w:hAnsi="CGHJCD+UntitledTTF" w:cs="CGHJCD+UntitledTTF"/>
          <w:color w:val="000000"/>
          <w:spacing w:val="-4"/>
          <w:sz w:val="42"/>
        </w:rPr>
        <w:t>答:理想与现实是一对矛盾，他们是</w:t>
      </w:r>
      <w:r>
        <w:rPr>
          <w:rFonts w:ascii="CGHJCD+UntitledTTF" w:hAnsi="CGHJCD+UntitledTTF" w:cs="CGHJCD+UntitledTTF"/>
          <w:color w:val="ff0000"/>
          <w:spacing w:val="0"/>
          <w:sz w:val="42"/>
        </w:rPr>
        <w:t>对立统一</w:t>
      </w:r>
      <w:r>
        <w:rPr>
          <w:rFonts w:ascii="CGHJCD+UntitledTTF" w:hAnsi="CGHJCD+UntitledTTF" w:cs="CGHJCD+UntitledTTF"/>
          <w:color w:val="000000"/>
          <w:spacing w:val="-5"/>
          <w:sz w:val="42"/>
        </w:rPr>
        <w:t>的。对立:理想是主观的，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3091" w:x="2700" w:y="20546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CGHJCD+UntitledTTF" w:hAnsi="CGHJCD+UntitledTTF" w:cs="CGHJCD+UntitledTTF"/>
          <w:color w:val="000000"/>
          <w:spacing w:val="2"/>
          <w:sz w:val="42"/>
        </w:rPr>
        <w:t>现实是客观的，理想是完美的，现实是有缺陷的，理想是未来的，现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6" w:id="br6"/>
      </w:r>
      <w:r>
        <w:bookmarkEnd w:id="br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757" w:x="4625" w:y="297"/>
        <w:widowControl w:val="off"/>
        <w:autoSpaceDE w:val="off"/>
        <w:autoSpaceDN w:val="off"/>
        <w:spacing w:before="0" w:after="0" w:line="466" w:lineRule="exact"/>
        <w:ind w:left="0" w:right="0" w:firstLine="0"/>
        <w:jc w:val="left"/>
        <w:rPr>
          <w:rFonts w:ascii="QUBFNM+DejaVu Serif"/>
          <w:color w:val="000000"/>
          <w:spacing w:val="0"/>
          <w:sz w:val="40"/>
        </w:rPr>
      </w:pPr>
      <w:r>
        <w:rPr>
          <w:rFonts w:ascii="QUBFNM+DejaVu Serif" w:hAnsi="QUBFNM+DejaVu Serif" w:cs="QUBFNM+DejaVu Serif"/>
          <w:color w:val="000000"/>
          <w:spacing w:val="0"/>
          <w:sz w:val="40"/>
        </w:rPr>
        <w:t>公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众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号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【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大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学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整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理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，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有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超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复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习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0"/>
          <w:sz w:val="40"/>
        </w:rPr>
      </w:r>
    </w:p>
    <w:p>
      <w:pPr>
        <w:pStyle w:val="Normal"/>
        <w:framePr w:w="12752" w:x="2700" w:y="2078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FGIGL+UntitledTTF" w:hAnsi="SFGIGL+UntitledTTF" w:cs="SFGIGL+UntitledTTF"/>
          <w:color w:val="000000"/>
          <w:spacing w:val="2"/>
          <w:sz w:val="42"/>
        </w:rPr>
        <w:t>实是当下的。</w:t>
      </w:r>
      <w:r>
        <w:rPr>
          <w:rFonts w:ascii="DejaVu Sans"/>
          <w:color w:val="000000"/>
          <w:spacing w:val="51"/>
          <w:sz w:val="42"/>
        </w:rPr>
        <w:t xml:space="preserve"> </w:t>
      </w:r>
      <w:r>
        <w:rPr>
          <w:rFonts w:ascii="SFGIGL+UntitledTTF" w:hAnsi="SFGIGL+UntitledTTF" w:cs="SFGIGL+UntitledTTF"/>
          <w:color w:val="000000"/>
          <w:spacing w:val="2"/>
          <w:sz w:val="42"/>
        </w:rPr>
        <w:t>统一:现实中孕育着理想，形成着理想，包含着理想实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52" w:x="2700" w:y="2078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FGIGL+UntitledTTF" w:hAnsi="SFGIGL+UntitledTTF" w:cs="SFGIGL+UntitledTTF"/>
          <w:color w:val="000000"/>
          <w:spacing w:val="2"/>
          <w:sz w:val="42"/>
        </w:rPr>
        <w:t>现的条件和因素等。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6273" w:x="2700" w:y="4976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FGIGL+UntitledTTF" w:hAnsi="SFGIGL+UntitledTTF" w:cs="SFGIGL+UntitledTTF"/>
          <w:color w:val="000000"/>
          <w:spacing w:val="1"/>
          <w:sz w:val="42"/>
        </w:rPr>
        <w:t>6.如何正确认识理想实现的过程?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0853" w:x="2700" w:y="6607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FGIGL+UntitledTTF" w:hAnsi="SFGIGL+UntitledTTF" w:cs="SFGIGL+UntitledTTF"/>
          <w:color w:val="000000"/>
          <w:spacing w:val="0"/>
          <w:sz w:val="42"/>
        </w:rPr>
        <w:t>（1）理想的实现具有</w:t>
      </w:r>
      <w:r>
        <w:rPr>
          <w:rFonts w:ascii="SFGIGL+UntitledTTF" w:hAnsi="SFGIGL+UntitledTTF" w:cs="SFGIGL+UntitledTTF"/>
          <w:color w:val="ff0000"/>
          <w:spacing w:val="0"/>
          <w:sz w:val="42"/>
        </w:rPr>
        <w:t>长期性</w:t>
      </w:r>
      <w:r>
        <w:rPr>
          <w:rFonts w:ascii="SFGIGL+UntitledTTF" w:hAnsi="SFGIGL+UntitledTTF" w:cs="SFGIGL+UntitledTTF"/>
          <w:color w:val="000000"/>
          <w:spacing w:val="0"/>
          <w:sz w:val="42"/>
        </w:rPr>
        <w:t>（2）理想的实现具有</w:t>
      </w:r>
      <w:r>
        <w:rPr>
          <w:rFonts w:ascii="SFGIGL+UntitledTTF" w:hAnsi="SFGIGL+UntitledTTF" w:cs="SFGIGL+UntitledTTF"/>
          <w:color w:val="ff0000"/>
          <w:spacing w:val="2"/>
          <w:sz w:val="42"/>
        </w:rPr>
        <w:t>曲折性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0853" w:x="2700" w:y="6607"/>
        <w:widowControl w:val="off"/>
        <w:autoSpaceDE w:val="off"/>
        <w:autoSpaceDN w:val="off"/>
        <w:spacing w:before="107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FGIGL+UntitledTTF" w:hAnsi="SFGIGL+UntitledTTF" w:cs="SFGIGL+UntitledTTF"/>
          <w:color w:val="000000"/>
          <w:spacing w:val="0"/>
          <w:sz w:val="42"/>
        </w:rPr>
        <w:t>（3）理想的实现具有</w:t>
      </w:r>
      <w:r>
        <w:rPr>
          <w:rFonts w:ascii="SFGIGL+UntitledTTF" w:hAnsi="SFGIGL+UntitledTTF" w:cs="SFGIGL+UntitledTTF"/>
          <w:color w:val="ff0000"/>
          <w:spacing w:val="2"/>
          <w:sz w:val="42"/>
        </w:rPr>
        <w:t>艰巨性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1550" w:x="2700" w:y="9865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FGIGL+UntitledTTF" w:hAnsi="SFGIGL+UntitledTTF" w:cs="SFGIGL+UntitledTTF"/>
          <w:color w:val="000000"/>
          <w:spacing w:val="2"/>
          <w:sz w:val="42"/>
        </w:rPr>
        <w:t>7.如何正确认识理想实现过程中的长期性、曲折性和艰巨性。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888" w:x="2700" w:y="11492"/>
        <w:widowControl w:val="off"/>
        <w:autoSpaceDE w:val="off"/>
        <w:autoSpaceDN w:val="off"/>
        <w:spacing w:before="0" w:after="0" w:line="556" w:lineRule="exact"/>
        <w:ind w:left="209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FGIGL+UntitledTTF" w:hAnsi="SFGIGL+UntitledTTF" w:cs="SFGIGL+UntitledTTF"/>
          <w:color w:val="000000"/>
          <w:spacing w:val="1"/>
          <w:sz w:val="42"/>
        </w:rPr>
        <w:t>(1)理想的实现具有长期性。理想变为现实是一个过程。一般来说，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888" w:x="2700" w:y="11492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FGIGL+UntitledTTF" w:hAnsi="SFGIGL+UntitledTTF" w:cs="SFGIGL+UntitledTTF"/>
          <w:color w:val="000000"/>
          <w:spacing w:val="2"/>
          <w:sz w:val="42"/>
        </w:rPr>
        <w:t>一个理想目标越小越低，它的实现所需要的时间和努力就越少;而理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888" w:x="2700" w:y="11492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FGIGL+UntitledTTF" w:hAnsi="SFGIGL+UntitledTTF" w:cs="SFGIGL+UntitledTTF"/>
          <w:color w:val="000000"/>
          <w:spacing w:val="2"/>
          <w:sz w:val="42"/>
        </w:rPr>
        <w:t>想越是高远，它的实现就越需要更长的时间、更多的奋斗。</w:t>
      </w:r>
      <w:r>
        <w:rPr>
          <w:rFonts w:ascii="DejaVu Sans"/>
          <w:color w:val="000000"/>
          <w:spacing w:val="-14"/>
          <w:sz w:val="42"/>
        </w:rPr>
        <w:t xml:space="preserve"> </w:t>
      </w:r>
      <w:r>
        <w:rPr>
          <w:rFonts w:ascii="SFGIGL+UntitledTTF" w:hAnsi="SFGIGL+UntitledTTF" w:cs="SFGIGL+UntitledTTF"/>
          <w:color w:val="000000"/>
          <w:spacing w:val="1"/>
          <w:sz w:val="42"/>
        </w:rPr>
        <w:t>(2)理想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888" w:x="2700" w:y="11492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FGIGL+UntitledTTF" w:hAnsi="SFGIGL+UntitledTTF" w:cs="SFGIGL+UntitledTTF"/>
          <w:color w:val="000000"/>
          <w:spacing w:val="-5"/>
          <w:sz w:val="42"/>
        </w:rPr>
        <w:t>的实现具有曲折性。通向理想境界的道路不是笔直的，而是充满了曲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888" w:x="2700" w:y="11492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FGIGL+UntitledTTF" w:hAnsi="SFGIGL+UntitledTTF" w:cs="SFGIGL+UntitledTTF"/>
          <w:color w:val="000000"/>
          <w:spacing w:val="2"/>
          <w:sz w:val="42"/>
        </w:rPr>
        <w:t>折。正由于曲折，追求理想的道路才更加漫长。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888" w:x="2700" w:y="18199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FGIGL+UntitledTTF" w:hAnsi="SFGIGL+UntitledTTF" w:cs="SFGIGL+UntitledTTF"/>
          <w:color w:val="000000"/>
          <w:spacing w:val="1"/>
          <w:sz w:val="42"/>
        </w:rPr>
        <w:t>(3)理想的实现具有艰巨性。尽管不同的理想实现的困难程度有所不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888" w:x="2700" w:y="18199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FGIGL+UntitledTTF" w:hAnsi="SFGIGL+UntitledTTF" w:cs="SFGIGL+UntitledTTF"/>
          <w:color w:val="000000"/>
          <w:spacing w:val="2"/>
          <w:sz w:val="42"/>
        </w:rPr>
        <w:t>同，但是</w:t>
      </w:r>
      <w:r>
        <w:rPr>
          <w:rFonts w:ascii="DejaVu Sans"/>
          <w:color w:val="000000"/>
          <w:spacing w:val="70"/>
          <w:sz w:val="42"/>
        </w:rPr>
        <w:t xml:space="preserve"> </w:t>
      </w:r>
      <w:r>
        <w:rPr>
          <w:rFonts w:ascii="SFGIGL+UntitledTTF" w:hAnsi="SFGIGL+UntitledTTF" w:cs="SFGIGL+UntitledTTF"/>
          <w:color w:val="000000"/>
          <w:spacing w:val="2"/>
          <w:sz w:val="42"/>
        </w:rPr>
        <w:t>总的来说，任何一种理想的实现都不是轻而易举的。因为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888" w:x="2700" w:y="18199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FGIGL+UntitledTTF" w:hAnsi="SFGIGL+UntitledTTF" w:cs="SFGIGL+UntitledTTF"/>
          <w:color w:val="000000"/>
          <w:spacing w:val="-5"/>
          <w:sz w:val="42"/>
        </w:rPr>
        <w:t>理想的超越性决定了它不是现实状态的简单延伸，而是要对自我和现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7" w:id="br7"/>
      </w:r>
      <w:r>
        <w:bookmarkEnd w:id="br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757" w:x="4625" w:y="297"/>
        <w:widowControl w:val="off"/>
        <w:autoSpaceDE w:val="off"/>
        <w:autoSpaceDN w:val="off"/>
        <w:spacing w:before="0" w:after="0" w:line="466" w:lineRule="exact"/>
        <w:ind w:left="0" w:right="0" w:firstLine="0"/>
        <w:jc w:val="left"/>
        <w:rPr>
          <w:rFonts w:ascii="QUBFNM+DejaVu Serif"/>
          <w:color w:val="000000"/>
          <w:spacing w:val="0"/>
          <w:sz w:val="40"/>
        </w:rPr>
      </w:pPr>
      <w:r>
        <w:rPr>
          <w:rFonts w:ascii="QUBFNM+DejaVu Serif" w:hAnsi="QUBFNM+DejaVu Serif" w:cs="QUBFNM+DejaVu Serif"/>
          <w:color w:val="000000"/>
          <w:spacing w:val="0"/>
          <w:sz w:val="40"/>
        </w:rPr>
        <w:t>公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众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号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【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大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学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整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理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，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有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超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复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习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0"/>
          <w:sz w:val="40"/>
        </w:rPr>
      </w:r>
    </w:p>
    <w:p>
      <w:pPr>
        <w:pStyle w:val="Normal"/>
        <w:framePr w:w="12651" w:x="2700" w:y="2078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RDCRPD+UntitledTTF" w:hAnsi="RDCRPD+UntitledTTF" w:cs="RDCRPD+UntitledTTF"/>
          <w:color w:val="000000"/>
          <w:spacing w:val="2"/>
          <w:sz w:val="42"/>
        </w:rPr>
        <w:t>实做出较大的改变才能实现。而这</w:t>
      </w:r>
      <w:r>
        <w:rPr>
          <w:rFonts w:ascii="DejaVu Sans"/>
          <w:color w:val="000000"/>
          <w:spacing w:val="51"/>
          <w:sz w:val="42"/>
        </w:rPr>
        <w:t xml:space="preserve"> </w:t>
      </w:r>
      <w:r>
        <w:rPr>
          <w:rFonts w:ascii="RDCRPD+UntitledTTF" w:hAnsi="RDCRPD+UntitledTTF" w:cs="RDCRPD+UntitledTTF"/>
          <w:color w:val="000000"/>
          <w:spacing w:val="2"/>
          <w:sz w:val="42"/>
        </w:rPr>
        <w:t>种改变必然会遇到各种阻碍和困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651" w:x="2700" w:y="2078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RDCRPD+UntitledTTF" w:hAnsi="RDCRPD+UntitledTTF" w:cs="RDCRPD+UntitledTTF"/>
          <w:color w:val="000000"/>
          <w:spacing w:val="2"/>
          <w:sz w:val="42"/>
        </w:rPr>
        <w:t>难。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6350" w:x="5879" w:y="8234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RDCRPD+UntitledTTF" w:hAnsi="RDCRPD+UntitledTTF" w:cs="RDCRPD+UntitledTTF"/>
          <w:color w:val="000000"/>
          <w:spacing w:val="2"/>
          <w:sz w:val="42"/>
        </w:rPr>
        <w:t>第三章</w:t>
      </w:r>
      <w:r>
        <w:rPr>
          <w:rFonts w:ascii="DejaVu Sans"/>
          <w:color w:val="000000"/>
          <w:spacing w:val="74"/>
          <w:sz w:val="42"/>
        </w:rPr>
        <w:t xml:space="preserve"> </w:t>
      </w:r>
      <w:r>
        <w:rPr>
          <w:rFonts w:ascii="RDCRPD+UntitledTTF" w:hAnsi="RDCRPD+UntitledTTF" w:cs="RDCRPD+UntitledTTF"/>
          <w:color w:val="000000"/>
          <w:spacing w:val="2"/>
          <w:sz w:val="42"/>
        </w:rPr>
        <w:t>倾注对祖国的忠诚与热爱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7334" w:x="2700" w:y="9865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RDCRPD+UntitledTTF" w:hAnsi="RDCRPD+UntitledTTF" w:cs="RDCRPD+UntitledTTF"/>
          <w:color w:val="000000"/>
          <w:spacing w:val="1"/>
          <w:sz w:val="42"/>
        </w:rPr>
        <w:t>1.如何正确理解爱国主义的科学内涵。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54" w:x="2700" w:y="11492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RDCRPD+UntitledTTF" w:hAnsi="RDCRPD+UntitledTTF" w:cs="RDCRPD+UntitledTTF"/>
          <w:color w:val="000000"/>
          <w:spacing w:val="0"/>
          <w:sz w:val="42"/>
        </w:rPr>
        <w:t>(1)爱国主义最基本的内容是</w:t>
      </w:r>
      <w:r>
        <w:rPr>
          <w:rFonts w:ascii="RDCRPD+UntitledTTF" w:hAnsi="RDCRPD+UntitledTTF" w:cs="RDCRPD+UntitledTTF"/>
          <w:color w:val="ff0000"/>
          <w:spacing w:val="0"/>
          <w:sz w:val="42"/>
        </w:rPr>
        <w:t>对祖国的忠诚与热爱</w:t>
      </w:r>
      <w:r>
        <w:rPr>
          <w:rFonts w:ascii="RDCRPD+UntitledTTF" w:hAnsi="RDCRPD+UntitledTTF" w:cs="RDCRPD+UntitledTTF"/>
          <w:color w:val="000000"/>
          <w:spacing w:val="0"/>
          <w:sz w:val="42"/>
        </w:rPr>
        <w:t>。</w:t>
      </w:r>
      <w:r>
        <w:rPr>
          <w:rFonts w:ascii="DejaVu Sans"/>
          <w:color w:val="000000"/>
          <w:spacing w:val="-78"/>
          <w:sz w:val="42"/>
        </w:rPr>
        <w:t xml:space="preserve"> </w:t>
      </w:r>
      <w:r>
        <w:rPr>
          <w:rFonts w:ascii="RDCRPD+UntitledTTF" w:hAnsi="RDCRPD+UntitledTTF" w:cs="RDCRPD+UntitledTTF"/>
          <w:color w:val="000000"/>
          <w:spacing w:val="1"/>
          <w:sz w:val="42"/>
        </w:rPr>
        <w:t>(2)热爱</w:t>
      </w:r>
      <w:r>
        <w:rPr>
          <w:rFonts w:ascii="RDCRPD+UntitledTTF" w:hAnsi="RDCRPD+UntitledTTF" w:cs="RDCRPD+UntitledTTF"/>
          <w:color w:val="ff0000"/>
          <w:spacing w:val="2"/>
          <w:sz w:val="42"/>
        </w:rPr>
        <w:t>故土山河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54" w:x="2700" w:y="11492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RDCRPD+UntitledTTF" w:hAnsi="RDCRPD+UntitledTTF" w:cs="RDCRPD+UntitledTTF"/>
          <w:color w:val="000000"/>
          <w:spacing w:val="2"/>
          <w:sz w:val="42"/>
        </w:rPr>
        <w:t>是爱国主义的首要体现。</w:t>
      </w:r>
      <w:r>
        <w:rPr>
          <w:rFonts w:ascii="DejaVu Sans"/>
          <w:color w:val="000000"/>
          <w:spacing w:val="60"/>
          <w:sz w:val="42"/>
        </w:rPr>
        <w:t xml:space="preserve"> </w:t>
      </w:r>
      <w:r>
        <w:rPr>
          <w:rFonts w:ascii="RDCRPD+UntitledTTF" w:hAnsi="RDCRPD+UntitledTTF" w:cs="RDCRPD+UntitledTTF"/>
          <w:color w:val="000000"/>
          <w:spacing w:val="0"/>
          <w:sz w:val="42"/>
        </w:rPr>
        <w:t>(3)热爱</w:t>
      </w:r>
      <w:r>
        <w:rPr>
          <w:rFonts w:ascii="RDCRPD+UntitledTTF" w:hAnsi="RDCRPD+UntitledTTF" w:cs="RDCRPD+UntitledTTF"/>
          <w:color w:val="ff0000"/>
          <w:spacing w:val="0"/>
          <w:sz w:val="42"/>
        </w:rPr>
        <w:t>骨肉同胞</w:t>
      </w:r>
      <w:r>
        <w:rPr>
          <w:rFonts w:ascii="RDCRPD+UntitledTTF" w:hAnsi="RDCRPD+UntitledTTF" w:cs="RDCRPD+UntitledTTF"/>
          <w:color w:val="000000"/>
          <w:spacing w:val="2"/>
          <w:sz w:val="42"/>
        </w:rPr>
        <w:t>是爱国主义的集中表现。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54" w:x="2700" w:y="11492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RDCRPD+UntitledTTF" w:hAnsi="RDCRPD+UntitledTTF" w:cs="RDCRPD+UntitledTTF"/>
          <w:color w:val="000000"/>
          <w:spacing w:val="0"/>
          <w:sz w:val="42"/>
        </w:rPr>
        <w:t>(4)热爱祖国光辉灿烂的</w:t>
      </w:r>
      <w:r>
        <w:rPr>
          <w:rFonts w:ascii="RDCRPD+UntitledTTF" w:hAnsi="RDCRPD+UntitledTTF" w:cs="RDCRPD+UntitledTTF"/>
          <w:color w:val="ff0000"/>
          <w:spacing w:val="1"/>
          <w:sz w:val="42"/>
        </w:rPr>
        <w:t>文化</w:t>
      </w:r>
      <w:r>
        <w:rPr>
          <w:rFonts w:ascii="RDCRPD+UntitledTTF" w:hAnsi="RDCRPD+UntitledTTF" w:cs="RDCRPD+UntitledTTF"/>
          <w:color w:val="000000"/>
          <w:spacing w:val="3"/>
          <w:sz w:val="42"/>
        </w:rPr>
        <w:t>是爱国主义的重要内容。(5)热爱自己的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54" w:x="2700" w:y="11492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RDCRPD+UntitledTTF" w:hAnsi="RDCRPD+UntitledTTF" w:cs="RDCRPD+UntitledTTF"/>
          <w:color w:val="000000"/>
          <w:spacing w:val="0"/>
          <w:sz w:val="42"/>
        </w:rPr>
        <w:t>国家是爱国主义的必然</w:t>
      </w:r>
      <w:r>
        <w:rPr>
          <w:rFonts w:ascii="RDCRPD+UntitledTTF" w:hAnsi="RDCRPD+UntitledTTF" w:cs="RDCRPD+UntitledTTF"/>
          <w:color w:val="ff0000"/>
          <w:spacing w:val="-1"/>
          <w:sz w:val="42"/>
        </w:rPr>
        <w:t>政治要求</w:t>
      </w:r>
      <w:r>
        <w:rPr>
          <w:rFonts w:ascii="RDCRPD+UntitledTTF" w:hAnsi="RDCRPD+UntitledTTF" w:cs="RDCRPD+UntitledTTF"/>
          <w:color w:val="000000"/>
          <w:spacing w:val="0"/>
          <w:sz w:val="42"/>
        </w:rPr>
        <w:t>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5648" w:x="2700" w:y="16928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RDCRPD+UntitledTTF" w:hAnsi="RDCRPD+UntitledTTF" w:cs="RDCRPD+UntitledTTF"/>
          <w:color w:val="000000"/>
          <w:spacing w:val="1"/>
          <w:sz w:val="42"/>
        </w:rPr>
        <w:t>2.简述爱国主义的历史作用。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0887" w:x="2700" w:y="18559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RDCRPD+UntitledTTF" w:hAnsi="RDCRPD+UntitledTTF" w:cs="RDCRPD+UntitledTTF"/>
          <w:color w:val="000000"/>
          <w:spacing w:val="0"/>
          <w:sz w:val="42"/>
        </w:rPr>
        <w:t>(1)爱国主义是动员和鼓舞</w:t>
      </w:r>
      <w:r>
        <w:rPr>
          <w:rFonts w:ascii="RDCRPD+UntitledTTF" w:hAnsi="RDCRPD+UntitledTTF" w:cs="RDCRPD+UntitledTTF"/>
          <w:color w:val="ff0000"/>
          <w:spacing w:val="0"/>
          <w:sz w:val="42"/>
        </w:rPr>
        <w:t>中国人民团结奋斗</w:t>
      </w:r>
      <w:r>
        <w:rPr>
          <w:rFonts w:ascii="RDCRPD+UntitledTTF" w:hAnsi="RDCRPD+UntitledTTF" w:cs="RDCRPD+UntitledTTF"/>
          <w:color w:val="000000"/>
          <w:spacing w:val="0"/>
          <w:sz w:val="42"/>
        </w:rPr>
        <w:t>的一面</w:t>
      </w:r>
      <w:r>
        <w:rPr>
          <w:rFonts w:ascii="RDCRPD+UntitledTTF" w:hAnsi="RDCRPD+UntitledTTF" w:cs="RDCRPD+UntitledTTF"/>
          <w:color w:val="ff0000"/>
          <w:spacing w:val="1"/>
          <w:sz w:val="42"/>
        </w:rPr>
        <w:t>旗帜</w:t>
      </w:r>
      <w:r>
        <w:rPr>
          <w:rFonts w:ascii="RDCRPD+UntitledTTF" w:hAnsi="RDCRPD+UntitledTTF" w:cs="RDCRPD+UntitledTTF"/>
          <w:color w:val="000000"/>
          <w:spacing w:val="0"/>
          <w:sz w:val="42"/>
        </w:rPr>
        <w:t>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0887" w:x="2700" w:y="18559"/>
        <w:widowControl w:val="off"/>
        <w:autoSpaceDE w:val="off"/>
        <w:autoSpaceDN w:val="off"/>
        <w:spacing w:before="107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RDCRPD+UntitledTTF" w:hAnsi="RDCRPD+UntitledTTF" w:cs="RDCRPD+UntitledTTF"/>
          <w:color w:val="000000"/>
          <w:spacing w:val="0"/>
          <w:sz w:val="42"/>
        </w:rPr>
        <w:t>(2)爱国主义是推动我国</w:t>
      </w:r>
      <w:r>
        <w:rPr>
          <w:rFonts w:ascii="RDCRPD+UntitledTTF" w:hAnsi="RDCRPD+UntitledTTF" w:cs="RDCRPD+UntitledTTF"/>
          <w:color w:val="ff0000"/>
          <w:spacing w:val="0"/>
          <w:sz w:val="42"/>
        </w:rPr>
        <w:t>社会历史前进</w:t>
      </w:r>
      <w:r>
        <w:rPr>
          <w:rFonts w:ascii="RDCRPD+UntitledTTF" w:hAnsi="RDCRPD+UntitledTTF" w:cs="RDCRPD+UntitledTTF"/>
          <w:color w:val="000000"/>
          <w:spacing w:val="2"/>
          <w:sz w:val="42"/>
        </w:rPr>
        <w:t>的巨大力量。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0887" w:x="2700" w:y="18559"/>
        <w:widowControl w:val="off"/>
        <w:autoSpaceDE w:val="off"/>
        <w:autoSpaceDN w:val="off"/>
        <w:spacing w:before="107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RDCRPD+UntitledTTF" w:hAnsi="RDCRPD+UntitledTTF" w:cs="RDCRPD+UntitledTTF"/>
          <w:color w:val="000000"/>
          <w:spacing w:val="0"/>
          <w:sz w:val="42"/>
        </w:rPr>
        <w:t>(3)爱国主义是谱写壮丽人生的</w:t>
      </w:r>
      <w:r>
        <w:rPr>
          <w:rFonts w:ascii="RDCRPD+UntitledTTF" w:hAnsi="RDCRPD+UntitledTTF" w:cs="RDCRPD+UntitledTTF"/>
          <w:color w:val="ff0000"/>
          <w:spacing w:val="0"/>
          <w:sz w:val="42"/>
        </w:rPr>
        <w:t>力量源泉</w:t>
      </w:r>
      <w:r>
        <w:rPr>
          <w:rFonts w:ascii="RDCRPD+UntitledTTF" w:hAnsi="RDCRPD+UntitledTTF" w:cs="RDCRPD+UntitledTTF"/>
          <w:color w:val="000000"/>
          <w:spacing w:val="0"/>
          <w:sz w:val="42"/>
        </w:rPr>
        <w:t>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8" w:id="br8"/>
      </w:r>
      <w:r>
        <w:bookmarkEnd w:id="br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757" w:x="4625" w:y="297"/>
        <w:widowControl w:val="off"/>
        <w:autoSpaceDE w:val="off"/>
        <w:autoSpaceDN w:val="off"/>
        <w:spacing w:before="0" w:after="0" w:line="466" w:lineRule="exact"/>
        <w:ind w:left="0" w:right="0" w:firstLine="0"/>
        <w:jc w:val="left"/>
        <w:rPr>
          <w:rFonts w:ascii="QUBFNM+DejaVu Serif"/>
          <w:color w:val="000000"/>
          <w:spacing w:val="0"/>
          <w:sz w:val="40"/>
        </w:rPr>
      </w:pPr>
      <w:r>
        <w:rPr>
          <w:rFonts w:ascii="QUBFNM+DejaVu Serif" w:hAnsi="QUBFNM+DejaVu Serif" w:cs="QUBFNM+DejaVu Serif"/>
          <w:color w:val="000000"/>
          <w:spacing w:val="0"/>
          <w:sz w:val="40"/>
        </w:rPr>
        <w:t>公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众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号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【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大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学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整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理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，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有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超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复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习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0"/>
          <w:sz w:val="40"/>
        </w:rPr>
      </w:r>
    </w:p>
    <w:p>
      <w:pPr>
        <w:pStyle w:val="Normal"/>
        <w:framePr w:w="6913" w:x="2700" w:y="2078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RJPABG+UntitledTTF" w:hAnsi="RJPABG+UntitledTTF" w:cs="RJPABG+UntitledTTF"/>
          <w:color w:val="000000"/>
          <w:spacing w:val="1"/>
          <w:sz w:val="42"/>
        </w:rPr>
        <w:t>3.简述新时期爱国主义的基本特征。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961" w:x="2700" w:y="3709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RJPABG+UntitledTTF" w:hAnsi="RJPABG+UntitledTTF" w:cs="RJPABG+UntitledTTF"/>
          <w:color w:val="000000"/>
          <w:spacing w:val="-6"/>
          <w:sz w:val="42"/>
        </w:rPr>
        <w:t>（1）坚持爱国主义与社会主义相统一。（2）维护祖国统一和民族团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961" w:x="2700" w:y="3709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RJPABG+UntitledTTF" w:hAnsi="RJPABG+UntitledTTF" w:cs="RJPABG+UntitledTTF"/>
          <w:color w:val="000000"/>
          <w:spacing w:val="-9"/>
          <w:sz w:val="42"/>
        </w:rPr>
        <w:t>结。（3）尊重和传承中华民族的历史和文化。（4）坚持立足民族又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961" w:x="2700" w:y="3709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RJPABG+UntitledTTF" w:hAnsi="RJPABG+UntitledTTF" w:cs="RJPABG+UntitledTTF"/>
          <w:color w:val="000000"/>
          <w:spacing w:val="-9"/>
          <w:sz w:val="42"/>
        </w:rPr>
        <w:t>面向世界。（5）弘扬民族精神和时代精神。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8599" w:x="2700" w:y="7514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RJPABG+UntitledTTF" w:hAnsi="RJPABG+UntitledTTF" w:cs="RJPABG+UntitledTTF"/>
          <w:color w:val="000000"/>
          <w:spacing w:val="1"/>
          <w:sz w:val="42"/>
        </w:rPr>
        <w:t>4.为什么要坚持爱国主义与爱社会主义相统一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14" w:x="2700" w:y="8785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RJPABG+UntitledTTF" w:hAnsi="RJPABG+UntitledTTF" w:cs="RJPABG+UntitledTTF"/>
          <w:color w:val="000000"/>
          <w:spacing w:val="2"/>
          <w:sz w:val="42"/>
        </w:rPr>
        <w:t>（1）中国选择社会主义制度，是中国近现代历史发展的必然。实现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14" w:x="2700" w:y="8785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RJPABG+UntitledTTF" w:hAnsi="RJPABG+UntitledTTF" w:cs="RJPABG+UntitledTTF"/>
          <w:color w:val="000000"/>
          <w:spacing w:val="0"/>
          <w:sz w:val="42"/>
        </w:rPr>
        <w:t>中华民族伟大复兴，必须弘扬</w:t>
      </w:r>
      <w:r>
        <w:rPr>
          <w:rFonts w:ascii="RJPABG+UntitledTTF" w:hAnsi="RJPABG+UntitledTTF" w:cs="RJPABG+UntitledTTF"/>
          <w:color w:val="fa0006"/>
          <w:spacing w:val="2"/>
          <w:sz w:val="42"/>
        </w:rPr>
        <w:t>新时期的爱国主义主题——建设和发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14" w:x="2700" w:y="8785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RJPABG+UntitledTTF" w:hAnsi="RJPABG+UntitledTTF" w:cs="RJPABG+UntitledTTF"/>
          <w:color w:val="fa0006"/>
          <w:spacing w:val="2"/>
          <w:sz w:val="42"/>
        </w:rPr>
        <w:t>展中国特色社会主义。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14" w:x="2700" w:y="12590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RJPABG+UntitledTTF" w:hAnsi="RJPABG+UntitledTTF" w:cs="RJPABG+UntitledTTF"/>
          <w:color w:val="000000"/>
          <w:spacing w:val="0"/>
          <w:sz w:val="42"/>
        </w:rPr>
        <w:t>（2）在当代中国，爱国主义</w:t>
      </w:r>
      <w:r>
        <w:rPr>
          <w:rFonts w:ascii="RJPABG+UntitledTTF" w:hAnsi="RJPABG+UntitledTTF" w:cs="RJPABG+UntitledTTF"/>
          <w:color w:val="fa0006"/>
          <w:spacing w:val="0"/>
          <w:sz w:val="42"/>
        </w:rPr>
        <w:t>首先体现在对社会主义中国的热爱上</w:t>
      </w:r>
      <w:r>
        <w:rPr>
          <w:rFonts w:ascii="RJPABG+UntitledTTF" w:hAnsi="RJPABG+UntitledTTF" w:cs="RJPABG+UntitledTTF"/>
          <w:color w:val="000000"/>
          <w:spacing w:val="0"/>
          <w:sz w:val="42"/>
        </w:rPr>
        <w:t>，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14" w:x="2700" w:y="12590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RJPABG+UntitledTTF" w:hAnsi="RJPABG+UntitledTTF" w:cs="RJPABG+UntitledTTF"/>
          <w:color w:val="000000"/>
          <w:spacing w:val="2"/>
          <w:sz w:val="42"/>
        </w:rPr>
        <w:t>这是每个公民的态度。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9224" w:x="2700" w:y="15128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RJPABG+UntitledTTF" w:hAnsi="RJPABG+UntitledTTF" w:cs="RJPABG+UntitledTTF"/>
          <w:color w:val="000000"/>
          <w:spacing w:val="1"/>
          <w:sz w:val="42"/>
        </w:rPr>
        <w:t>5.当代青年如何以实际行动和贡献履行爱国义务?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681" w:x="2700" w:y="16759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RJPABG+UntitledTTF" w:hAnsi="RJPABG+UntitledTTF" w:cs="RJPABG+UntitledTTF"/>
          <w:color w:val="000000"/>
          <w:spacing w:val="1"/>
          <w:sz w:val="42"/>
        </w:rPr>
        <w:t>(1)刻苦学习，掌握建设国家和保卫国家的过硬本领。(2)端正思想，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681" w:x="2700" w:y="16759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RJPABG+UntitledTTF" w:hAnsi="RJPABG+UntitledTTF" w:cs="RJPABG+UntitledTTF"/>
          <w:color w:val="000000"/>
          <w:spacing w:val="1"/>
          <w:sz w:val="42"/>
        </w:rPr>
        <w:t>自觉维护国家的安定，团结和统一。(3)躬行实践，在服务祖国和人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681" w:x="2700" w:y="16759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RJPABG+UntitledTTF" w:hAnsi="RJPABG+UntitledTTF" w:cs="RJPABG+UntitledTTF"/>
          <w:color w:val="000000"/>
          <w:spacing w:val="2"/>
          <w:sz w:val="42"/>
        </w:rPr>
        <w:t>民中实现自身价值。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7960" w:x="2700" w:y="20924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RJPABG+UntitledTTF" w:hAnsi="RJPABG+UntitledTTF" w:cs="RJPABG+UntitledTTF"/>
          <w:color w:val="000000"/>
          <w:spacing w:val="1"/>
          <w:sz w:val="42"/>
        </w:rPr>
        <w:t>6.当代大学生如何成为忠诚坚定的爱国者?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9" w:id="br9"/>
      </w:r>
      <w:r>
        <w:bookmarkEnd w:id="br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757" w:x="4625" w:y="297"/>
        <w:widowControl w:val="off"/>
        <w:autoSpaceDE w:val="off"/>
        <w:autoSpaceDN w:val="off"/>
        <w:spacing w:before="0" w:after="0" w:line="466" w:lineRule="exact"/>
        <w:ind w:left="0" w:right="0" w:firstLine="0"/>
        <w:jc w:val="left"/>
        <w:rPr>
          <w:rFonts w:ascii="QUBFNM+DejaVu Serif"/>
          <w:color w:val="000000"/>
          <w:spacing w:val="0"/>
          <w:sz w:val="40"/>
        </w:rPr>
      </w:pPr>
      <w:r>
        <w:rPr>
          <w:rFonts w:ascii="QUBFNM+DejaVu Serif" w:hAnsi="QUBFNM+DejaVu Serif" w:cs="QUBFNM+DejaVu Serif"/>
          <w:color w:val="000000"/>
          <w:spacing w:val="0"/>
          <w:sz w:val="40"/>
        </w:rPr>
        <w:t>公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众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号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【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大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学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整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理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，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有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超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复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习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0"/>
          <w:sz w:val="40"/>
        </w:rPr>
      </w:r>
    </w:p>
    <w:p>
      <w:pPr>
        <w:pStyle w:val="Normal"/>
        <w:framePr w:w="12701" w:x="2700" w:y="2078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IAFEU+UntitledTTF"/>
          <w:color w:val="000000"/>
          <w:spacing w:val="0"/>
          <w:sz w:val="42"/>
        </w:rPr>
        <w:t>(1)</w:t>
      </w:r>
      <w:r>
        <w:rPr>
          <w:rFonts w:ascii="SIAFEU+UntitledTTF" w:hAnsi="SIAFEU+UntitledTTF" w:cs="SIAFEU+UntitledTTF"/>
          <w:color w:val="ff0000"/>
          <w:spacing w:val="1"/>
          <w:sz w:val="42"/>
        </w:rPr>
        <w:t>培育</w:t>
      </w:r>
      <w:r>
        <w:rPr>
          <w:rFonts w:ascii="SIAFEU+UntitledTTF" w:hAnsi="SIAFEU+UntitledTTF" w:cs="SIAFEU+UntitledTTF"/>
          <w:color w:val="000000"/>
          <w:spacing w:val="0"/>
          <w:sz w:val="42"/>
        </w:rPr>
        <w:t>强烈的爱国</w:t>
      </w:r>
      <w:r>
        <w:rPr>
          <w:rFonts w:ascii="SIAFEU+UntitledTTF" w:hAnsi="SIAFEU+UntitledTTF" w:cs="SIAFEU+UntitledTTF"/>
          <w:color w:val="ff0000"/>
          <w:spacing w:val="-1"/>
          <w:sz w:val="42"/>
        </w:rPr>
        <w:t>感情</w:t>
      </w:r>
      <w:r>
        <w:rPr>
          <w:rFonts w:ascii="SIAFEU+UntitledTTF" w:hAnsi="SIAFEU+UntitledTTF" w:cs="SIAFEU+UntitledTTF"/>
          <w:color w:val="000000"/>
          <w:spacing w:val="-14"/>
          <w:sz w:val="42"/>
        </w:rPr>
        <w:t>，保持民族自尊和自信</w:t>
      </w:r>
      <w:r>
        <w:rPr>
          <w:rFonts w:ascii="DejaVu Sans"/>
          <w:color w:val="000000"/>
          <w:spacing w:val="77"/>
          <w:sz w:val="42"/>
        </w:rPr>
        <w:t xml:space="preserve"> </w:t>
      </w:r>
      <w:r>
        <w:rPr>
          <w:rFonts w:ascii="SIAFEU+UntitledTTF" w:hAnsi="SIAFEU+UntitledTTF" w:cs="SIAFEU+UntitledTTF"/>
          <w:color w:val="000000"/>
          <w:spacing w:val="1"/>
          <w:sz w:val="42"/>
        </w:rPr>
        <w:t>(2)自觉维护和加强民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01" w:x="2700" w:y="2078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IAFEU+UntitledTTF" w:hAnsi="SIAFEU+UntitledTTF" w:cs="SIAFEU+UntitledTTF"/>
          <w:color w:val="000000"/>
          <w:spacing w:val="-5"/>
          <w:sz w:val="42"/>
        </w:rPr>
        <w:t>族团结，积极促进和</w:t>
      </w:r>
      <w:r>
        <w:rPr>
          <w:rFonts w:ascii="SIAFEU+UntitledTTF" w:hAnsi="SIAFEU+UntitledTTF" w:cs="SIAFEU+UntitledTTF"/>
          <w:color w:val="ff0000"/>
          <w:spacing w:val="2"/>
          <w:sz w:val="42"/>
        </w:rPr>
        <w:t>实现祖国的完全统一</w:t>
      </w:r>
      <w:r>
        <w:rPr>
          <w:rFonts w:ascii="DejaVu Sans"/>
          <w:color w:val="ff0000"/>
          <w:spacing w:val="61"/>
          <w:sz w:val="42"/>
        </w:rPr>
        <w:t xml:space="preserve"> </w:t>
      </w:r>
      <w:r>
        <w:rPr>
          <w:rFonts w:ascii="SIAFEU+UntitledTTF" w:hAnsi="SIAFEU+UntitledTTF" w:cs="SIAFEU+UntitledTTF"/>
          <w:color w:val="000000"/>
          <w:spacing w:val="0"/>
          <w:sz w:val="42"/>
        </w:rPr>
        <w:t>(3)为祖国富强</w:t>
      </w:r>
      <w:r>
        <w:rPr>
          <w:rFonts w:ascii="SIAFEU+UntitledTTF" w:hAnsi="SIAFEU+UntitledTTF" w:cs="SIAFEU+UntitledTTF"/>
          <w:color w:val="ff0000"/>
          <w:spacing w:val="2"/>
          <w:sz w:val="42"/>
        </w:rPr>
        <w:t>努力学习和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01" w:x="2700" w:y="2078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IAFEU+UntitledTTF" w:hAnsi="SIAFEU+UntitledTTF" w:cs="SIAFEU+UntitledTTF"/>
          <w:color w:val="ff0000"/>
          <w:spacing w:val="-1"/>
          <w:sz w:val="42"/>
        </w:rPr>
        <w:t>工作</w:t>
      </w:r>
      <w:r>
        <w:rPr>
          <w:rFonts w:ascii="SIAFEU+UntitledTTF" w:hAnsi="SIAFEU+UntitledTTF" w:cs="SIAFEU+UntitledTTF"/>
          <w:color w:val="000000"/>
          <w:spacing w:val="2"/>
          <w:sz w:val="42"/>
        </w:rPr>
        <w:t>，以实际行动和贡献履行爱国义务。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8894" w:x="2700" w:y="7874"/>
        <w:widowControl w:val="off"/>
        <w:autoSpaceDE w:val="off"/>
        <w:autoSpaceDN w:val="off"/>
        <w:spacing w:before="0" w:after="0" w:line="556" w:lineRule="exact"/>
        <w:ind w:left="3809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IAFEU+UntitledTTF" w:hAnsi="SIAFEU+UntitledTTF" w:cs="SIAFEU+UntitledTTF"/>
          <w:color w:val="000000"/>
          <w:spacing w:val="2"/>
          <w:sz w:val="42"/>
        </w:rPr>
        <w:t>第四章</w:t>
      </w:r>
      <w:r>
        <w:rPr>
          <w:rFonts w:ascii="DejaVu Sans"/>
          <w:color w:val="000000"/>
          <w:spacing w:val="74"/>
          <w:sz w:val="42"/>
        </w:rPr>
        <w:t xml:space="preserve"> </w:t>
      </w:r>
      <w:r>
        <w:rPr>
          <w:rFonts w:ascii="SIAFEU+UntitledTTF" w:hAnsi="SIAFEU+UntitledTTF" w:cs="SIAFEU+UntitledTTF"/>
          <w:color w:val="000000"/>
          <w:spacing w:val="2"/>
          <w:sz w:val="42"/>
        </w:rPr>
        <w:t>加强道德理论学习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8894" w:x="2700" w:y="7874"/>
        <w:widowControl w:val="off"/>
        <w:autoSpaceDE w:val="off"/>
        <w:autoSpaceDN w:val="off"/>
        <w:spacing w:before="107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IAFEU+UntitledTTF" w:hAnsi="SIAFEU+UntitledTTF" w:cs="SIAFEU+UntitledTTF"/>
          <w:color w:val="000000"/>
          <w:spacing w:val="1"/>
          <w:sz w:val="42"/>
        </w:rPr>
        <w:t>1.简述道德的起源。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02" w:x="2700" w:y="11132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IAFEU+UntitledTTF"/>
          <w:color w:val="000000"/>
          <w:spacing w:val="0"/>
          <w:sz w:val="42"/>
        </w:rPr>
        <w:t>(1)</w:t>
      </w:r>
      <w:r>
        <w:rPr>
          <w:rFonts w:ascii="SIAFEU+UntitledTTF" w:hAnsi="SIAFEU+UntitledTTF" w:cs="SIAFEU+UntitledTTF"/>
          <w:color w:val="ff0000"/>
          <w:spacing w:val="1"/>
          <w:sz w:val="42"/>
        </w:rPr>
        <w:t>劳动</w:t>
      </w:r>
      <w:r>
        <w:rPr>
          <w:rFonts w:ascii="SIAFEU+UntitledTTF" w:hAnsi="SIAFEU+UntitledTTF" w:cs="SIAFEU+UntitledTTF"/>
          <w:color w:val="000000"/>
          <w:spacing w:val="0"/>
          <w:sz w:val="42"/>
        </w:rPr>
        <w:t>是道德起源的第一个</w:t>
      </w:r>
      <w:r>
        <w:rPr>
          <w:rFonts w:ascii="SIAFEU+UntitledTTF" w:hAnsi="SIAFEU+UntitledTTF" w:cs="SIAFEU+UntitledTTF"/>
          <w:color w:val="ff0000"/>
          <w:spacing w:val="-1"/>
          <w:sz w:val="42"/>
        </w:rPr>
        <w:t>历史前提</w:t>
      </w:r>
      <w:r>
        <w:rPr>
          <w:rFonts w:ascii="SIAFEU+UntitledTTF" w:hAnsi="SIAFEU+UntitledTTF" w:cs="SIAFEU+UntitledTTF"/>
          <w:color w:val="000000"/>
          <w:spacing w:val="0"/>
          <w:sz w:val="42"/>
        </w:rPr>
        <w:t>。</w:t>
      </w:r>
      <w:r>
        <w:rPr>
          <w:rFonts w:ascii="DejaVu Sans"/>
          <w:color w:val="000000"/>
          <w:spacing w:val="-78"/>
          <w:sz w:val="42"/>
        </w:rPr>
        <w:t xml:space="preserve"> </w:t>
      </w:r>
      <w:r>
        <w:rPr>
          <w:rFonts w:ascii="SIAFEU+UntitledTTF"/>
          <w:color w:val="000000"/>
          <w:spacing w:val="0"/>
          <w:sz w:val="42"/>
        </w:rPr>
        <w:t>(2)</w:t>
      </w:r>
      <w:r>
        <w:rPr>
          <w:rFonts w:ascii="SIAFEU+UntitledTTF" w:hAnsi="SIAFEU+UntitledTTF" w:cs="SIAFEU+UntitledTTF"/>
          <w:color w:val="ff0000"/>
          <w:spacing w:val="0"/>
          <w:sz w:val="42"/>
        </w:rPr>
        <w:t>社会关系</w:t>
      </w:r>
      <w:r>
        <w:rPr>
          <w:rFonts w:ascii="SIAFEU+UntitledTTF" w:hAnsi="SIAFEU+UntitledTTF" w:cs="SIAFEU+UntitledTTF"/>
          <w:color w:val="000000"/>
          <w:spacing w:val="2"/>
          <w:sz w:val="42"/>
        </w:rPr>
        <w:t>的形成是道德产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323" w:x="2700" w:y="12403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IAFEU+UntitledTTF" w:hAnsi="SIAFEU+UntitledTTF" w:cs="SIAFEU+UntitledTTF"/>
          <w:color w:val="000000"/>
          <w:spacing w:val="-1"/>
          <w:sz w:val="42"/>
        </w:rPr>
        <w:t>生的</w:t>
      </w:r>
      <w:r>
        <w:rPr>
          <w:rFonts w:ascii="SIAFEU+UntitledTTF" w:hAnsi="SIAFEU+UntitledTTF" w:cs="SIAFEU+UntitledTTF"/>
          <w:color w:val="ff0000"/>
          <w:spacing w:val="2"/>
          <w:sz w:val="42"/>
        </w:rPr>
        <w:t>客观条件</w:t>
      </w:r>
      <w:r>
        <w:rPr>
          <w:rFonts w:ascii="DejaVu Sans"/>
          <w:color w:val="ff0000"/>
          <w:spacing w:val="70"/>
          <w:sz w:val="42"/>
        </w:rPr>
        <w:t xml:space="preserve"> </w:t>
      </w:r>
      <w:r>
        <w:rPr>
          <w:rFonts w:ascii="SIAFEU+UntitledTTF" w:hAnsi="SIAFEU+UntitledTTF" w:cs="SIAFEU+UntitledTTF"/>
          <w:color w:val="000000"/>
          <w:spacing w:val="0"/>
          <w:sz w:val="42"/>
        </w:rPr>
        <w:t>(3)人类</w:t>
      </w:r>
      <w:r>
        <w:rPr>
          <w:rFonts w:ascii="SIAFEU+UntitledTTF" w:hAnsi="SIAFEU+UntitledTTF" w:cs="SIAFEU+UntitledTTF"/>
          <w:color w:val="ff0000"/>
          <w:spacing w:val="0"/>
          <w:sz w:val="42"/>
        </w:rPr>
        <w:t>自我意识</w:t>
      </w:r>
      <w:r>
        <w:rPr>
          <w:rFonts w:ascii="SIAFEU+UntitledTTF" w:hAnsi="SIAFEU+UntitledTTF" w:cs="SIAFEU+UntitledTTF"/>
          <w:color w:val="000000"/>
          <w:spacing w:val="0"/>
          <w:sz w:val="42"/>
        </w:rPr>
        <w:t>的形成和发展是道德产生的</w:t>
      </w:r>
      <w:r>
        <w:rPr>
          <w:rFonts w:ascii="SIAFEU+UntitledTTF" w:hAnsi="SIAFEU+UntitledTTF" w:cs="SIAFEU+UntitledTTF"/>
          <w:color w:val="ff0000"/>
          <w:spacing w:val="2"/>
          <w:sz w:val="42"/>
        </w:rPr>
        <w:t>主观条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323" w:x="2700" w:y="12403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IAFEU+UntitledTTF" w:hAnsi="SIAFEU+UntitledTTF" w:cs="SIAFEU+UntitledTTF"/>
          <w:color w:val="ff0000"/>
          <w:spacing w:val="0"/>
          <w:sz w:val="42"/>
        </w:rPr>
        <w:t>件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7538" w:x="2700" w:y="15301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IAFEU+UntitledTTF" w:hAnsi="SIAFEU+UntitledTTF" w:cs="SIAFEU+UntitledTTF"/>
          <w:color w:val="000000"/>
          <w:spacing w:val="1"/>
          <w:sz w:val="42"/>
        </w:rPr>
        <w:t>2.道德的社会作用主要表现在哪些方面?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14" w:x="2700" w:y="16928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IAFEU+UntitledTTF" w:hAnsi="SIAFEU+UntitledTTF" w:cs="SIAFEU+UntitledTTF"/>
          <w:color w:val="000000"/>
          <w:spacing w:val="1"/>
          <w:sz w:val="42"/>
        </w:rPr>
        <w:t>（1）道德能够影响经济基础的形成、巩固和发展;（2）道德对其他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14" w:x="2700" w:y="16928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IAFEU+UntitledTTF" w:hAnsi="SIAFEU+UntitledTTF" w:cs="SIAFEU+UntitledTTF"/>
          <w:color w:val="000000"/>
          <w:spacing w:val="2"/>
          <w:sz w:val="42"/>
        </w:rPr>
        <w:t>社会意识形态的存在和发展有着重大的影响</w:t>
      </w:r>
      <w:r>
        <w:rPr>
          <w:rFonts w:ascii="DejaVu Sans"/>
          <w:color w:val="000000"/>
          <w:spacing w:val="-48"/>
          <w:sz w:val="42"/>
        </w:rPr>
        <w:t xml:space="preserve"> </w:t>
      </w:r>
      <w:r>
        <w:rPr>
          <w:rFonts w:ascii="SIAFEU+UntitledTTF" w:hAnsi="SIAFEU+UntitledTTF" w:cs="SIAFEU+UntitledTTF"/>
          <w:color w:val="000000"/>
          <w:spacing w:val="-7"/>
          <w:sz w:val="42"/>
        </w:rPr>
        <w:t>（3）道德是影响社会生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14" w:x="2700" w:y="16928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IAFEU+UntitledTTF" w:hAnsi="SIAFEU+UntitledTTF" w:cs="SIAFEU+UntitledTTF"/>
          <w:color w:val="000000"/>
          <w:spacing w:val="2"/>
          <w:sz w:val="42"/>
        </w:rPr>
        <w:t>产力发展的一种重要的精神力量（4）道德通过调整人们之间的关系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14" w:x="2700" w:y="16928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IAFEU+UntitledTTF" w:hAnsi="SIAFEU+UntitledTTF" w:cs="SIAFEU+UntitledTTF"/>
          <w:color w:val="000000"/>
          <w:spacing w:val="2"/>
          <w:sz w:val="42"/>
        </w:rPr>
        <w:t>维护社会生活的稳定，保障人们正常的生活和交往（5）道德能够保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14" w:x="2700" w:y="16928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IAFEU+UntitledTTF" w:hAnsi="SIAFEU+UntitledTTF" w:cs="SIAFEU+UntitledTTF"/>
          <w:color w:val="000000"/>
          <w:spacing w:val="2"/>
          <w:sz w:val="42"/>
        </w:rPr>
        <w:t>护或者破坏一定阶级的政治统治。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0" w:id="br10"/>
      </w:r>
      <w:r>
        <w:bookmarkEnd w:id="br1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757" w:x="4625" w:y="297"/>
        <w:widowControl w:val="off"/>
        <w:autoSpaceDE w:val="off"/>
        <w:autoSpaceDN w:val="off"/>
        <w:spacing w:before="0" w:after="0" w:line="466" w:lineRule="exact"/>
        <w:ind w:left="0" w:right="0" w:firstLine="0"/>
        <w:jc w:val="left"/>
        <w:rPr>
          <w:rFonts w:ascii="QUBFNM+DejaVu Serif"/>
          <w:color w:val="000000"/>
          <w:spacing w:val="0"/>
          <w:sz w:val="40"/>
        </w:rPr>
      </w:pPr>
      <w:r>
        <w:rPr>
          <w:rFonts w:ascii="QUBFNM+DejaVu Serif" w:hAnsi="QUBFNM+DejaVu Serif" w:cs="QUBFNM+DejaVu Serif"/>
          <w:color w:val="000000"/>
          <w:spacing w:val="0"/>
          <w:sz w:val="40"/>
        </w:rPr>
        <w:t>公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众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号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【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大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学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整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理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，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有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超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复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习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0"/>
          <w:sz w:val="40"/>
        </w:rPr>
      </w:r>
    </w:p>
    <w:p>
      <w:pPr>
        <w:pStyle w:val="Normal"/>
        <w:framePr w:w="5226" w:x="2700" w:y="2078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QMTETC+UntitledTTF" w:hAnsi="QMTETC+UntitledTTF" w:cs="QMTETC+UntitledTTF"/>
          <w:color w:val="000000"/>
          <w:spacing w:val="1"/>
          <w:sz w:val="42"/>
        </w:rPr>
        <w:t>3.中国革命道德的主要内容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961" w:x="2700" w:y="3349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QMTETC+UntitledTTF" w:hAnsi="QMTETC+UntitledTTF" w:cs="QMTETC+UntitledTTF"/>
          <w:color w:val="000000"/>
          <w:spacing w:val="-7"/>
          <w:sz w:val="42"/>
        </w:rPr>
        <w:t>（1）为实现社会主义和共产主义理想而奋斗。（2）全心全意为人民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961" w:x="2700" w:y="3349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QMTETC+UntitledTTF" w:hAnsi="QMTETC+UntitledTTF" w:cs="QMTETC+UntitledTTF"/>
          <w:color w:val="000000"/>
          <w:spacing w:val="-9"/>
          <w:sz w:val="42"/>
        </w:rPr>
        <w:t>服务。（3）始终把革命利益放在首位。（4）树立社会新风，建立新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961" w:x="2700" w:y="3349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QMTETC+UntitledTTF" w:hAnsi="QMTETC+UntitledTTF" w:cs="QMTETC+UntitledTTF"/>
          <w:color w:val="000000"/>
          <w:spacing w:val="-11"/>
          <w:sz w:val="42"/>
        </w:rPr>
        <w:t>型人际关系。（5）修身自律保持节操。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5226" w:x="2700" w:y="7154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QMTETC+UntitledTTF" w:hAnsi="QMTETC+UntitledTTF" w:cs="QMTETC+UntitledTTF"/>
          <w:color w:val="000000"/>
          <w:spacing w:val="1"/>
          <w:sz w:val="42"/>
        </w:rPr>
        <w:t>4.中国革命道德的当代价值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961" w:x="2700" w:y="8425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QMTETC+UntitledTTF" w:hAnsi="QMTETC+UntitledTTF" w:cs="QMTETC+UntitledTTF"/>
          <w:color w:val="000000"/>
          <w:spacing w:val="2"/>
          <w:sz w:val="42"/>
        </w:rPr>
        <w:t>（1）有利于加强和巩固社会主义和共产主义理想信念。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961" w:x="2700" w:y="8425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QMTETC+UntitledTTF" w:hAnsi="QMTETC+UntitledTTF" w:cs="QMTETC+UntitledTTF"/>
          <w:color w:val="000000"/>
          <w:spacing w:val="-7"/>
          <w:sz w:val="42"/>
        </w:rPr>
        <w:t>（2）有利于培育和践行社会主义核心价值观。（3）有利于引导人们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961" w:x="2700" w:y="8425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QMTETC+UntitledTTF" w:hAnsi="QMTETC+UntitledTTF" w:cs="QMTETC+UntitledTTF"/>
          <w:color w:val="000000"/>
          <w:spacing w:val="-7"/>
          <w:sz w:val="42"/>
        </w:rPr>
        <w:t>树立正确的道德观。（4）有利于培育良好的社会道德风尚。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961" w:x="2700" w:y="8425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QMTETC+UntitledTTF" w:hAnsi="QMTETC+UntitledTTF" w:cs="QMTETC+UntitledTTF"/>
          <w:color w:val="000000"/>
          <w:spacing w:val="1"/>
          <w:sz w:val="42"/>
        </w:rPr>
        <w:t>5.社会主义道德建设的现实要求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0606" w:x="2700" w:y="13501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QMTETC+UntitledTTF" w:hAnsi="QMTETC+UntitledTTF" w:cs="QMTETC+UntitledTTF"/>
          <w:color w:val="000000"/>
          <w:spacing w:val="0"/>
          <w:sz w:val="42"/>
        </w:rPr>
        <w:t>（1）社会主义道德建设要与社会主义</w:t>
      </w:r>
      <w:r>
        <w:rPr>
          <w:rFonts w:ascii="QMTETC+UntitledTTF" w:hAnsi="QMTETC+UntitledTTF" w:cs="QMTETC+UntitledTTF"/>
          <w:color w:val="ff0000"/>
          <w:spacing w:val="0"/>
          <w:sz w:val="42"/>
        </w:rPr>
        <w:t>市场经济相适应</w:t>
      </w:r>
      <w:r>
        <w:rPr>
          <w:rFonts w:ascii="QMTETC+UntitledTTF" w:hAnsi="QMTETC+UntitledTTF" w:cs="QMTETC+UntitledTTF"/>
          <w:color w:val="000000"/>
          <w:spacing w:val="0"/>
          <w:sz w:val="42"/>
        </w:rPr>
        <w:t>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0606" w:x="2700" w:y="13501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QMTETC+UntitledTTF" w:hAnsi="QMTETC+UntitledTTF" w:cs="QMTETC+UntitledTTF"/>
          <w:color w:val="000000"/>
          <w:spacing w:val="0"/>
          <w:sz w:val="42"/>
        </w:rPr>
        <w:t>（2）社会主义道德建设与社会主义</w:t>
      </w:r>
      <w:r>
        <w:rPr>
          <w:rFonts w:ascii="QMTETC+UntitledTTF" w:hAnsi="QMTETC+UntitledTTF" w:cs="QMTETC+UntitledTTF"/>
          <w:color w:val="ff0000"/>
          <w:spacing w:val="0"/>
          <w:sz w:val="42"/>
        </w:rPr>
        <w:t>法律规范相协调</w:t>
      </w:r>
      <w:r>
        <w:rPr>
          <w:rFonts w:ascii="QMTETC+UntitledTTF" w:hAnsi="QMTETC+UntitledTTF" w:cs="QMTETC+UntitledTTF"/>
          <w:color w:val="000000"/>
          <w:spacing w:val="0"/>
          <w:sz w:val="42"/>
        </w:rPr>
        <w:t>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0606" w:x="2700" w:y="13501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QMTETC+UntitledTTF" w:hAnsi="QMTETC+UntitledTTF" w:cs="QMTETC+UntitledTTF"/>
          <w:color w:val="000000"/>
          <w:spacing w:val="0"/>
          <w:sz w:val="42"/>
        </w:rPr>
        <w:t>（3）社会主义道德建设与</w:t>
      </w:r>
      <w:r>
        <w:rPr>
          <w:rFonts w:ascii="QMTETC+UntitledTTF" w:hAnsi="QMTETC+UntitledTTF" w:cs="QMTETC+UntitledTTF"/>
          <w:color w:val="ff0000"/>
          <w:spacing w:val="0"/>
          <w:sz w:val="42"/>
        </w:rPr>
        <w:t>中华民族传统美德相承接</w:t>
      </w:r>
      <w:r>
        <w:rPr>
          <w:rFonts w:ascii="QMTETC+UntitledTTF" w:hAnsi="QMTETC+UntitledTTF" w:cs="QMTETC+UntitledTTF"/>
          <w:color w:val="000000"/>
          <w:spacing w:val="0"/>
          <w:sz w:val="42"/>
        </w:rPr>
        <w:t>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0606" w:x="2700" w:y="13501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QMTETC+UntitledTTF" w:hAnsi="QMTETC+UntitledTTF" w:cs="QMTETC+UntitledTTF"/>
          <w:color w:val="000000"/>
          <w:spacing w:val="1"/>
          <w:sz w:val="42"/>
        </w:rPr>
        <w:t>6.为什么道德建设要与社会主义市场经济相适应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118" w:x="2700" w:y="18577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QMTETC+UntitledTTF" w:hAnsi="QMTETC+UntitledTTF" w:cs="QMTETC+UntitledTTF"/>
          <w:color w:val="000000"/>
          <w:spacing w:val="2"/>
          <w:sz w:val="42"/>
        </w:rPr>
        <w:t>（1）道德是经济关系的产物（2）道德为经济发展提供价值导向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118" w:x="2700" w:y="18577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QMTETC+UntitledTTF" w:hAnsi="QMTETC+UntitledTTF" w:cs="QMTETC+UntitledTTF"/>
          <w:color w:val="000000"/>
          <w:spacing w:val="2"/>
          <w:sz w:val="42"/>
        </w:rPr>
        <w:t>（3）道德对经济发展产生积极作用（4）道德保证经济健康发展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118" w:x="2700" w:y="18577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QMTETC+UntitledTTF" w:hAnsi="QMTETC+UntitledTTF" w:cs="QMTETC+UntitledTTF"/>
          <w:color w:val="000000"/>
          <w:spacing w:val="2"/>
          <w:sz w:val="42"/>
        </w:rPr>
        <w:t>7.为什么社会主义道德建设要与社会主义法律相协调？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1" w:id="br11"/>
      </w:r>
      <w:r>
        <w:bookmarkEnd w:id="br1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757" w:x="4625" w:y="297"/>
        <w:widowControl w:val="off"/>
        <w:autoSpaceDE w:val="off"/>
        <w:autoSpaceDN w:val="off"/>
        <w:spacing w:before="0" w:after="0" w:line="466" w:lineRule="exact"/>
        <w:ind w:left="0" w:right="0" w:firstLine="0"/>
        <w:jc w:val="left"/>
        <w:rPr>
          <w:rFonts w:ascii="QUBFNM+DejaVu Serif"/>
          <w:color w:val="000000"/>
          <w:spacing w:val="0"/>
          <w:sz w:val="40"/>
        </w:rPr>
      </w:pPr>
      <w:r>
        <w:rPr>
          <w:rFonts w:ascii="QUBFNM+DejaVu Serif" w:hAnsi="QUBFNM+DejaVu Serif" w:cs="QUBFNM+DejaVu Serif"/>
          <w:color w:val="000000"/>
          <w:spacing w:val="0"/>
          <w:sz w:val="40"/>
        </w:rPr>
        <w:t>公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众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号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【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大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学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整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理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，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有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超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复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习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0"/>
          <w:sz w:val="40"/>
        </w:rPr>
      </w:r>
    </w:p>
    <w:p>
      <w:pPr>
        <w:pStyle w:val="Normal"/>
        <w:framePr w:w="12292" w:x="2700" w:y="2078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UKDCWP+UntitledTTF" w:hAnsi="UKDCWP+UntitledTTF" w:cs="UKDCWP+UntitledTTF"/>
          <w:color w:val="000000"/>
          <w:spacing w:val="0"/>
          <w:sz w:val="42"/>
        </w:rPr>
        <w:t>（1）社会主义道德与社会主义法律的内容</w:t>
      </w:r>
      <w:r>
        <w:rPr>
          <w:rFonts w:ascii="UKDCWP+UntitledTTF" w:hAnsi="UKDCWP+UntitledTTF" w:cs="UKDCWP+UntitledTTF"/>
          <w:color w:val="ff0000"/>
          <w:spacing w:val="0"/>
          <w:sz w:val="42"/>
        </w:rPr>
        <w:t>相互渗透，相互联系</w:t>
      </w:r>
      <w:r>
        <w:rPr>
          <w:rFonts w:ascii="UKDCWP+UntitledTTF" w:hAnsi="UKDCWP+UntitledTTF" w:cs="UKDCWP+UntitledTTF"/>
          <w:color w:val="000000"/>
          <w:spacing w:val="0"/>
          <w:sz w:val="42"/>
        </w:rPr>
        <w:t>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292" w:x="2700" w:y="2078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UKDCWP+UntitledTTF" w:hAnsi="UKDCWP+UntitledTTF" w:cs="UKDCWP+UntitledTTF"/>
          <w:color w:val="000000"/>
          <w:spacing w:val="0"/>
          <w:sz w:val="42"/>
        </w:rPr>
        <w:t>（2）社会主义道德与社会主义法律的作用</w:t>
      </w:r>
      <w:r>
        <w:rPr>
          <w:rFonts w:ascii="UKDCWP+UntitledTTF" w:hAnsi="UKDCWP+UntitledTTF" w:cs="UKDCWP+UntitledTTF"/>
          <w:color w:val="ff0000"/>
          <w:spacing w:val="0"/>
          <w:sz w:val="42"/>
        </w:rPr>
        <w:t>相辅相成，相互促进</w:t>
      </w:r>
      <w:r>
        <w:rPr>
          <w:rFonts w:ascii="UKDCWP+UntitledTTF" w:hAnsi="UKDCWP+UntitledTTF" w:cs="UKDCWP+UntitledTTF"/>
          <w:color w:val="000000"/>
          <w:spacing w:val="0"/>
          <w:sz w:val="42"/>
        </w:rPr>
        <w:t>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292" w:x="2700" w:y="2078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UKDCWP+UntitledTTF" w:hAnsi="UKDCWP+UntitledTTF" w:cs="UKDCWP+UntitledTTF"/>
          <w:color w:val="000000"/>
          <w:spacing w:val="0"/>
          <w:sz w:val="42"/>
        </w:rPr>
        <w:t>（3）社会主义德治和社会主义法治</w:t>
      </w:r>
      <w:r>
        <w:rPr>
          <w:rFonts w:ascii="UKDCWP+UntitledTTF" w:hAnsi="UKDCWP+UntitledTTF" w:cs="UKDCWP+UntitledTTF"/>
          <w:color w:val="ff0000"/>
          <w:spacing w:val="0"/>
          <w:sz w:val="42"/>
        </w:rPr>
        <w:t>紧密结合，相得益彰</w:t>
      </w:r>
      <w:r>
        <w:rPr>
          <w:rFonts w:ascii="UKDCWP+UntitledTTF" w:hAnsi="UKDCWP+UntitledTTF" w:cs="UKDCWP+UntitledTTF"/>
          <w:color w:val="000000"/>
          <w:spacing w:val="0"/>
          <w:sz w:val="42"/>
        </w:rPr>
        <w:t>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292" w:x="2700" w:y="2078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UKDCWP+UntitledTTF"/>
          <w:color w:val="000000"/>
          <w:spacing w:val="1"/>
          <w:sz w:val="42"/>
        </w:rPr>
        <w:t>8.</w:t>
      </w:r>
      <w:r>
        <w:rPr>
          <w:rFonts w:ascii="DejaVu Sans"/>
          <w:color w:val="000000"/>
          <w:spacing w:val="76"/>
          <w:sz w:val="42"/>
        </w:rPr>
        <w:t xml:space="preserve"> </w:t>
      </w:r>
      <w:r>
        <w:rPr>
          <w:rFonts w:ascii="UKDCWP+UntitledTTF" w:hAnsi="UKDCWP+UntitledTTF" w:cs="UKDCWP+UntitledTTF"/>
          <w:color w:val="000000"/>
          <w:spacing w:val="2"/>
          <w:sz w:val="42"/>
        </w:rPr>
        <w:t>为什么要与传统美德相承接？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14" w:x="2700" w:y="7154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UKDCWP+UntitledTTF" w:hAnsi="UKDCWP+UntitledTTF" w:cs="UKDCWP+UntitledTTF"/>
          <w:color w:val="000000"/>
          <w:spacing w:val="0"/>
          <w:sz w:val="42"/>
        </w:rPr>
        <w:t>（1）中华民族传统美德是社会主义道德建设的</w:t>
      </w:r>
      <w:r>
        <w:rPr>
          <w:rFonts w:ascii="UKDCWP+UntitledTTF" w:hAnsi="UKDCWP+UntitledTTF" w:cs="UKDCWP+UntitledTTF"/>
          <w:color w:val="ff0000"/>
          <w:spacing w:val="-1"/>
          <w:sz w:val="42"/>
        </w:rPr>
        <w:t>丰富源泉</w:t>
      </w:r>
      <w:r>
        <w:rPr>
          <w:rFonts w:ascii="UKDCWP+UntitledTTF" w:hAnsi="UKDCWP+UntitledTTF" w:cs="UKDCWP+UntitledTTF"/>
          <w:color w:val="000000"/>
          <w:spacing w:val="0"/>
          <w:sz w:val="42"/>
        </w:rPr>
        <w:t>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14" w:x="2700" w:y="7154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UKDCWP+UntitledTTF" w:hAnsi="UKDCWP+UntitledTTF" w:cs="UKDCWP+UntitledTTF"/>
          <w:color w:val="000000"/>
          <w:spacing w:val="0"/>
          <w:sz w:val="42"/>
        </w:rPr>
        <w:t>（2）是我国社会主义道德建设的</w:t>
      </w:r>
      <w:r>
        <w:rPr>
          <w:rFonts w:ascii="UKDCWP+UntitledTTF" w:hAnsi="UKDCWP+UntitledTTF" w:cs="UKDCWP+UntitledTTF"/>
          <w:color w:val="ff0000"/>
          <w:spacing w:val="-1"/>
          <w:sz w:val="42"/>
        </w:rPr>
        <w:t>内在要求</w:t>
      </w:r>
      <w:r>
        <w:rPr>
          <w:rFonts w:ascii="UKDCWP+UntitledTTF" w:hAnsi="UKDCWP+UntitledTTF" w:cs="UKDCWP+UntitledTTF"/>
          <w:color w:val="000000"/>
          <w:spacing w:val="0"/>
          <w:sz w:val="42"/>
        </w:rPr>
        <w:t>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14" w:x="2700" w:y="7154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UKDCWP+UntitledTTF" w:hAnsi="UKDCWP+UntitledTTF" w:cs="UKDCWP+UntitledTTF"/>
          <w:color w:val="000000"/>
          <w:spacing w:val="0"/>
          <w:sz w:val="42"/>
        </w:rPr>
        <w:t>（3）社会主义道德建设与中华民族传统美德相承接时要坚持</w:t>
      </w:r>
      <w:r>
        <w:rPr>
          <w:rFonts w:ascii="UKDCWP+UntitledTTF" w:hAnsi="UKDCWP+UntitledTTF" w:cs="UKDCWP+UntitledTTF"/>
          <w:color w:val="ff0000"/>
          <w:spacing w:val="2"/>
          <w:sz w:val="42"/>
        </w:rPr>
        <w:t>去粗取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14" w:x="2700" w:y="7154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UKDCWP+UntitledTTF" w:hAnsi="UKDCWP+UntitledTTF" w:cs="UKDCWP+UntitledTTF"/>
          <w:color w:val="ff0000"/>
          <w:spacing w:val="1"/>
          <w:sz w:val="42"/>
        </w:rPr>
        <w:t>精</w:t>
      </w:r>
      <w:r>
        <w:rPr>
          <w:rFonts w:ascii="UKDCWP+UntitledTTF" w:hAnsi="UKDCWP+UntitledTTF" w:cs="UKDCWP+UntitledTTF"/>
          <w:color w:val="000000"/>
          <w:spacing w:val="2"/>
          <w:sz w:val="42"/>
        </w:rPr>
        <w:t>的正确立场。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5436" w:x="2700" w:y="12230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UKDCWP+UntitledTTF"/>
          <w:color w:val="000000"/>
          <w:spacing w:val="1"/>
          <w:sz w:val="42"/>
        </w:rPr>
        <w:t>9.</w:t>
      </w:r>
      <w:r>
        <w:rPr>
          <w:rFonts w:ascii="DejaVu Sans"/>
          <w:color w:val="000000"/>
          <w:spacing w:val="76"/>
          <w:sz w:val="42"/>
        </w:rPr>
        <w:t xml:space="preserve"> </w:t>
      </w:r>
      <w:r>
        <w:rPr>
          <w:rFonts w:ascii="UKDCWP+UntitledTTF" w:hAnsi="UKDCWP+UntitledTTF" w:cs="UKDCWP+UntitledTTF"/>
          <w:color w:val="000000"/>
          <w:spacing w:val="2"/>
          <w:sz w:val="42"/>
        </w:rPr>
        <w:t>为什么为人民服务为核心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87" w:x="2700" w:y="13501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UKDCWP+UntitledTTF" w:hAnsi="UKDCWP+UntitledTTF" w:cs="UKDCWP+UntitledTTF"/>
          <w:color w:val="000000"/>
          <w:spacing w:val="2"/>
          <w:sz w:val="42"/>
        </w:rPr>
        <w:t>（1）广泛性和先进性（2）政治制度和经济基础的要求（3）社会主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87" w:x="2700" w:y="13501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UKDCWP+UntitledTTF" w:hAnsi="UKDCWP+UntitledTTF" w:cs="UKDCWP+UntitledTTF"/>
          <w:color w:val="000000"/>
          <w:spacing w:val="2"/>
          <w:sz w:val="42"/>
        </w:rPr>
        <w:t>义市场经济健康发展的基本要求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5895" w:x="2700" w:y="16039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UKDCWP+UntitledTTF" w:hAnsi="UKDCWP+UntitledTTF" w:cs="UKDCWP+UntitledTTF"/>
          <w:color w:val="000000"/>
          <w:spacing w:val="1"/>
          <w:sz w:val="42"/>
        </w:rPr>
        <w:t>10.为什么要以集体主义为原则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1870" w:x="2700" w:y="17306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UKDCWP+UntitledTTF" w:hAnsi="UKDCWP+UntitledTTF" w:cs="UKDCWP+UntitledTTF"/>
          <w:color w:val="000000"/>
          <w:spacing w:val="2"/>
          <w:sz w:val="42"/>
        </w:rPr>
        <w:t>（1）集体主义是社会主义经济、政治、文化建设的必然要求。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1870" w:x="2700" w:y="17306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UKDCWP+UntitledTTF" w:hAnsi="UKDCWP+UntitledTTF" w:cs="UKDCWP+UntitledTTF"/>
          <w:color w:val="000000"/>
          <w:spacing w:val="2"/>
          <w:sz w:val="42"/>
        </w:rPr>
        <w:t>（2）集体主义是社会主义市场经济的必然要求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1870" w:x="2700" w:y="17306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UKDCWP+UntitledTTF"/>
          <w:color w:val="000000"/>
          <w:spacing w:val="1"/>
          <w:sz w:val="42"/>
        </w:rPr>
        <w:t>11.</w:t>
      </w:r>
      <w:r>
        <w:rPr>
          <w:rFonts w:ascii="DejaVu Sans"/>
          <w:color w:val="000000"/>
          <w:spacing w:val="73"/>
          <w:sz w:val="42"/>
        </w:rPr>
        <w:t xml:space="preserve"> </w:t>
      </w:r>
      <w:r>
        <w:rPr>
          <w:rFonts w:ascii="UKDCWP+UntitledTTF" w:hAnsi="UKDCWP+UntitledTTF" w:cs="UKDCWP+UntitledTTF"/>
          <w:color w:val="000000"/>
          <w:spacing w:val="2"/>
          <w:sz w:val="42"/>
        </w:rPr>
        <w:t>为什么要以诚实守信为重点？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2" w:id="br12"/>
      </w:r>
      <w:r>
        <w:bookmarkEnd w:id="br1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757" w:x="4625" w:y="297"/>
        <w:widowControl w:val="off"/>
        <w:autoSpaceDE w:val="off"/>
        <w:autoSpaceDN w:val="off"/>
        <w:spacing w:before="0" w:after="0" w:line="466" w:lineRule="exact"/>
        <w:ind w:left="0" w:right="0" w:firstLine="0"/>
        <w:jc w:val="left"/>
        <w:rPr>
          <w:rFonts w:ascii="QUBFNM+DejaVu Serif"/>
          <w:color w:val="000000"/>
          <w:spacing w:val="0"/>
          <w:sz w:val="40"/>
        </w:rPr>
      </w:pPr>
      <w:r>
        <w:rPr>
          <w:rFonts w:ascii="QUBFNM+DejaVu Serif" w:hAnsi="QUBFNM+DejaVu Serif" w:cs="QUBFNM+DejaVu Serif"/>
          <w:color w:val="000000"/>
          <w:spacing w:val="0"/>
          <w:sz w:val="40"/>
        </w:rPr>
        <w:t>公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众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号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【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大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学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整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理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，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有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超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复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习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0"/>
          <w:sz w:val="40"/>
        </w:rPr>
      </w:r>
    </w:p>
    <w:p>
      <w:pPr>
        <w:pStyle w:val="Normal"/>
        <w:framePr w:w="12787" w:x="2700" w:y="2078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NNDRH+UntitledTTF" w:hAnsi="SNNDRH+UntitledTTF" w:cs="SNNDRH+UntitledTTF"/>
          <w:color w:val="000000"/>
          <w:spacing w:val="2"/>
          <w:sz w:val="42"/>
        </w:rPr>
        <w:t>（1）为人之本，成事之基（2）市场经济健康发展的基石（3）构建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87" w:x="2700" w:y="2078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NNDRH+UntitledTTF" w:hAnsi="SNNDRH+UntitledTTF" w:cs="SNNDRH+UntitledTTF"/>
          <w:color w:val="000000"/>
          <w:spacing w:val="2"/>
          <w:sz w:val="42"/>
        </w:rPr>
        <w:t>社会主义和谐社会的道德基础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5085" w:x="6509" w:y="4616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NNDRH+UntitledTTF" w:hAnsi="SNNDRH+UntitledTTF" w:cs="SNNDRH+UntitledTTF"/>
          <w:color w:val="000000"/>
          <w:spacing w:val="2"/>
          <w:sz w:val="42"/>
        </w:rPr>
        <w:t>第五章</w:t>
      </w:r>
      <w:r>
        <w:rPr>
          <w:rFonts w:ascii="DejaVu Sans"/>
          <w:color w:val="000000"/>
          <w:spacing w:val="74"/>
          <w:sz w:val="42"/>
        </w:rPr>
        <w:t xml:space="preserve"> </w:t>
      </w:r>
      <w:r>
        <w:rPr>
          <w:rFonts w:ascii="SNNDRH+UntitledTTF" w:hAnsi="SNNDRH+UntitledTTF" w:cs="SNNDRH+UntitledTTF"/>
          <w:color w:val="000000"/>
          <w:spacing w:val="2"/>
          <w:sz w:val="42"/>
        </w:rPr>
        <w:t>培养优良道德品质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3540" w:x="2700" w:y="5887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NNDRH+UntitledTTF" w:hAnsi="SNNDRH+UntitledTTF" w:cs="SNNDRH+UntitledTTF"/>
          <w:color w:val="000000"/>
          <w:spacing w:val="1"/>
          <w:sz w:val="42"/>
        </w:rPr>
        <w:t>1.公共生活的特点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87" w:x="2700" w:y="7154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NNDRH+UntitledTTF" w:hAnsi="SNNDRH+UntitledTTF" w:cs="SNNDRH+UntitledTTF"/>
          <w:color w:val="000000"/>
          <w:spacing w:val="2"/>
          <w:sz w:val="42"/>
        </w:rPr>
        <w:t>（1）活动范围的广泛性（2）交往对象的复杂性（3）活动方式的多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87" w:x="2700" w:y="7154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NNDRH+UntitledTTF" w:hAnsi="SNNDRH+UntitledTTF" w:cs="SNNDRH+UntitledTTF"/>
          <w:color w:val="000000"/>
          <w:spacing w:val="2"/>
          <w:sz w:val="42"/>
        </w:rPr>
        <w:t>样性（4）活动结果具有相关性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4805" w:x="2700" w:y="9692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NNDRH+UntitledTTF" w:hAnsi="SNNDRH+UntitledTTF" w:cs="SNNDRH+UntitledTTF"/>
          <w:color w:val="000000"/>
          <w:spacing w:val="1"/>
          <w:sz w:val="42"/>
        </w:rPr>
        <w:t>2.社会公德的含义和特点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888" w:x="2700" w:y="10963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NNDRH+UntitledTTF" w:hAnsi="SNNDRH+UntitledTTF" w:cs="SNNDRH+UntitledTTF"/>
          <w:color w:val="000000"/>
          <w:spacing w:val="2"/>
          <w:sz w:val="42"/>
        </w:rPr>
        <w:t>社会公德是公民在社会交往和社会公共生活中应该遵守的道德准则。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888" w:x="2700" w:y="10963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NNDRH+UntitledTTF" w:hAnsi="SNNDRH+UntitledTTF" w:cs="SNNDRH+UntitledTTF"/>
          <w:color w:val="000000"/>
          <w:spacing w:val="0"/>
          <w:sz w:val="42"/>
        </w:rPr>
        <w:t>它具有</w:t>
      </w:r>
      <w:r>
        <w:rPr>
          <w:rFonts w:ascii="SNNDRH+UntitledTTF" w:hAnsi="SNNDRH+UntitledTTF" w:cs="SNNDRH+UntitledTTF"/>
          <w:color w:val="ff0000"/>
          <w:spacing w:val="0"/>
          <w:sz w:val="42"/>
        </w:rPr>
        <w:t>基础性、全民性、相对稳定性</w:t>
      </w:r>
      <w:r>
        <w:rPr>
          <w:rFonts w:ascii="SNNDRH+UntitledTTF" w:hAnsi="SNNDRH+UntitledTTF" w:cs="SNNDRH+UntitledTTF"/>
          <w:color w:val="000000"/>
          <w:spacing w:val="0"/>
          <w:sz w:val="42"/>
        </w:rPr>
        <w:t>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888" w:x="2700" w:y="10963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NNDRH+UntitledTTF" w:hAnsi="SNNDRH+UntitledTTF" w:cs="SNNDRH+UntitledTTF"/>
          <w:color w:val="000000"/>
          <w:spacing w:val="1"/>
          <w:sz w:val="42"/>
        </w:rPr>
        <w:t>3.社会公德的主要内容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8250" w:x="2700" w:y="14768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NNDRH+UntitledTTF" w:hAnsi="SNNDRH+UntitledTTF" w:cs="SNNDRH+UntitledTTF"/>
          <w:color w:val="000000"/>
          <w:spacing w:val="2"/>
          <w:sz w:val="42"/>
        </w:rPr>
        <w:t>文明礼貌、爱护公物、保护环境、遵纪守法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8250" w:x="2700" w:y="14768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NNDRH+UntitledTTF" w:hAnsi="SNNDRH+UntitledTTF" w:cs="SNNDRH+UntitledTTF"/>
          <w:color w:val="000000"/>
          <w:spacing w:val="1"/>
          <w:sz w:val="42"/>
        </w:rPr>
        <w:t>4.遵守社会公德的重要意义。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1870" w:x="2700" w:y="17306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NNDRH+UntitledTTF" w:hAnsi="SNNDRH+UntitledTTF" w:cs="SNNDRH+UntitledTTF"/>
          <w:color w:val="000000"/>
          <w:spacing w:val="0"/>
          <w:sz w:val="42"/>
        </w:rPr>
        <w:t>（1）遵守社会公德是成为一个</w:t>
      </w:r>
      <w:r>
        <w:rPr>
          <w:rFonts w:ascii="SNNDRH+UntitledTTF" w:hAnsi="SNNDRH+UntitledTTF" w:cs="SNNDRH+UntitledTTF"/>
          <w:color w:val="ff0000"/>
          <w:spacing w:val="0"/>
          <w:sz w:val="42"/>
        </w:rPr>
        <w:t>有道德</w:t>
      </w:r>
      <w:r>
        <w:rPr>
          <w:rFonts w:ascii="SNNDRH+UntitledTTF" w:hAnsi="SNNDRH+UntitledTTF" w:cs="SNNDRH+UntitledTTF"/>
          <w:color w:val="000000"/>
          <w:spacing w:val="0"/>
          <w:sz w:val="42"/>
        </w:rPr>
        <w:t>的人的</w:t>
      </w:r>
      <w:r>
        <w:rPr>
          <w:rFonts w:ascii="SNNDRH+UntitledTTF" w:hAnsi="SNNDRH+UntitledTTF" w:cs="SNNDRH+UntitledTTF"/>
          <w:color w:val="ff0000"/>
          <w:spacing w:val="0"/>
          <w:sz w:val="42"/>
        </w:rPr>
        <w:t>最基本要求</w:t>
      </w:r>
      <w:r>
        <w:rPr>
          <w:rFonts w:ascii="SNNDRH+UntitledTTF" w:hAnsi="SNNDRH+UntitledTTF" w:cs="SNNDRH+UntitledTTF"/>
          <w:color w:val="000000"/>
          <w:spacing w:val="0"/>
          <w:sz w:val="42"/>
        </w:rPr>
        <w:t>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1870" w:x="2700" w:y="17306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NNDRH+UntitledTTF" w:hAnsi="SNNDRH+UntitledTTF" w:cs="SNNDRH+UntitledTTF"/>
          <w:color w:val="000000"/>
          <w:spacing w:val="0"/>
          <w:sz w:val="42"/>
        </w:rPr>
        <w:t>（2）遵守社会公德是维护社会公共生活秩序的</w:t>
      </w:r>
      <w:r>
        <w:rPr>
          <w:rFonts w:ascii="SNNDRH+UntitledTTF" w:hAnsi="SNNDRH+UntitledTTF" w:cs="SNNDRH+UntitledTTF"/>
          <w:color w:val="ff0000"/>
          <w:spacing w:val="-1"/>
          <w:sz w:val="42"/>
        </w:rPr>
        <w:t>必要条件</w:t>
      </w:r>
      <w:r>
        <w:rPr>
          <w:rFonts w:ascii="SNNDRH+UntitledTTF" w:hAnsi="SNNDRH+UntitledTTF" w:cs="SNNDRH+UntitledTTF"/>
          <w:color w:val="000000"/>
          <w:spacing w:val="0"/>
          <w:sz w:val="42"/>
        </w:rPr>
        <w:t>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1870" w:x="2700" w:y="17306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NNDRH+UntitledTTF" w:hAnsi="SNNDRH+UntitledTTF" w:cs="SNNDRH+UntitledTTF"/>
          <w:color w:val="000000"/>
          <w:spacing w:val="0"/>
          <w:sz w:val="42"/>
        </w:rPr>
        <w:t>（3）遵守社会公德是</w:t>
      </w:r>
      <w:r>
        <w:rPr>
          <w:rFonts w:ascii="SNNDRH+UntitledTTF" w:hAnsi="SNNDRH+UntitledTTF" w:cs="SNNDRH+UntitledTTF"/>
          <w:color w:val="ff0000"/>
          <w:spacing w:val="0"/>
          <w:sz w:val="42"/>
        </w:rPr>
        <w:t>精神文明建设的“窗口”</w:t>
      </w:r>
      <w:r>
        <w:rPr>
          <w:rFonts w:ascii="SNNDRH+UntitledTTF" w:hAnsi="SNNDRH+UntitledTTF" w:cs="SNNDRH+UntitledTTF"/>
          <w:color w:val="000000"/>
          <w:spacing w:val="2"/>
          <w:sz w:val="42"/>
        </w:rPr>
        <w:t>和基础性工程。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1870" w:x="2700" w:y="17306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SNNDRH+UntitledTTF" w:hAnsi="SNNDRH+UntitledTTF" w:cs="SNNDRH+UntitledTTF"/>
          <w:color w:val="000000"/>
          <w:spacing w:val="1"/>
          <w:sz w:val="42"/>
        </w:rPr>
        <w:t>5.加强职业道德建设的重要意义。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3" w:id="br13"/>
      </w:r>
      <w:r>
        <w:bookmarkEnd w:id="br1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757" w:x="4625" w:y="297"/>
        <w:widowControl w:val="off"/>
        <w:autoSpaceDE w:val="off"/>
        <w:autoSpaceDN w:val="off"/>
        <w:spacing w:before="0" w:after="0" w:line="466" w:lineRule="exact"/>
        <w:ind w:left="0" w:right="0" w:firstLine="0"/>
        <w:jc w:val="left"/>
        <w:rPr>
          <w:rFonts w:ascii="QUBFNM+DejaVu Serif"/>
          <w:color w:val="000000"/>
          <w:spacing w:val="0"/>
          <w:sz w:val="40"/>
        </w:rPr>
      </w:pPr>
      <w:r>
        <w:rPr>
          <w:rFonts w:ascii="QUBFNM+DejaVu Serif" w:hAnsi="QUBFNM+DejaVu Serif" w:cs="QUBFNM+DejaVu Serif"/>
          <w:color w:val="000000"/>
          <w:spacing w:val="0"/>
          <w:sz w:val="40"/>
        </w:rPr>
        <w:t>公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众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号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【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大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学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整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理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，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有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超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复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习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0"/>
          <w:sz w:val="40"/>
        </w:rPr>
      </w:r>
    </w:p>
    <w:p>
      <w:pPr>
        <w:pStyle w:val="Normal"/>
        <w:framePr w:w="11870" w:x="2700" w:y="2078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WAHDEN+UntitledTTF" w:hAnsi="WAHDEN+UntitledTTF" w:cs="WAHDEN+UntitledTTF"/>
          <w:color w:val="000000"/>
          <w:spacing w:val="2"/>
          <w:sz w:val="42"/>
        </w:rPr>
        <w:t>（1）加强职业道德建设是提高从业者素质的重要途径。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1870" w:x="2700" w:y="2078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WAHDEN+UntitledTTF" w:hAnsi="WAHDEN+UntitledTTF" w:cs="WAHDEN+UntitledTTF"/>
          <w:color w:val="000000"/>
          <w:spacing w:val="2"/>
          <w:sz w:val="42"/>
        </w:rPr>
        <w:t>（2）加强职业道德建设是社会主义道德建设的重要任务。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1870" w:x="2700" w:y="2078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WAHDEN+UntitledTTF" w:hAnsi="WAHDEN+UntitledTTF" w:cs="WAHDEN+UntitledTTF"/>
          <w:color w:val="000000"/>
          <w:spacing w:val="2"/>
          <w:sz w:val="42"/>
        </w:rPr>
        <w:t>（3）加强职业道德建设是形成良好社会道德风貌的重要手段。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1870" w:x="2700" w:y="2078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WAHDEN+UntitledTTF" w:hAnsi="WAHDEN+UntitledTTF" w:cs="WAHDEN+UntitledTTF"/>
          <w:color w:val="000000"/>
          <w:spacing w:val="2"/>
          <w:sz w:val="42"/>
        </w:rPr>
        <w:t>（4）加强职业道德建设是促进社会生产力发展的必要条件。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1870" w:x="2700" w:y="2078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WAHDEN+UntitledTTF" w:hAnsi="WAHDEN+UntitledTTF" w:cs="WAHDEN+UntitledTTF"/>
          <w:color w:val="000000"/>
          <w:spacing w:val="1"/>
          <w:sz w:val="42"/>
        </w:rPr>
        <w:t>6.形成良好个人品德的意义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14" w:x="2700" w:y="8425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WAHDEN+UntitledTTF" w:hAnsi="WAHDEN+UntitledTTF" w:cs="WAHDEN+UntitledTTF"/>
          <w:color w:val="000000"/>
          <w:spacing w:val="2"/>
          <w:sz w:val="42"/>
        </w:rPr>
        <w:t>（1）形成良好个人品德是社会主义道德建设的目标。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14" w:x="2700" w:y="8425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WAHDEN+UntitledTTF" w:hAnsi="WAHDEN+UntitledTTF" w:cs="WAHDEN+UntitledTTF"/>
          <w:color w:val="000000"/>
          <w:spacing w:val="2"/>
          <w:sz w:val="42"/>
        </w:rPr>
        <w:t>（2）形成良好的个人品德是夯实社会主义道德建设的基础。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14" w:x="2700" w:y="8425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WAHDEN+UntitledTTF" w:hAnsi="WAHDEN+UntitledTTF" w:cs="WAHDEN+UntitledTTF"/>
          <w:color w:val="000000"/>
          <w:spacing w:val="2"/>
          <w:sz w:val="42"/>
        </w:rPr>
        <w:t>（3）形成良好的个人品德是个体精神境界提升和全面发展的要求。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14" w:x="2700" w:y="8425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WAHDEN+UntitledTTF" w:hAnsi="WAHDEN+UntitledTTF" w:cs="WAHDEN+UntitledTTF"/>
          <w:color w:val="000000"/>
          <w:spacing w:val="1"/>
          <w:sz w:val="42"/>
        </w:rPr>
        <w:t>7.个人品德的修养方法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6390" w:x="2700" w:y="13501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WAHDEN+UntitledTTF" w:hAnsi="WAHDEN+UntitledTTF" w:cs="WAHDEN+UntitledTTF"/>
          <w:color w:val="000000"/>
          <w:spacing w:val="2"/>
          <w:sz w:val="42"/>
        </w:rPr>
        <w:t>（1）认真学习，提高道德认识。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464" w:x="2700" w:y="14768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WAHDEN+UntitledTTF" w:hAnsi="WAHDEN+UntitledTTF" w:cs="WAHDEN+UntitledTTF"/>
          <w:color w:val="000000"/>
          <w:spacing w:val="-10"/>
          <w:sz w:val="42"/>
        </w:rPr>
        <w:t>（2）严格要求，完善道德品质。（省察克治</w:t>
      </w:r>
      <w:r>
        <w:rPr>
          <w:rFonts w:ascii="DejaVu Sans"/>
          <w:color w:val="000000"/>
          <w:spacing w:val="82"/>
          <w:sz w:val="42"/>
        </w:rPr>
        <w:t xml:space="preserve"> </w:t>
      </w:r>
      <w:r>
        <w:rPr>
          <w:rFonts w:ascii="WAHDEN+UntitledTTF" w:hAnsi="WAHDEN+UntitledTTF" w:cs="WAHDEN+UntitledTTF"/>
          <w:color w:val="000000"/>
          <w:spacing w:val="2"/>
          <w:sz w:val="42"/>
        </w:rPr>
        <w:t>陶冶情操</w:t>
      </w:r>
      <w:r>
        <w:rPr>
          <w:rFonts w:ascii="DejaVu Sans"/>
          <w:color w:val="000000"/>
          <w:spacing w:val="70"/>
          <w:sz w:val="42"/>
        </w:rPr>
        <w:t xml:space="preserve"> </w:t>
      </w:r>
      <w:r>
        <w:rPr>
          <w:rFonts w:ascii="WAHDEN+UntitledTTF" w:hAnsi="WAHDEN+UntitledTTF" w:cs="WAHDEN+UntitledTTF"/>
          <w:color w:val="000000"/>
          <w:spacing w:val="2"/>
          <w:sz w:val="42"/>
        </w:rPr>
        <w:t>慎独自律）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464" w:x="2700" w:y="14768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WAHDEN+UntitledTTF" w:hAnsi="WAHDEN+UntitledTTF" w:cs="WAHDEN+UntitledTTF"/>
          <w:color w:val="000000"/>
          <w:spacing w:val="2"/>
          <w:sz w:val="42"/>
        </w:rPr>
        <w:t>（3）勤于实践，加强道德行为训练。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5925" w:x="6091" w:y="17306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WAHDEN+UntitledTTF" w:hAnsi="WAHDEN+UntitledTTF" w:cs="WAHDEN+UntitledTTF"/>
          <w:color w:val="000000"/>
          <w:spacing w:val="2"/>
          <w:sz w:val="42"/>
        </w:rPr>
        <w:t>第六章</w:t>
      </w:r>
      <w:r>
        <w:rPr>
          <w:rFonts w:ascii="DejaVu Sans"/>
          <w:color w:val="000000"/>
          <w:spacing w:val="70"/>
          <w:sz w:val="42"/>
        </w:rPr>
        <w:t xml:space="preserve"> </w:t>
      </w:r>
      <w:r>
        <w:rPr>
          <w:rFonts w:ascii="WAHDEN+UntitledTTF" w:hAnsi="WAHDEN+UntitledTTF" w:cs="WAHDEN+UntitledTTF"/>
          <w:color w:val="000000"/>
          <w:spacing w:val="2"/>
          <w:sz w:val="42"/>
        </w:rPr>
        <w:t>弘扬社会主义法治精神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5968" w:x="2700" w:y="18937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WAHDEN+UntitledTTF" w:hAnsi="WAHDEN+UntitledTTF" w:cs="WAHDEN+UntitledTTF"/>
          <w:color w:val="000000"/>
          <w:spacing w:val="2"/>
          <w:sz w:val="42"/>
        </w:rPr>
        <w:t>1、法治思维与人治思维的区别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14" w:x="2700" w:y="20204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WAHDEN+UntitledTTF" w:hAnsi="WAHDEN+UntitledTTF" w:cs="WAHDEN+UntitledTTF"/>
          <w:color w:val="000000"/>
          <w:spacing w:val="2"/>
          <w:sz w:val="42"/>
        </w:rPr>
        <w:t>（1）从区分的标准来看，法治思维以法律为最高权威，而人治思维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14" w:x="2700" w:y="20204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WAHDEN+UntitledTTF" w:hAnsi="WAHDEN+UntitledTTF" w:cs="WAHDEN+UntitledTTF"/>
          <w:color w:val="000000"/>
          <w:spacing w:val="0"/>
          <w:sz w:val="42"/>
        </w:rPr>
        <w:t>以个人权威为最高权威。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4" w:id="br14"/>
      </w:r>
      <w:r>
        <w:bookmarkEnd w:id="br1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757" w:x="4625" w:y="297"/>
        <w:widowControl w:val="off"/>
        <w:autoSpaceDE w:val="off"/>
        <w:autoSpaceDN w:val="off"/>
        <w:spacing w:before="0" w:after="0" w:line="466" w:lineRule="exact"/>
        <w:ind w:left="0" w:right="0" w:firstLine="0"/>
        <w:jc w:val="left"/>
        <w:rPr>
          <w:rFonts w:ascii="QUBFNM+DejaVu Serif"/>
          <w:color w:val="000000"/>
          <w:spacing w:val="0"/>
          <w:sz w:val="40"/>
        </w:rPr>
      </w:pPr>
      <w:r>
        <w:rPr>
          <w:rFonts w:ascii="QUBFNM+DejaVu Serif" w:hAnsi="QUBFNM+DejaVu Serif" w:cs="QUBFNM+DejaVu Serif"/>
          <w:color w:val="000000"/>
          <w:spacing w:val="0"/>
          <w:sz w:val="40"/>
        </w:rPr>
        <w:t>公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众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号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【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大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学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整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理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，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有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超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复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习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0"/>
          <w:sz w:val="40"/>
        </w:rPr>
      </w:r>
    </w:p>
    <w:p>
      <w:pPr>
        <w:pStyle w:val="Normal"/>
        <w:framePr w:w="13135" w:x="2700" w:y="2078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KHNGHM+UntitledTTF" w:hAnsi="KHNGHM+UntitledTTF" w:cs="KHNGHM+UntitledTTF"/>
          <w:color w:val="000000"/>
          <w:spacing w:val="-5"/>
          <w:sz w:val="42"/>
        </w:rPr>
        <w:t>（2）从两者特点来看，法治思维具有理性、稳定性和一贯性的特点；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3135" w:x="2700" w:y="2078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KHNGHM+UntitledTTF" w:hAnsi="KHNGHM+UntitledTTF" w:cs="KHNGHM+UntitledTTF"/>
          <w:color w:val="000000"/>
          <w:spacing w:val="2"/>
          <w:sz w:val="42"/>
        </w:rPr>
        <w:t>人治思维主张权大于法。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14" w:x="2700" w:y="4616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KHNGHM+UntitledTTF" w:hAnsi="KHNGHM+UntitledTTF" w:cs="KHNGHM+UntitledTTF"/>
          <w:color w:val="000000"/>
          <w:spacing w:val="2"/>
          <w:sz w:val="42"/>
        </w:rPr>
        <w:t>（3）从两者追求的政治体制来看，法治思维追求民主政体，人治思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14" w:x="2700" w:y="4616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KHNGHM+UntitledTTF" w:hAnsi="KHNGHM+UntitledTTF" w:cs="KHNGHM+UntitledTTF"/>
          <w:color w:val="000000"/>
          <w:spacing w:val="2"/>
          <w:sz w:val="42"/>
        </w:rPr>
        <w:t>维追求个人集权。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5546" w:x="2700" w:y="7154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KHNGHM+UntitledTTF" w:hAnsi="KHNGHM+UntitledTTF" w:cs="KHNGHM+UntitledTTF"/>
          <w:color w:val="000000"/>
          <w:spacing w:val="2"/>
          <w:sz w:val="42"/>
        </w:rPr>
        <w:t>2、维护法律权威的重要意义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1027" w:x="2700" w:y="8425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KHNGHM+UntitledTTF" w:hAnsi="KHNGHM+UntitledTTF" w:cs="KHNGHM+UntitledTTF"/>
          <w:color w:val="000000"/>
          <w:spacing w:val="2"/>
          <w:sz w:val="42"/>
        </w:rPr>
        <w:t>（1）维护法律权威，就是维护人民当家作主的民主权利。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1027" w:x="2700" w:y="8425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KHNGHM+UntitledTTF" w:hAnsi="KHNGHM+UntitledTTF" w:cs="KHNGHM+UntitledTTF"/>
          <w:color w:val="000000"/>
          <w:spacing w:val="2"/>
          <w:sz w:val="42"/>
        </w:rPr>
        <w:t>（2）维护法律权威，就是维护国家的长治久安。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1027" w:x="2700" w:y="8425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KHNGHM+UntitledTTF" w:hAnsi="KHNGHM+UntitledTTF" w:cs="KHNGHM+UntitledTTF"/>
          <w:color w:val="000000"/>
          <w:spacing w:val="2"/>
          <w:sz w:val="42"/>
        </w:rPr>
        <w:t>（3）维护法律权威，就是维护个人的幸福与平安。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1027" w:x="2700" w:y="8425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KHNGHM+UntitledTTF" w:hAnsi="KHNGHM+UntitledTTF" w:cs="KHNGHM+UntitledTTF"/>
          <w:color w:val="000000"/>
          <w:spacing w:val="2"/>
          <w:sz w:val="42"/>
        </w:rPr>
        <w:t>3、全面依法治国的重要意义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3135" w:x="2700" w:y="13501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KHNGHM+UntitledTTF" w:hAnsi="KHNGHM+UntitledTTF" w:cs="KHNGHM+UntitledTTF"/>
          <w:color w:val="000000"/>
          <w:spacing w:val="2"/>
          <w:sz w:val="42"/>
        </w:rPr>
        <w:t>（1）全面依法治国是坚持和发展中国特色社会主义的本质要求和重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3135" w:x="2700" w:y="13501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KHNGHM+UntitledTTF" w:hAnsi="KHNGHM+UntitledTTF" w:cs="KHNGHM+UntitledTTF"/>
          <w:color w:val="000000"/>
          <w:spacing w:val="-12"/>
          <w:sz w:val="42"/>
        </w:rPr>
        <w:t>要保障。（2）全面依法治国是实现国家治理体系和治理能力现代化的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3135" w:x="2700" w:y="13501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KHNGHM+UntitledTTF" w:hAnsi="KHNGHM+UntitledTTF" w:cs="KHNGHM+UntitledTTF"/>
          <w:color w:val="000000"/>
          <w:spacing w:val="-12"/>
          <w:sz w:val="42"/>
        </w:rPr>
        <w:t>必然要求。（3）全面依法治国事关执政兴国、人民幸福安康和国家长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3135" w:x="2700" w:y="13501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KHNGHM+UntitledTTF" w:hAnsi="KHNGHM+UntitledTTF" w:cs="KHNGHM+UntitledTTF"/>
          <w:color w:val="000000"/>
          <w:spacing w:val="2"/>
          <w:sz w:val="42"/>
        </w:rPr>
        <w:t>治久安。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902" w:x="2700" w:y="18577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KHNGHM+UntitledTTF" w:hAnsi="KHNGHM+UntitledTTF" w:cs="KHNGHM+UntitledTTF"/>
          <w:color w:val="000000"/>
          <w:spacing w:val="2"/>
          <w:sz w:val="42"/>
        </w:rPr>
        <w:t>4、依法治国总目标：建设社会主义法治体系，建设社会主义法治国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902" w:x="2700" w:y="18577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KHNGHM+UntitledTTF" w:hAnsi="KHNGHM+UntitledTTF" w:cs="KHNGHM+UntitledTTF"/>
          <w:color w:val="000000"/>
          <w:spacing w:val="2"/>
          <w:sz w:val="42"/>
        </w:rPr>
        <w:t>家。建设法治体系就是要实现下列五个目标：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902" w:x="2700" w:y="18577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KHNGHM+UntitledTTF" w:hAnsi="KHNGHM+UntitledTTF" w:cs="KHNGHM+UntitledTTF"/>
          <w:color w:val="000000"/>
          <w:spacing w:val="-12"/>
          <w:sz w:val="42"/>
        </w:rPr>
        <w:t>完备的法律规范体系、高效的法治实施体系、严密的法治监督体系</w:t>
      </w:r>
      <w:r>
        <w:rPr>
          <w:rFonts w:ascii="DejaVu Sans"/>
          <w:color w:val="000000"/>
          <w:spacing w:val="287"/>
          <w:sz w:val="42"/>
        </w:rPr>
        <w:t xml:space="preserve"> </w:t>
      </w:r>
      <w:r>
        <w:rPr>
          <w:rFonts w:ascii="KHNGHM+UntitledTTF" w:hAnsi="KHNGHM+UntitledTTF" w:cs="KHNGHM+UntitledTTF"/>
          <w:color w:val="000000"/>
          <w:spacing w:val="0"/>
          <w:sz w:val="42"/>
        </w:rPr>
        <w:t>、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5" w:id="br15"/>
      </w:r>
      <w:r>
        <w:bookmarkEnd w:id="br1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757" w:x="4625" w:y="297"/>
        <w:widowControl w:val="off"/>
        <w:autoSpaceDE w:val="off"/>
        <w:autoSpaceDN w:val="off"/>
        <w:spacing w:before="0" w:after="0" w:line="466" w:lineRule="exact"/>
        <w:ind w:left="0" w:right="0" w:firstLine="0"/>
        <w:jc w:val="left"/>
        <w:rPr>
          <w:rFonts w:ascii="QUBFNM+DejaVu Serif"/>
          <w:color w:val="000000"/>
          <w:spacing w:val="0"/>
          <w:sz w:val="40"/>
        </w:rPr>
      </w:pPr>
      <w:r>
        <w:rPr>
          <w:rFonts w:ascii="QUBFNM+DejaVu Serif" w:hAnsi="QUBFNM+DejaVu Serif" w:cs="QUBFNM+DejaVu Serif"/>
          <w:color w:val="000000"/>
          <w:spacing w:val="0"/>
          <w:sz w:val="40"/>
        </w:rPr>
        <w:t>公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众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号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【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大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学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整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理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，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有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超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复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习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0"/>
          <w:sz w:val="40"/>
        </w:rPr>
      </w:r>
    </w:p>
    <w:p>
      <w:pPr>
        <w:pStyle w:val="Normal"/>
        <w:framePr w:w="8250" w:x="2700" w:y="2078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SAIPP+UntitledTTF" w:hAnsi="TSAIPP+UntitledTTF" w:cs="TSAIPP+UntitledTTF"/>
          <w:color w:val="000000"/>
          <w:spacing w:val="2"/>
          <w:sz w:val="42"/>
        </w:rPr>
        <w:t>有力的法治保障体系、完善的党内法规体系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5546" w:x="2700" w:y="3349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SAIPP+UntitledTTF" w:hAnsi="TSAIPP+UntitledTTF" w:cs="TSAIPP+UntitledTTF"/>
          <w:color w:val="000000"/>
          <w:spacing w:val="2"/>
          <w:sz w:val="42"/>
        </w:rPr>
        <w:t>5、全面依法治国的基本原则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87" w:x="2700" w:y="4616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SAIPP+UntitledTTF" w:hAnsi="TSAIPP+UntitledTTF" w:cs="TSAIPP+UntitledTTF"/>
          <w:color w:val="000000"/>
          <w:spacing w:val="2"/>
          <w:sz w:val="42"/>
        </w:rPr>
        <w:t>（1）坚持中国共产党的领导（2）坚持人民主体地位（3）坚持法律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87" w:x="2700" w:y="4616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SAIPP+UntitledTTF" w:hAnsi="TSAIPP+UntitledTTF" w:cs="TSAIPP+UntitledTTF"/>
          <w:color w:val="000000"/>
          <w:spacing w:val="2"/>
          <w:sz w:val="42"/>
        </w:rPr>
        <w:t>面前人人平等（4）坚持依法治国和以德治国相结合（5）坚持从中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87" w:x="2700" w:y="4616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SAIPP+UntitledTTF" w:hAnsi="TSAIPP+UntitledTTF" w:cs="TSAIPP+UntitledTTF"/>
          <w:color w:val="000000"/>
          <w:spacing w:val="2"/>
          <w:sz w:val="42"/>
        </w:rPr>
        <w:t>国实际出发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894" w:x="2700" w:y="8425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SAIPP+UntitledTTF" w:hAnsi="TSAIPP+UntitledTTF" w:cs="TSAIPP+UntitledTTF"/>
          <w:color w:val="000000"/>
          <w:spacing w:val="2"/>
          <w:sz w:val="42"/>
        </w:rPr>
        <w:t>6、全面推进依法治国的方法（如问全面推进依法治国方法则答红色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894" w:x="2700" w:y="8425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SAIPP+UntitledTTF" w:hAnsi="TSAIPP+UntitledTTF" w:cs="TSAIPP+UntitledTTF"/>
          <w:color w:val="000000"/>
          <w:spacing w:val="1"/>
          <w:sz w:val="42"/>
        </w:rPr>
        <w:t>字体，如单独问如何推进科学立法..则答具体措施）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894" w:x="2700" w:y="8425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SAIPP+UntitledTTF" w:hAnsi="TSAIPP+UntitledTTF" w:cs="TSAIPP+UntitledTTF"/>
          <w:color w:val="000000"/>
          <w:spacing w:val="1"/>
          <w:sz w:val="42"/>
        </w:rPr>
        <w:t>（1）</w:t>
      </w:r>
      <w:r>
        <w:rPr>
          <w:rFonts w:ascii="TSAIPP+UntitledTTF" w:hAnsi="TSAIPP+UntitledTTF" w:cs="TSAIPP+UntitledTTF"/>
          <w:color w:val="ff0000"/>
          <w:spacing w:val="1"/>
          <w:sz w:val="42"/>
        </w:rPr>
        <w:t>科学立法</w:t>
      </w:r>
      <w:r>
        <w:rPr>
          <w:rFonts w:ascii="TSAIPP+UntitledTTF" w:hAnsi="TSAIPP+UntitledTTF" w:cs="TSAIPP+UntitledTTF"/>
          <w:color w:val="000000"/>
          <w:spacing w:val="-1"/>
          <w:sz w:val="42"/>
        </w:rPr>
        <w:t>（具体措施：健全宪法实施个监督制度/完善立法体制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894" w:x="2700" w:y="8425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SAIPP+UntitledTTF" w:hAnsi="TSAIPP+UntitledTTF" w:cs="TSAIPP+UntitledTTF"/>
          <w:color w:val="000000"/>
          <w:spacing w:val="2"/>
          <w:sz w:val="42"/>
        </w:rPr>
        <w:t>/深入推进科学立法民主立法/加强重点领域立法）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894" w:x="2700" w:y="8425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SAIPP+UntitledTTF" w:hAnsi="TSAIPP+UntitledTTF" w:cs="TSAIPP+UntitledTTF"/>
          <w:color w:val="000000"/>
          <w:spacing w:val="1"/>
          <w:sz w:val="42"/>
        </w:rPr>
        <w:t>（2）</w:t>
      </w:r>
      <w:r>
        <w:rPr>
          <w:rFonts w:ascii="TSAIPP+UntitledTTF" w:hAnsi="TSAIPP+UntitledTTF" w:cs="TSAIPP+UntitledTTF"/>
          <w:color w:val="ff0000"/>
          <w:spacing w:val="1"/>
          <w:sz w:val="42"/>
        </w:rPr>
        <w:t>严格执法</w:t>
      </w:r>
      <w:r>
        <w:rPr>
          <w:rFonts w:ascii="TSAIPP+UntitledTTF" w:hAnsi="TSAIPP+UntitledTTF" w:cs="TSAIPP+UntitledTTF"/>
          <w:color w:val="000000"/>
          <w:spacing w:val="-1"/>
          <w:sz w:val="42"/>
        </w:rPr>
        <w:t>（具体措施：依法全面履行政府职能/健全依法决策机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894" w:x="2700" w:y="8425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SAIPP+UntitledTTF" w:hAnsi="TSAIPP+UntitledTTF" w:cs="TSAIPP+UntitledTTF"/>
          <w:color w:val="000000"/>
          <w:spacing w:val="1"/>
          <w:sz w:val="42"/>
        </w:rPr>
        <w:t>制/深化行政执法体制改革/坚持严格规范公正文明执法/强化行政权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894" w:x="2700" w:y="8425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SAIPP+UntitledTTF" w:hAnsi="TSAIPP+UntitledTTF" w:cs="TSAIPP+UntitledTTF"/>
          <w:color w:val="000000"/>
          <w:spacing w:val="2"/>
          <w:sz w:val="42"/>
        </w:rPr>
        <w:t>利的制约和监督/全面推进政务公开）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14" w:x="2700" w:y="17306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SAIPP+UntitledTTF" w:hAnsi="TSAIPP+UntitledTTF" w:cs="TSAIPP+UntitledTTF"/>
          <w:color w:val="000000"/>
          <w:spacing w:val="0"/>
          <w:sz w:val="42"/>
        </w:rPr>
        <w:t>（3）</w:t>
      </w:r>
      <w:r>
        <w:rPr>
          <w:rFonts w:ascii="TSAIPP+UntitledTTF" w:hAnsi="TSAIPP+UntitledTTF" w:cs="TSAIPP+UntitledTTF"/>
          <w:color w:val="ff0000"/>
          <w:spacing w:val="1"/>
          <w:sz w:val="42"/>
        </w:rPr>
        <w:t>公正司法</w:t>
      </w:r>
      <w:r>
        <w:rPr>
          <w:rFonts w:ascii="TSAIPP+UntitledTTF" w:hAnsi="TSAIPP+UntitledTTF" w:cs="TSAIPP+UntitledTTF"/>
          <w:color w:val="000000"/>
          <w:spacing w:val="2"/>
          <w:sz w:val="42"/>
        </w:rPr>
        <w:t>（具体措施：完善确保依法独立公正行使审判权和检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14" w:x="2700" w:y="17306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SAIPP+UntitledTTF" w:hAnsi="TSAIPP+UntitledTTF" w:cs="TSAIPP+UntitledTTF"/>
          <w:color w:val="000000"/>
          <w:spacing w:val="1"/>
          <w:sz w:val="42"/>
        </w:rPr>
        <w:t>察权的制度/优化司法职权配置/推进严格司法/保证人民群众参与司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14" w:x="2700" w:y="17306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SAIPP+UntitledTTF" w:hAnsi="TSAIPP+UntitledTTF" w:cs="TSAIPP+UntitledTTF"/>
          <w:color w:val="000000"/>
          <w:spacing w:val="2"/>
          <w:sz w:val="42"/>
        </w:rPr>
        <w:t>法/加强人权司法保障/加强对司法活动的监督）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894" w:x="2700" w:y="21115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SAIPP+UntitledTTF" w:hAnsi="TSAIPP+UntitledTTF" w:cs="TSAIPP+UntitledTTF"/>
          <w:color w:val="000000"/>
          <w:spacing w:val="1"/>
          <w:sz w:val="42"/>
        </w:rPr>
        <w:t>（4）</w:t>
      </w:r>
      <w:r>
        <w:rPr>
          <w:rFonts w:ascii="TSAIPP+UntitledTTF" w:hAnsi="TSAIPP+UntitledTTF" w:cs="TSAIPP+UntitledTTF"/>
          <w:color w:val="ff0000"/>
          <w:spacing w:val="1"/>
          <w:sz w:val="42"/>
        </w:rPr>
        <w:t>全民守法</w:t>
      </w:r>
      <w:r>
        <w:rPr>
          <w:rFonts w:ascii="TSAIPP+UntitledTTF" w:hAnsi="TSAIPP+UntitledTTF" w:cs="TSAIPP+UntitledTTF"/>
          <w:color w:val="000000"/>
          <w:spacing w:val="-1"/>
          <w:sz w:val="42"/>
        </w:rPr>
        <w:t>（具体措施：推动全社会树立法治意识/推进多层次多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6" w:id="br16"/>
      </w:r>
      <w:r>
        <w:bookmarkEnd w:id="br1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757" w:x="4625" w:y="297"/>
        <w:widowControl w:val="off"/>
        <w:autoSpaceDE w:val="off"/>
        <w:autoSpaceDN w:val="off"/>
        <w:spacing w:before="0" w:after="0" w:line="466" w:lineRule="exact"/>
        <w:ind w:left="0" w:right="0" w:firstLine="0"/>
        <w:jc w:val="left"/>
        <w:rPr>
          <w:rFonts w:ascii="QUBFNM+DejaVu Serif"/>
          <w:color w:val="000000"/>
          <w:spacing w:val="0"/>
          <w:sz w:val="40"/>
        </w:rPr>
      </w:pPr>
      <w:r>
        <w:rPr>
          <w:rFonts w:ascii="QUBFNM+DejaVu Serif" w:hAnsi="QUBFNM+DejaVu Serif" w:cs="QUBFNM+DejaVu Serif"/>
          <w:color w:val="000000"/>
          <w:spacing w:val="0"/>
          <w:sz w:val="40"/>
        </w:rPr>
        <w:t>公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众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号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【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大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学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整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理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，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有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超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复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习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0"/>
          <w:sz w:val="40"/>
        </w:rPr>
      </w:r>
    </w:p>
    <w:p>
      <w:pPr>
        <w:pStyle w:val="Normal"/>
        <w:framePr w:w="12405" w:x="2700" w:y="2078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LNSETH+UntitledTTF" w:hAnsi="LNSETH+UntitledTTF" w:cs="LNSETH+UntitledTTF"/>
          <w:color w:val="000000"/>
          <w:spacing w:val="2"/>
          <w:sz w:val="42"/>
        </w:rPr>
        <w:t>领域依法治理/建设完备的法律服务体系/健全依法维权和化解纠纷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405" w:x="2700" w:y="2078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LNSETH+UntitledTTF" w:hAnsi="LNSETH+UntitledTTF" w:cs="LNSETH+UntitledTTF"/>
          <w:color w:val="000000"/>
          <w:spacing w:val="2"/>
          <w:sz w:val="42"/>
        </w:rPr>
        <w:t>机制）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894" w:x="2700" w:y="4616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LNSETH+UntitledTTF" w:hAnsi="LNSETH+UntitledTTF" w:cs="LNSETH+UntitledTTF"/>
          <w:color w:val="000000"/>
          <w:spacing w:val="1"/>
          <w:sz w:val="42"/>
        </w:rPr>
        <w:t>（5）</w:t>
      </w:r>
      <w:r>
        <w:rPr>
          <w:rFonts w:ascii="LNSETH+UntitledTTF" w:hAnsi="LNSETH+UntitledTTF" w:cs="LNSETH+UntitledTTF"/>
          <w:color w:val="ff0000"/>
          <w:spacing w:val="1"/>
          <w:sz w:val="42"/>
        </w:rPr>
        <w:t>加强法治工作队伍建设</w:t>
      </w:r>
      <w:r>
        <w:rPr>
          <w:rFonts w:ascii="LNSETH+UntitledTTF" w:hAnsi="LNSETH+UntitledTTF" w:cs="LNSETH+UntitledTTF"/>
          <w:color w:val="000000"/>
          <w:spacing w:val="-2"/>
          <w:sz w:val="42"/>
        </w:rPr>
        <w:t>（具体措施：建设高素质法治专门队伍/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894" w:x="2700" w:y="4616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LNSETH+UntitledTTF" w:hAnsi="LNSETH+UntitledTTF" w:cs="LNSETH+UntitledTTF"/>
          <w:color w:val="000000"/>
          <w:spacing w:val="2"/>
          <w:sz w:val="42"/>
        </w:rPr>
        <w:t>加强法律服务队伍建设/健全、完善法治人才培养机制）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894" w:x="2700" w:y="4616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LNSETH+UntitledTTF" w:hAnsi="LNSETH+UntitledTTF" w:cs="LNSETH+UntitledTTF"/>
          <w:color w:val="000000"/>
          <w:spacing w:val="0"/>
          <w:sz w:val="42"/>
        </w:rPr>
        <w:t>（6）</w:t>
      </w:r>
      <w:r>
        <w:rPr>
          <w:rFonts w:ascii="LNSETH+UntitledTTF" w:hAnsi="LNSETH+UntitledTTF" w:cs="LNSETH+UntitledTTF"/>
          <w:color w:val="ff0000"/>
          <w:spacing w:val="1"/>
          <w:sz w:val="42"/>
        </w:rPr>
        <w:t>加强和改进党对全面推进依法治国的领导</w:t>
      </w:r>
      <w:r>
        <w:rPr>
          <w:rFonts w:ascii="LNSETH+UntitledTTF" w:hAnsi="LNSETH+UntitledTTF" w:cs="LNSETH+UntitledTTF"/>
          <w:color w:val="000000"/>
          <w:spacing w:val="2"/>
          <w:sz w:val="42"/>
        </w:rPr>
        <w:t>（具体措施：坚持依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894" w:x="2700" w:y="4616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LNSETH+UntitledTTF" w:hAnsi="LNSETH+UntitledTTF" w:cs="LNSETH+UntitledTTF"/>
          <w:color w:val="000000"/>
          <w:spacing w:val="2"/>
          <w:sz w:val="42"/>
        </w:rPr>
        <w:t>法执政/加强党内法规制度建设/提高党员干部法治思维和依法办事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894" w:x="2700" w:y="4616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LNSETH+UntitledTTF" w:hAnsi="LNSETH+UntitledTTF" w:cs="LNSETH+UntitledTTF"/>
          <w:color w:val="000000"/>
          <w:spacing w:val="2"/>
          <w:sz w:val="42"/>
        </w:rPr>
        <w:t>能里/推进基层治理法治化）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8894" w:x="2700" w:y="12230"/>
        <w:widowControl w:val="off"/>
        <w:autoSpaceDE w:val="off"/>
        <w:autoSpaceDN w:val="off"/>
        <w:spacing w:before="0" w:after="0" w:line="556" w:lineRule="exact"/>
        <w:ind w:left="3809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LNSETH+UntitledTTF" w:hAnsi="LNSETH+UntitledTTF" w:cs="LNSETH+UntitledTTF"/>
          <w:color w:val="000000"/>
          <w:spacing w:val="2"/>
          <w:sz w:val="42"/>
        </w:rPr>
        <w:t>第七章</w:t>
      </w:r>
      <w:r>
        <w:rPr>
          <w:rFonts w:ascii="DejaVu Sans"/>
          <w:color w:val="000000"/>
          <w:spacing w:val="74"/>
          <w:sz w:val="42"/>
        </w:rPr>
        <w:t xml:space="preserve"> </w:t>
      </w:r>
      <w:r>
        <w:rPr>
          <w:rFonts w:ascii="LNSETH+UntitledTTF" w:hAnsi="LNSETH+UntitledTTF" w:cs="LNSETH+UntitledTTF"/>
          <w:color w:val="000000"/>
          <w:spacing w:val="2"/>
          <w:sz w:val="42"/>
        </w:rPr>
        <w:t>学好法学基础理论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8894" w:x="2700" w:y="12230"/>
        <w:widowControl w:val="off"/>
        <w:autoSpaceDE w:val="off"/>
        <w:autoSpaceDN w:val="off"/>
        <w:spacing w:before="107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LNSETH+UntitledTTF"/>
          <w:color w:val="000000"/>
          <w:spacing w:val="1"/>
          <w:sz w:val="42"/>
        </w:rPr>
        <w:t>1.</w:t>
      </w:r>
      <w:r>
        <w:rPr>
          <w:rFonts w:ascii="DejaVu Sans"/>
          <w:color w:val="000000"/>
          <w:spacing w:val="58"/>
          <w:sz w:val="42"/>
        </w:rPr>
        <w:t xml:space="preserve"> </w:t>
      </w:r>
      <w:r>
        <w:rPr>
          <w:rFonts w:ascii="LNSETH+UntitledTTF" w:hAnsi="LNSETH+UntitledTTF" w:cs="LNSETH+UntitledTTF"/>
          <w:color w:val="000000"/>
          <w:spacing w:val="2"/>
          <w:sz w:val="42"/>
        </w:rPr>
        <w:t>简述法的本质。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06" w:x="2700" w:y="15488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LNSETH+UntitledTTF" w:hAnsi="LNSETH+UntitledTTF" w:cs="LNSETH+UntitledTTF"/>
          <w:color w:val="000000"/>
          <w:spacing w:val="2"/>
          <w:sz w:val="42"/>
        </w:rPr>
        <w:t>(1)法是体现统治阶级意志的社会规范。(2)法是由国家强制力保障实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06" w:x="2700" w:y="15488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LNSETH+UntitledTTF" w:hAnsi="LNSETH+UntitledTTF" w:cs="LNSETH+UntitledTTF"/>
          <w:color w:val="000000"/>
          <w:spacing w:val="2"/>
          <w:sz w:val="42"/>
        </w:rPr>
        <w:t>施的社会规范。</w:t>
      </w:r>
      <w:r>
        <w:rPr>
          <w:rFonts w:ascii="DejaVu Sans"/>
          <w:color w:val="000000"/>
          <w:spacing w:val="65"/>
          <w:sz w:val="42"/>
        </w:rPr>
        <w:t xml:space="preserve"> </w:t>
      </w:r>
      <w:r>
        <w:rPr>
          <w:rFonts w:ascii="LNSETH+UntitledTTF" w:hAnsi="LNSETH+UntitledTTF" w:cs="LNSETH+UntitledTTF"/>
          <w:color w:val="000000"/>
          <w:spacing w:val="1"/>
          <w:sz w:val="42"/>
        </w:rPr>
        <w:t>(3)法是受社会物质生活条件决定的社会规范。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4383" w:x="2700" w:y="18386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LNSETH+UntitledTTF" w:hAnsi="LNSETH+UntitledTTF" w:cs="LNSETH+UntitledTTF"/>
          <w:color w:val="000000"/>
          <w:spacing w:val="1"/>
          <w:sz w:val="42"/>
        </w:rPr>
        <w:t>2.简述法的基本特征。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06" w:x="2700" w:y="20017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LNSETH+UntitledTTF" w:hAnsi="LNSETH+UntitledTTF" w:cs="LNSETH+UntitledTTF"/>
          <w:color w:val="000000"/>
          <w:spacing w:val="2"/>
          <w:sz w:val="42"/>
        </w:rPr>
        <w:t>(1)法是由国家制定或认可的行为规范。(2)法是反映统治阶级意志的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06" w:x="2700" w:y="20017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LNSETH+UntitledTTF" w:hAnsi="LNSETH+UntitledTTF" w:cs="LNSETH+UntitledTTF"/>
          <w:color w:val="000000"/>
          <w:spacing w:val="2"/>
          <w:sz w:val="42"/>
        </w:rPr>
        <w:t>行为规范。</w:t>
      </w:r>
      <w:r>
        <w:rPr>
          <w:rFonts w:ascii="DejaVu Sans"/>
          <w:color w:val="000000"/>
          <w:spacing w:val="70"/>
          <w:sz w:val="42"/>
        </w:rPr>
        <w:t xml:space="preserve"> </w:t>
      </w:r>
      <w:r>
        <w:rPr>
          <w:rFonts w:ascii="LNSETH+UntitledTTF" w:hAnsi="LNSETH+UntitledTTF" w:cs="LNSETH+UntitledTTF"/>
          <w:color w:val="000000"/>
          <w:spacing w:val="1"/>
          <w:sz w:val="42"/>
        </w:rPr>
        <w:t>(3)法是由国家强制力保证实施的行为规范。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7" w:id="br17"/>
      </w:r>
      <w:r>
        <w:bookmarkEnd w:id="br1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757" w:x="4625" w:y="297"/>
        <w:widowControl w:val="off"/>
        <w:autoSpaceDE w:val="off"/>
        <w:autoSpaceDN w:val="off"/>
        <w:spacing w:before="0" w:after="0" w:line="466" w:lineRule="exact"/>
        <w:ind w:left="0" w:right="0" w:firstLine="0"/>
        <w:jc w:val="left"/>
        <w:rPr>
          <w:rFonts w:ascii="QUBFNM+DejaVu Serif"/>
          <w:color w:val="000000"/>
          <w:spacing w:val="0"/>
          <w:sz w:val="40"/>
        </w:rPr>
      </w:pPr>
      <w:r>
        <w:rPr>
          <w:rFonts w:ascii="QUBFNM+DejaVu Serif" w:hAnsi="QUBFNM+DejaVu Serif" w:cs="QUBFNM+DejaVu Serif"/>
          <w:color w:val="000000"/>
          <w:spacing w:val="0"/>
          <w:sz w:val="40"/>
        </w:rPr>
        <w:t>公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众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号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【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大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学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整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理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，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有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超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复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习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0"/>
          <w:sz w:val="40"/>
        </w:rPr>
      </w:r>
    </w:p>
    <w:p>
      <w:pPr>
        <w:pStyle w:val="Normal"/>
        <w:framePr w:w="4703" w:x="2700" w:y="2078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JUVOK+UntitledTTF" w:hAnsi="TJUVOK+UntitledTTF" w:cs="TJUVOK+UntitledTTF"/>
          <w:color w:val="000000"/>
          <w:spacing w:val="2"/>
          <w:sz w:val="42"/>
        </w:rPr>
        <w:t>3．简述法的规范作用。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612" w:x="2700" w:y="3709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JUVOK+UntitledTTF" w:hAnsi="TJUVOK+UntitledTTF" w:cs="TJUVOK+UntitledTTF"/>
          <w:color w:val="000000"/>
          <w:spacing w:val="1"/>
          <w:sz w:val="42"/>
        </w:rPr>
        <w:t>（1）法的指引作用（2）法的评价作用（3）法的教育作用（4）法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612" w:x="2700" w:y="3709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JUVOK+UntitledTTF" w:hAnsi="TJUVOK+UntitledTTF" w:cs="TJUVOK+UntitledTTF"/>
          <w:color w:val="000000"/>
          <w:spacing w:val="2"/>
          <w:sz w:val="42"/>
        </w:rPr>
        <w:t>的预测作用（5）法的强制作用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6913" w:x="2700" w:y="6607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JUVOK+UntitledTTF" w:hAnsi="TJUVOK+UntitledTTF" w:cs="TJUVOK+UntitledTTF"/>
          <w:color w:val="000000"/>
          <w:spacing w:val="1"/>
          <w:sz w:val="42"/>
        </w:rPr>
        <w:t>4.论述我国法律监督中的社会监督。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674" w:x="2700" w:y="8234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JUVOK+UntitledTTF" w:hAnsi="TJUVOK+UntitledTTF" w:cs="TJUVOK+UntitledTTF"/>
          <w:color w:val="000000"/>
          <w:spacing w:val="2"/>
          <w:sz w:val="42"/>
        </w:rPr>
        <w:t>社会监督:指除国家机关以外的各政党、各社会组织和人民群众依照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674" w:x="2700" w:y="8234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JUVOK+UntitledTTF" w:hAnsi="TJUVOK+UntitledTTF" w:cs="TJUVOK+UntitledTTF"/>
          <w:color w:val="000000"/>
          <w:spacing w:val="2"/>
          <w:sz w:val="42"/>
        </w:rPr>
        <w:t>宪法</w:t>
      </w:r>
      <w:r>
        <w:rPr>
          <w:rFonts w:ascii="DejaVu Sans"/>
          <w:color w:val="000000"/>
          <w:spacing w:val="74"/>
          <w:sz w:val="42"/>
        </w:rPr>
        <w:t xml:space="preserve"> </w:t>
      </w:r>
      <w:r>
        <w:rPr>
          <w:rFonts w:ascii="TJUVOK+UntitledTTF" w:hAnsi="TJUVOK+UntitledTTF" w:cs="TJUVOK+UntitledTTF"/>
          <w:color w:val="000000"/>
          <w:spacing w:val="2"/>
          <w:sz w:val="42"/>
        </w:rPr>
        <w:t>和有关法律对各种法律活动的合法性进行的监督。根据监督主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674" w:x="2700" w:y="8234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JUVOK+UntitledTTF" w:hAnsi="TJUVOK+UntitledTTF" w:cs="TJUVOK+UntitledTTF"/>
          <w:color w:val="000000"/>
          <w:spacing w:val="2"/>
          <w:sz w:val="42"/>
        </w:rPr>
        <w:t>体的不同，</w:t>
      </w:r>
      <w:r>
        <w:rPr>
          <w:rFonts w:ascii="DejaVu Sans"/>
          <w:color w:val="000000"/>
          <w:spacing w:val="70"/>
          <w:sz w:val="42"/>
        </w:rPr>
        <w:t xml:space="preserve"> </w:t>
      </w:r>
      <w:r>
        <w:rPr>
          <w:rFonts w:ascii="TJUVOK+UntitledTTF" w:hAnsi="TJUVOK+UntitledTTF" w:cs="TJUVOK+UntitledTTF"/>
          <w:color w:val="000000"/>
          <w:spacing w:val="2"/>
          <w:sz w:val="42"/>
        </w:rPr>
        <w:t>社会监督可以分为中国共产党的监督、社会组织的监督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674" w:x="2700" w:y="8234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JUVOK+UntitledTTF" w:hAnsi="TJUVOK+UntitledTTF" w:cs="TJUVOK+UntitledTTF"/>
          <w:color w:val="000000"/>
          <w:spacing w:val="2"/>
          <w:sz w:val="42"/>
        </w:rPr>
        <w:t>和人民群众的监督、舆论监督和网络监督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4703" w:x="2700" w:y="13670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JUVOK+UntitledTTF" w:hAnsi="TJUVOK+UntitledTTF" w:cs="TJUVOK+UntitledTTF"/>
          <w:color w:val="000000"/>
          <w:spacing w:val="2"/>
          <w:sz w:val="42"/>
        </w:rPr>
        <w:t>5、我国法的渊源的特点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9762" w:x="2700" w:y="14941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JUVOK+UntitledTTF" w:hAnsi="TJUVOK+UntitledTTF" w:cs="TJUVOK+UntitledTTF"/>
          <w:color w:val="000000"/>
          <w:spacing w:val="2"/>
          <w:sz w:val="42"/>
        </w:rPr>
        <w:t>（1）以宪法为核心，以制定法为主。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9762" w:x="2700" w:y="14941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JUVOK+UntitledTTF" w:hAnsi="TJUVOK+UntitledTTF" w:cs="TJUVOK+UntitledTTF"/>
          <w:color w:val="000000"/>
          <w:spacing w:val="2"/>
          <w:sz w:val="42"/>
        </w:rPr>
        <w:t>（2）特别行政区法律也是我国法的渊源。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9762" w:x="2700" w:y="14941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JUVOK+UntitledTTF" w:hAnsi="TJUVOK+UntitledTTF" w:cs="TJUVOK+UntitledTTF"/>
          <w:color w:val="000000"/>
          <w:spacing w:val="2"/>
          <w:sz w:val="42"/>
        </w:rPr>
        <w:t>（3）习惯在特定条件下也可以成为我国法的渊源。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9316" w:x="2700" w:y="19106"/>
        <w:widowControl w:val="off"/>
        <w:autoSpaceDE w:val="off"/>
        <w:autoSpaceDN w:val="off"/>
        <w:spacing w:before="0" w:after="0" w:line="556" w:lineRule="exact"/>
        <w:ind w:left="3391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JUVOK+UntitledTTF" w:hAnsi="TJUVOK+UntitledTTF" w:cs="TJUVOK+UntitledTTF"/>
          <w:color w:val="000000"/>
          <w:spacing w:val="2"/>
          <w:sz w:val="42"/>
        </w:rPr>
        <w:t>第八章</w:t>
      </w:r>
      <w:r>
        <w:rPr>
          <w:rFonts w:ascii="DejaVu Sans"/>
          <w:color w:val="000000"/>
          <w:spacing w:val="70"/>
          <w:sz w:val="42"/>
        </w:rPr>
        <w:t xml:space="preserve"> </w:t>
      </w:r>
      <w:r>
        <w:rPr>
          <w:rFonts w:ascii="TJUVOK+UntitledTTF" w:hAnsi="TJUVOK+UntitledTTF" w:cs="TJUVOK+UntitledTTF"/>
          <w:color w:val="000000"/>
          <w:spacing w:val="2"/>
          <w:sz w:val="42"/>
        </w:rPr>
        <w:t>熟悉我国基本法律制度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9316" w:x="2700" w:y="19106"/>
        <w:widowControl w:val="off"/>
        <w:autoSpaceDE w:val="off"/>
        <w:autoSpaceDN w:val="off"/>
        <w:spacing w:before="107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TJUVOK+UntitledTTF" w:hAnsi="TJUVOK+UntitledTTF" w:cs="TJUVOK+UntitledTTF"/>
          <w:color w:val="000000"/>
          <w:spacing w:val="1"/>
          <w:sz w:val="42"/>
        </w:rPr>
        <w:t>1.我国宪法的基本原则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8" w:id="br18"/>
      </w:r>
      <w:r>
        <w:bookmarkEnd w:id="br1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757" w:x="4625" w:y="297"/>
        <w:widowControl w:val="off"/>
        <w:autoSpaceDE w:val="off"/>
        <w:autoSpaceDN w:val="off"/>
        <w:spacing w:before="0" w:after="0" w:line="466" w:lineRule="exact"/>
        <w:ind w:left="0" w:right="0" w:firstLine="0"/>
        <w:jc w:val="left"/>
        <w:rPr>
          <w:rFonts w:ascii="QUBFNM+DejaVu Serif"/>
          <w:color w:val="000000"/>
          <w:spacing w:val="0"/>
          <w:sz w:val="40"/>
        </w:rPr>
      </w:pPr>
      <w:r>
        <w:rPr>
          <w:rFonts w:ascii="QUBFNM+DejaVu Serif" w:hAnsi="QUBFNM+DejaVu Serif" w:cs="QUBFNM+DejaVu Serif"/>
          <w:color w:val="000000"/>
          <w:spacing w:val="0"/>
          <w:sz w:val="40"/>
        </w:rPr>
        <w:t>公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众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号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【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大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学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整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理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，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有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超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复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习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0"/>
          <w:sz w:val="40"/>
        </w:rPr>
      </w:r>
    </w:p>
    <w:p>
      <w:pPr>
        <w:pStyle w:val="Normal"/>
        <w:framePr w:w="12787" w:x="2700" w:y="2078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VBMDGA+UntitledTTF" w:hAnsi="VBMDGA+UntitledTTF" w:cs="VBMDGA+UntitledTTF"/>
          <w:color w:val="000000"/>
          <w:spacing w:val="2"/>
          <w:sz w:val="42"/>
        </w:rPr>
        <w:t>（1）人民主权原则（2）尊重和保障人权原则（3）民主集中制原则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87" w:x="2700" w:y="2078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VBMDGA+UntitledTTF" w:hAnsi="VBMDGA+UntitledTTF" w:cs="VBMDGA+UntitledTTF"/>
          <w:color w:val="000000"/>
          <w:spacing w:val="2"/>
          <w:sz w:val="42"/>
        </w:rPr>
        <w:t>（4）社会主义法治原则（5）坚持党的领导原则。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9864" w:x="2700" w:y="4976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VBMDGA+UntitledTTF" w:hAnsi="VBMDGA+UntitledTTF" w:cs="VBMDGA+UntitledTTF"/>
          <w:color w:val="000000"/>
          <w:spacing w:val="1"/>
          <w:sz w:val="42"/>
        </w:rPr>
        <w:t>2.简述“公民在法律面前一律平等”的含义与要求。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25" w:x="2700" w:y="6607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VBMDGA+UntitledTTF" w:hAnsi="VBMDGA+UntitledTTF" w:cs="VBMDGA+UntitledTTF"/>
          <w:color w:val="000000"/>
          <w:spacing w:val="2"/>
          <w:sz w:val="42"/>
        </w:rPr>
        <w:t>我国宪法规定:“公民在法律面前一律平等。”</w:t>
      </w:r>
      <w:r>
        <w:rPr>
          <w:rFonts w:ascii="DejaVu Sans"/>
          <w:color w:val="000000"/>
          <w:spacing w:val="24"/>
          <w:sz w:val="42"/>
        </w:rPr>
        <w:t xml:space="preserve"> </w:t>
      </w:r>
      <w:r>
        <w:rPr>
          <w:rFonts w:ascii="VBMDGA+UntitledTTF" w:hAnsi="VBMDGA+UntitledTTF" w:cs="VBMDGA+UntitledTTF"/>
          <w:color w:val="000000"/>
          <w:spacing w:val="2"/>
          <w:sz w:val="42"/>
        </w:rPr>
        <w:t>就是说，任何公民都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25" w:x="2700" w:y="6607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VBMDGA+UntitledTTF" w:hAnsi="VBMDGA+UntitledTTF" w:cs="VBMDGA+UntitledTTF"/>
          <w:color w:val="000000"/>
          <w:spacing w:val="2"/>
          <w:sz w:val="42"/>
        </w:rPr>
        <w:t>平等的</w:t>
      </w:r>
      <w:r>
        <w:rPr>
          <w:rFonts w:ascii="DejaVu Sans"/>
          <w:color w:val="000000"/>
          <w:spacing w:val="70"/>
          <w:sz w:val="42"/>
        </w:rPr>
        <w:t xml:space="preserve"> </w:t>
      </w:r>
      <w:r>
        <w:rPr>
          <w:rFonts w:ascii="VBMDGA+UntitledTTF" w:hAnsi="VBMDGA+UntitledTTF" w:cs="VBMDGA+UntitledTTF"/>
          <w:color w:val="000000"/>
          <w:spacing w:val="2"/>
          <w:sz w:val="42"/>
        </w:rPr>
        <w:t>享有宪法和法律规定的各项权利，也都平等地履行宪法和法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25" w:x="2700" w:y="6607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VBMDGA+UntitledTTF" w:hAnsi="VBMDGA+UntitledTTF" w:cs="VBMDGA+UntitledTTF"/>
          <w:color w:val="000000"/>
          <w:spacing w:val="2"/>
          <w:sz w:val="42"/>
        </w:rPr>
        <w:t>律规定的各项义务;</w:t>
      </w:r>
      <w:r>
        <w:rPr>
          <w:rFonts w:ascii="DejaVu Sans"/>
          <w:color w:val="000000"/>
          <w:spacing w:val="63"/>
          <w:sz w:val="42"/>
        </w:rPr>
        <w:t xml:space="preserve"> </w:t>
      </w:r>
      <w:r>
        <w:rPr>
          <w:rFonts w:ascii="VBMDGA+UntitledTTF" w:hAnsi="VBMDGA+UntitledTTF" w:cs="VBMDGA+UntitledTTF"/>
          <w:color w:val="000000"/>
          <w:spacing w:val="2"/>
          <w:sz w:val="42"/>
        </w:rPr>
        <w:t>任何公民都要平等地受到法律保护;任何公民的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25" w:x="2700" w:y="6607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VBMDGA+UntitledTTF" w:hAnsi="VBMDGA+UntitledTTF" w:cs="VBMDGA+UntitledTTF"/>
          <w:color w:val="000000"/>
          <w:spacing w:val="2"/>
          <w:sz w:val="42"/>
        </w:rPr>
        <w:t>违法犯罪行为也都平等地依法予</w:t>
      </w:r>
      <w:r>
        <w:rPr>
          <w:rFonts w:ascii="DejaVu Sans"/>
          <w:color w:val="000000"/>
          <w:spacing w:val="55"/>
          <w:sz w:val="42"/>
        </w:rPr>
        <w:t xml:space="preserve"> </w:t>
      </w:r>
      <w:r>
        <w:rPr>
          <w:rFonts w:ascii="VBMDGA+UntitledTTF" w:hAnsi="VBMDGA+UntitledTTF" w:cs="VBMDGA+UntitledTTF"/>
          <w:color w:val="000000"/>
          <w:spacing w:val="1"/>
          <w:sz w:val="42"/>
        </w:rPr>
        <w:t>以追究和制裁;任何公民都不得有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25" w:x="2700" w:y="6607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VBMDGA+UntitledTTF" w:hAnsi="VBMDGA+UntitledTTF" w:cs="VBMDGA+UntitledTTF"/>
          <w:color w:val="000000"/>
          <w:spacing w:val="2"/>
          <w:sz w:val="42"/>
        </w:rPr>
        <w:t>超越宪法和法律的特权。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7756" w:x="2700" w:y="13310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VBMDGA+UntitledTTF" w:hAnsi="VBMDGA+UntitledTTF" w:cs="VBMDGA+UntitledTTF"/>
          <w:color w:val="000000"/>
          <w:spacing w:val="1"/>
          <w:sz w:val="42"/>
        </w:rPr>
        <w:t>3.简述我国宪法规定的公民的基本义务。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648" w:x="2700" w:y="14941"/>
        <w:widowControl w:val="off"/>
        <w:autoSpaceDE w:val="off"/>
        <w:autoSpaceDN w:val="off"/>
        <w:spacing w:before="0" w:after="0" w:line="556" w:lineRule="exact"/>
        <w:ind w:left="209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VBMDGA+UntitledTTF" w:hAnsi="VBMDGA+UntitledTTF" w:cs="VBMDGA+UntitledTTF"/>
          <w:color w:val="000000"/>
          <w:spacing w:val="1"/>
          <w:sz w:val="42"/>
        </w:rPr>
        <w:t>(1)维护国家统一和各民族团结。</w:t>
      </w:r>
      <w:r>
        <w:rPr>
          <w:rFonts w:ascii="DejaVu Sans"/>
          <w:color w:val="000000"/>
          <w:spacing w:val="57"/>
          <w:sz w:val="42"/>
        </w:rPr>
        <w:t xml:space="preserve"> </w:t>
      </w:r>
      <w:r>
        <w:rPr>
          <w:rFonts w:ascii="VBMDGA+UntitledTTF" w:hAnsi="VBMDGA+UntitledTTF" w:cs="VBMDGA+UntitledTTF"/>
          <w:color w:val="000000"/>
          <w:spacing w:val="1"/>
          <w:sz w:val="42"/>
        </w:rPr>
        <w:t>(2)遵守宪法和法律。</w:t>
      </w:r>
      <w:r>
        <w:rPr>
          <w:rFonts w:ascii="DejaVu Sans"/>
          <w:color w:val="000000"/>
          <w:spacing w:val="59"/>
          <w:sz w:val="42"/>
        </w:rPr>
        <w:t xml:space="preserve"> </w:t>
      </w:r>
      <w:r>
        <w:rPr>
          <w:rFonts w:ascii="VBMDGA+UntitledTTF" w:hAnsi="VBMDGA+UntitledTTF" w:cs="VBMDGA+UntitledTTF"/>
          <w:color w:val="000000"/>
          <w:spacing w:val="1"/>
          <w:sz w:val="42"/>
        </w:rPr>
        <w:t>(3)保守国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648" w:x="2700" w:y="14941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VBMDGA+UntitledTTF" w:hAnsi="VBMDGA+UntitledTTF" w:cs="VBMDGA+UntitledTTF"/>
          <w:color w:val="000000"/>
          <w:spacing w:val="2"/>
          <w:sz w:val="42"/>
        </w:rPr>
        <w:t>家秘密。</w:t>
      </w:r>
      <w:r>
        <w:rPr>
          <w:rFonts w:ascii="DejaVu Sans"/>
          <w:color w:val="000000"/>
          <w:spacing w:val="70"/>
          <w:sz w:val="42"/>
        </w:rPr>
        <w:t xml:space="preserve"> </w:t>
      </w:r>
      <w:r>
        <w:rPr>
          <w:rFonts w:ascii="VBMDGA+UntitledTTF" w:hAnsi="VBMDGA+UntitledTTF" w:cs="VBMDGA+UntitledTTF"/>
          <w:color w:val="000000"/>
          <w:spacing w:val="1"/>
          <w:sz w:val="42"/>
        </w:rPr>
        <w:t>(4)维护祖国安全、荣誉和利益。</w:t>
      </w:r>
      <w:r>
        <w:rPr>
          <w:rFonts w:ascii="DejaVu Sans"/>
          <w:color w:val="000000"/>
          <w:spacing w:val="54"/>
          <w:sz w:val="42"/>
        </w:rPr>
        <w:t xml:space="preserve"> </w:t>
      </w:r>
      <w:r>
        <w:rPr>
          <w:rFonts w:ascii="VBMDGA+UntitledTTF" w:hAnsi="VBMDGA+UntitledTTF" w:cs="VBMDGA+UntitledTTF"/>
          <w:color w:val="000000"/>
          <w:spacing w:val="1"/>
          <w:sz w:val="42"/>
        </w:rPr>
        <w:t>(5)保卫祖国和依照法律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648" w:x="2700" w:y="14941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VBMDGA+UntitledTTF" w:hAnsi="VBMDGA+UntitledTTF" w:cs="VBMDGA+UntitledTTF"/>
          <w:color w:val="000000"/>
          <w:spacing w:val="2"/>
          <w:sz w:val="42"/>
        </w:rPr>
        <w:t>服兵役</w:t>
      </w:r>
      <w:r>
        <w:rPr>
          <w:rFonts w:ascii="DejaVu Sans"/>
          <w:color w:val="000000"/>
          <w:spacing w:val="70"/>
          <w:sz w:val="42"/>
        </w:rPr>
        <w:t xml:space="preserve"> </w:t>
      </w:r>
      <w:r>
        <w:rPr>
          <w:rFonts w:ascii="VBMDGA+UntitledTTF" w:hAnsi="VBMDGA+UntitledTTF" w:cs="VBMDGA+UntitledTTF"/>
          <w:color w:val="000000"/>
          <w:spacing w:val="1"/>
          <w:sz w:val="42"/>
        </w:rPr>
        <w:t>(6)依法纳税。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6070" w:x="2700" w:y="19106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VBMDGA+UntitledTTF" w:hAnsi="VBMDGA+UntitledTTF" w:cs="VBMDGA+UntitledTTF"/>
          <w:color w:val="000000"/>
          <w:spacing w:val="1"/>
          <w:sz w:val="42"/>
        </w:rPr>
        <w:t>4.简述我国经济法的基本原则。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9" w:id="br19"/>
      </w:r>
      <w:r>
        <w:bookmarkEnd w:id="br1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757" w:x="4625" w:y="297"/>
        <w:widowControl w:val="off"/>
        <w:autoSpaceDE w:val="off"/>
        <w:autoSpaceDN w:val="off"/>
        <w:spacing w:before="0" w:after="0" w:line="466" w:lineRule="exact"/>
        <w:ind w:left="0" w:right="0" w:firstLine="0"/>
        <w:jc w:val="left"/>
        <w:rPr>
          <w:rFonts w:ascii="QUBFNM+DejaVu Serif"/>
          <w:color w:val="000000"/>
          <w:spacing w:val="0"/>
          <w:sz w:val="40"/>
        </w:rPr>
      </w:pPr>
      <w:r>
        <w:rPr>
          <w:rFonts w:ascii="QUBFNM+DejaVu Serif" w:hAnsi="QUBFNM+DejaVu Serif" w:cs="QUBFNM+DejaVu Serif"/>
          <w:color w:val="000000"/>
          <w:spacing w:val="0"/>
          <w:sz w:val="40"/>
        </w:rPr>
        <w:t>公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众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号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【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大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学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整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理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，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有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超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复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习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0"/>
          <w:sz w:val="40"/>
        </w:rPr>
      </w:r>
    </w:p>
    <w:p>
      <w:pPr>
        <w:pStyle w:val="Normal"/>
        <w:framePr w:w="12539" w:x="2700" w:y="2078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WMSQEA+UntitledTTF" w:hAnsi="WMSQEA+UntitledTTF" w:cs="WMSQEA+UntitledTTF"/>
          <w:color w:val="000000"/>
          <w:spacing w:val="2"/>
          <w:sz w:val="42"/>
        </w:rPr>
        <w:t>（1）维护国家经济主权原则（2）保障、巩固和发展社会主义基本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539" w:x="2700" w:y="2078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WMSQEA+UntitledTTF" w:hAnsi="WMSQEA+UntitledTTF" w:cs="WMSQEA+UntitledTTF"/>
          <w:color w:val="000000"/>
          <w:spacing w:val="2"/>
          <w:sz w:val="42"/>
        </w:rPr>
        <w:t>经济制度原则（3）宏观调控与市场机制相结合原则（4）权、责、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539" w:x="2700" w:y="2078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WMSQEA+UntitledTTF" w:hAnsi="WMSQEA+UntitledTTF" w:cs="WMSQEA+UntitledTTF"/>
          <w:color w:val="000000"/>
          <w:spacing w:val="2"/>
          <w:sz w:val="42"/>
        </w:rPr>
        <w:t>利统一原则（5）坚持全面、协调和可持续发展的原则。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6070" w:x="2700" w:y="6247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WMSQEA+UntitledTTF" w:hAnsi="WMSQEA+UntitledTTF" w:cs="WMSQEA+UntitledTTF"/>
          <w:color w:val="000000"/>
          <w:spacing w:val="1"/>
          <w:sz w:val="42"/>
        </w:rPr>
        <w:t>5.简述民法的概念和基本原则。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922" w:x="2700" w:y="7874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WMSQEA+UntitledTTF" w:hAnsi="WMSQEA+UntitledTTF" w:cs="WMSQEA+UntitledTTF"/>
          <w:color w:val="000000"/>
          <w:spacing w:val="2"/>
          <w:sz w:val="42"/>
        </w:rPr>
        <w:t>（1）民法是调整平等主体的公民之间、法人之间及公民和法人之间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922" w:x="2700" w:y="7874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WMSQEA+UntitledTTF" w:hAnsi="WMSQEA+UntitledTTF" w:cs="WMSQEA+UntitledTTF"/>
          <w:color w:val="000000"/>
          <w:spacing w:val="-9"/>
          <w:sz w:val="42"/>
        </w:rPr>
        <w:t>的财产关系人身关系的法律规范的总称。（2）民法的基本原则有:</w:t>
      </w:r>
      <w:r>
        <w:rPr>
          <w:rFonts w:ascii="DejaVu Sans"/>
          <w:color w:val="000000"/>
          <w:spacing w:val="-31"/>
          <w:sz w:val="42"/>
        </w:rPr>
        <w:t xml:space="preserve"> </w:t>
      </w:r>
      <w:r>
        <w:rPr>
          <w:rFonts w:ascii="WMSQEA+UntitledTTF"/>
          <w:color w:val="000000"/>
          <w:spacing w:val="0"/>
          <w:sz w:val="42"/>
        </w:rPr>
        <w:t>(1)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922" w:x="2700" w:y="7874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WMSQEA+UntitledTTF" w:hAnsi="WMSQEA+UntitledTTF" w:cs="WMSQEA+UntitledTTF"/>
          <w:color w:val="000000"/>
          <w:spacing w:val="2"/>
          <w:sz w:val="42"/>
        </w:rPr>
        <w:t>平等原则;</w:t>
      </w:r>
      <w:r>
        <w:rPr>
          <w:rFonts w:ascii="DejaVu Sans"/>
          <w:color w:val="000000"/>
          <w:spacing w:val="-18"/>
          <w:sz w:val="42"/>
        </w:rPr>
        <w:t xml:space="preserve"> </w:t>
      </w:r>
      <w:r>
        <w:rPr>
          <w:rFonts w:ascii="WMSQEA+UntitledTTF" w:hAnsi="WMSQEA+UntitledTTF" w:cs="WMSQEA+UntitledTTF"/>
          <w:color w:val="000000"/>
          <w:spacing w:val="1"/>
          <w:sz w:val="42"/>
        </w:rPr>
        <w:t>(2)自愿原则;</w:t>
      </w:r>
      <w:r>
        <w:rPr>
          <w:rFonts w:ascii="DejaVu Sans"/>
          <w:color w:val="000000"/>
          <w:spacing w:val="-16"/>
          <w:sz w:val="42"/>
        </w:rPr>
        <w:t xml:space="preserve"> </w:t>
      </w:r>
      <w:r>
        <w:rPr>
          <w:rFonts w:ascii="WMSQEA+UntitledTTF" w:hAnsi="WMSQEA+UntitledTTF" w:cs="WMSQEA+UntitledTTF"/>
          <w:color w:val="000000"/>
          <w:spacing w:val="1"/>
          <w:sz w:val="42"/>
        </w:rPr>
        <w:t>(3)公平原则;</w:t>
      </w:r>
      <w:r>
        <w:rPr>
          <w:rFonts w:ascii="DejaVu Sans"/>
          <w:color w:val="000000"/>
          <w:spacing w:val="-20"/>
          <w:sz w:val="42"/>
        </w:rPr>
        <w:t xml:space="preserve"> </w:t>
      </w:r>
      <w:r>
        <w:rPr>
          <w:rFonts w:ascii="WMSQEA+UntitledTTF" w:hAnsi="WMSQEA+UntitledTTF" w:cs="WMSQEA+UntitledTTF"/>
          <w:color w:val="000000"/>
          <w:spacing w:val="1"/>
          <w:sz w:val="42"/>
        </w:rPr>
        <w:t>(4)诚实信用原则;</w:t>
      </w:r>
      <w:r>
        <w:rPr>
          <w:rFonts w:ascii="DejaVu Sans"/>
          <w:color w:val="000000"/>
          <w:spacing w:val="-21"/>
          <w:sz w:val="42"/>
        </w:rPr>
        <w:t xml:space="preserve"> </w:t>
      </w:r>
      <w:r>
        <w:rPr>
          <w:rFonts w:ascii="WMSQEA+UntitledTTF" w:hAnsi="WMSQEA+UntitledTTF" w:cs="WMSQEA+UntitledTTF"/>
          <w:color w:val="000000"/>
          <w:spacing w:val="1"/>
          <w:sz w:val="42"/>
        </w:rPr>
        <w:t>(5)禁止权利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922" w:x="2700" w:y="7874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WMSQEA+UntitledTTF" w:hAnsi="WMSQEA+UntitledTTF" w:cs="WMSQEA+UntitledTTF"/>
          <w:color w:val="000000"/>
          <w:spacing w:val="2"/>
          <w:sz w:val="42"/>
        </w:rPr>
        <w:t>滥用原则。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8178" w:x="2700" w:y="13310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WMSQEA+UntitledTTF" w:hAnsi="WMSQEA+UntitledTTF" w:cs="WMSQEA+UntitledTTF"/>
          <w:color w:val="000000"/>
          <w:spacing w:val="1"/>
          <w:sz w:val="42"/>
        </w:rPr>
        <w:t>6.简述刑法的概念及我国刑法的基本原则。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691" w:x="2700" w:y="14941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WMSQEA+UntitledTTF" w:hAnsi="WMSQEA+UntitledTTF" w:cs="WMSQEA+UntitledTTF"/>
          <w:color w:val="000000"/>
          <w:spacing w:val="1"/>
          <w:sz w:val="42"/>
        </w:rPr>
        <w:t>(1)刑法是统治阶级为了维护其阶级利益和统治秩序，根据自己的意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691" w:x="2700" w:y="14941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WMSQEA+UntitledTTF" w:hAnsi="WMSQEA+UntitledTTF" w:cs="WMSQEA+UntitledTTF"/>
          <w:color w:val="000000"/>
          <w:spacing w:val="-29"/>
          <w:sz w:val="42"/>
        </w:rPr>
        <w:t>志，以</w:t>
      </w:r>
      <w:r>
        <w:rPr>
          <w:rFonts w:ascii="DejaVu Sans"/>
          <w:color w:val="000000"/>
          <w:spacing w:val="106"/>
          <w:sz w:val="42"/>
        </w:rPr>
        <w:t xml:space="preserve"> </w:t>
      </w:r>
      <w:r>
        <w:rPr>
          <w:rFonts w:ascii="WMSQEA+UntitledTTF" w:hAnsi="WMSQEA+UntitledTTF" w:cs="WMSQEA+UntitledTTF"/>
          <w:color w:val="000000"/>
          <w:spacing w:val="-2"/>
          <w:sz w:val="42"/>
        </w:rPr>
        <w:t>国家的名义颁布的，规定犯罪与刑罚的法律规范的总和。</w:t>
      </w:r>
      <w:r>
        <w:rPr>
          <w:rFonts w:ascii="DejaVu Sans"/>
          <w:color w:val="000000"/>
          <w:spacing w:val="-28"/>
          <w:sz w:val="42"/>
        </w:rPr>
        <w:t xml:space="preserve"> </w:t>
      </w:r>
      <w:r>
        <w:rPr>
          <w:rFonts w:ascii="WMSQEA+UntitledTTF"/>
          <w:color w:val="000000"/>
          <w:spacing w:val="0"/>
          <w:sz w:val="42"/>
        </w:rPr>
        <w:t>(2)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691" w:x="2700" w:y="14941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WMSQEA+UntitledTTF" w:hAnsi="WMSQEA+UntitledTTF" w:cs="WMSQEA+UntitledTTF"/>
          <w:color w:val="000000"/>
          <w:spacing w:val="1"/>
          <w:sz w:val="42"/>
        </w:rPr>
        <w:t>刑法的基本原则:1罪刑法定原则;2刑法适用一律平等原则;3罪责刑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691" w:x="2700" w:y="14941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WMSQEA+UntitledTTF" w:hAnsi="WMSQEA+UntitledTTF" w:cs="WMSQEA+UntitledTTF"/>
          <w:color w:val="000000"/>
          <w:spacing w:val="2"/>
          <w:sz w:val="42"/>
        </w:rPr>
        <w:t>相适应原则。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8178" w:x="2700" w:y="20377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WMSQEA+UntitledTTF" w:hAnsi="WMSQEA+UntitledTTF" w:cs="WMSQEA+UntitledTTF"/>
          <w:color w:val="000000"/>
          <w:spacing w:val="1"/>
          <w:sz w:val="42"/>
        </w:rPr>
        <w:t>7.简述刑事诉讼中强制措施的概念和类型。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0" w:id="br20"/>
      </w:r>
      <w:r>
        <w:bookmarkEnd w:id="br2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757" w:x="4625" w:y="297"/>
        <w:widowControl w:val="off"/>
        <w:autoSpaceDE w:val="off"/>
        <w:autoSpaceDN w:val="off"/>
        <w:spacing w:before="0" w:after="0" w:line="466" w:lineRule="exact"/>
        <w:ind w:left="0" w:right="0" w:firstLine="0"/>
        <w:jc w:val="left"/>
        <w:rPr>
          <w:rFonts w:ascii="QUBFNM+DejaVu Serif"/>
          <w:color w:val="000000"/>
          <w:spacing w:val="0"/>
          <w:sz w:val="40"/>
        </w:rPr>
      </w:pPr>
      <w:r>
        <w:rPr>
          <w:rFonts w:ascii="QUBFNM+DejaVu Serif" w:hAnsi="QUBFNM+DejaVu Serif" w:cs="QUBFNM+DejaVu Serif"/>
          <w:color w:val="000000"/>
          <w:spacing w:val="0"/>
          <w:sz w:val="40"/>
        </w:rPr>
        <w:t>公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众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号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【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大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学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整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理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，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有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超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百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科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复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习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资</w:t>
      </w:r>
      <w:r>
        <w:rPr>
          <w:rFonts w:ascii="QUBFNM+DejaVu Serif"/>
          <w:color w:val="000000"/>
          <w:spacing w:val="156"/>
          <w:sz w:val="40"/>
        </w:rPr>
        <w:t xml:space="preserve"> </w:t>
      </w:r>
      <w:r>
        <w:rPr>
          <w:rFonts w:ascii="QUBFNM+DejaVu Serif" w:hAnsi="QUBFNM+DejaVu Serif" w:cs="QUBFNM+DejaVu Serif"/>
          <w:color w:val="000000"/>
          <w:spacing w:val="0"/>
          <w:sz w:val="40"/>
        </w:rPr>
        <w:t>料</w:t>
      </w:r>
      <w:r>
        <w:rPr>
          <w:rFonts w:ascii="QUBFNM+DejaVu Serif"/>
          <w:color w:val="000000"/>
          <w:spacing w:val="0"/>
          <w:sz w:val="40"/>
        </w:rPr>
      </w:r>
    </w:p>
    <w:p>
      <w:pPr>
        <w:pStyle w:val="Normal"/>
        <w:framePr w:w="12714" w:x="2700" w:y="2078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QQCOWR+UntitledTTF" w:hAnsi="QQCOWR+UntitledTTF" w:cs="QQCOWR+UntitledTTF"/>
          <w:color w:val="000000"/>
          <w:spacing w:val="2"/>
          <w:sz w:val="42"/>
        </w:rPr>
        <w:t>（1）刑事诉讼中的强制措施，是指公安机关、人民检察院、人民法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14" w:x="2700" w:y="2078"/>
        <w:widowControl w:val="off"/>
        <w:autoSpaceDE w:val="off"/>
        <w:autoSpaceDN w:val="off"/>
        <w:spacing w:before="714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QQCOWR+UntitledTTF" w:hAnsi="QQCOWR+UntitledTTF" w:cs="QQCOWR+UntitledTTF"/>
          <w:color w:val="000000"/>
          <w:spacing w:val="2"/>
          <w:sz w:val="42"/>
        </w:rPr>
        <w:t>院为保证刑事</w:t>
      </w:r>
      <w:r>
        <w:rPr>
          <w:rFonts w:ascii="DejaVu Sans"/>
          <w:color w:val="000000"/>
          <w:spacing w:val="66"/>
          <w:sz w:val="42"/>
        </w:rPr>
        <w:t xml:space="preserve"> </w:t>
      </w:r>
      <w:r>
        <w:rPr>
          <w:rFonts w:ascii="QQCOWR+UntitledTTF" w:hAnsi="QQCOWR+UntitledTTF" w:cs="QQCOWR+UntitledTTF"/>
          <w:color w:val="000000"/>
          <w:spacing w:val="2"/>
          <w:sz w:val="42"/>
        </w:rPr>
        <w:t>诉讼的顺利进行，依法对犯罪嫌疑人、被告人所采取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714" w:x="2700" w:y="2078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QQCOWR+UntitledTTF" w:hAnsi="QQCOWR+UntitledTTF" w:cs="QQCOWR+UntitledTTF"/>
          <w:color w:val="000000"/>
          <w:spacing w:val="2"/>
          <w:sz w:val="42"/>
        </w:rPr>
        <w:t>的在一定期限内暂时限制或</w:t>
      </w:r>
      <w:r>
        <w:rPr>
          <w:rFonts w:ascii="DejaVu Sans"/>
          <w:color w:val="000000"/>
          <w:spacing w:val="56"/>
          <w:sz w:val="42"/>
        </w:rPr>
        <w:t xml:space="preserve"> </w:t>
      </w:r>
      <w:r>
        <w:rPr>
          <w:rFonts w:ascii="QQCOWR+UntitledTTF" w:hAnsi="QQCOWR+UntitledTTF" w:cs="QQCOWR+UntitledTTF"/>
          <w:color w:val="000000"/>
          <w:spacing w:val="2"/>
          <w:sz w:val="42"/>
        </w:rPr>
        <w:t>剥夺其人身自由的强制方法。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357" w:x="2700" w:y="6247"/>
        <w:widowControl w:val="off"/>
        <w:autoSpaceDE w:val="off"/>
        <w:autoSpaceDN w:val="off"/>
        <w:spacing w:before="0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QQCOWR+UntitledTTF" w:hAnsi="QQCOWR+UntitledTTF" w:cs="QQCOWR+UntitledTTF"/>
          <w:color w:val="000000"/>
          <w:spacing w:val="1"/>
          <w:sz w:val="42"/>
        </w:rPr>
        <w:t>（2）类型包括:</w:t>
      </w:r>
      <w:r>
        <w:rPr>
          <w:rFonts w:ascii="DejaVu Sans"/>
          <w:color w:val="000000"/>
          <w:spacing w:val="274"/>
          <w:sz w:val="42"/>
        </w:rPr>
        <w:t xml:space="preserve"> </w:t>
      </w:r>
      <w:r>
        <w:rPr>
          <w:rFonts w:ascii="QQCOWR+UntitledTTF" w:hAnsi="QQCOWR+UntitledTTF" w:cs="QQCOWR+UntitledTTF"/>
          <w:color w:val="000000"/>
          <w:spacing w:val="1"/>
          <w:sz w:val="42"/>
        </w:rPr>
        <w:t>(1)拘传。</w:t>
      </w:r>
      <w:r>
        <w:rPr>
          <w:rFonts w:ascii="DejaVu Sans"/>
          <w:color w:val="000000"/>
          <w:spacing w:val="281"/>
          <w:sz w:val="42"/>
        </w:rPr>
        <w:t xml:space="preserve"> </w:t>
      </w:r>
      <w:r>
        <w:rPr>
          <w:rFonts w:ascii="QQCOWR+UntitledTTF" w:hAnsi="QQCOWR+UntitledTTF" w:cs="QQCOWR+UntitledTTF"/>
          <w:color w:val="000000"/>
          <w:spacing w:val="1"/>
          <w:sz w:val="42"/>
        </w:rPr>
        <w:t>(2)取保候审。</w:t>
      </w:r>
      <w:r>
        <w:rPr>
          <w:rFonts w:ascii="DejaVu Sans"/>
          <w:color w:val="000000"/>
          <w:spacing w:val="277"/>
          <w:sz w:val="42"/>
        </w:rPr>
        <w:t xml:space="preserve"> </w:t>
      </w:r>
      <w:r>
        <w:rPr>
          <w:rFonts w:ascii="QQCOWR+UntitledTTF" w:hAnsi="QQCOWR+UntitledTTF" w:cs="QQCOWR+UntitledTTF"/>
          <w:color w:val="000000"/>
          <w:spacing w:val="1"/>
          <w:sz w:val="42"/>
        </w:rPr>
        <w:t>(3)监视居住。</w:t>
      </w:r>
      <w:r>
        <w:rPr>
          <w:rFonts w:ascii="DejaVu Sans"/>
          <w:color w:val="000000"/>
          <w:spacing w:val="280"/>
          <w:sz w:val="42"/>
        </w:rPr>
        <w:t xml:space="preserve"> </w:t>
      </w:r>
      <w:r>
        <w:rPr>
          <w:rFonts w:ascii="QQCOWR+UntitledTTF"/>
          <w:color w:val="000000"/>
          <w:spacing w:val="0"/>
          <w:sz w:val="42"/>
        </w:rPr>
        <w:t>(4)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framePr w:w="12357" w:x="2700" w:y="6247"/>
        <w:widowControl w:val="off"/>
        <w:autoSpaceDE w:val="off"/>
        <w:autoSpaceDN w:val="off"/>
        <w:spacing w:before="711" w:after="0" w:line="556" w:lineRule="exact"/>
        <w:ind w:left="0" w:right="0" w:firstLine="0"/>
        <w:jc w:val="left"/>
        <w:rPr>
          <w:rFonts w:ascii="Times New Roman"/>
          <w:color w:val="000000"/>
          <w:spacing w:val="0"/>
          <w:sz w:val="42"/>
        </w:rPr>
      </w:pPr>
      <w:r>
        <w:rPr>
          <w:rFonts w:ascii="QQCOWR+UntitledTTF" w:hAnsi="QQCOWR+UntitledTTF" w:cs="QQCOWR+UntitledTTF"/>
          <w:color w:val="000000"/>
          <w:spacing w:val="2"/>
          <w:sz w:val="42"/>
        </w:rPr>
        <w:t>拘留。</w:t>
      </w:r>
      <w:r>
        <w:rPr>
          <w:rFonts w:ascii="DejaVu Sans"/>
          <w:color w:val="000000"/>
          <w:spacing w:val="283"/>
          <w:sz w:val="42"/>
        </w:rPr>
        <w:t xml:space="preserve"> </w:t>
      </w:r>
      <w:r>
        <w:rPr>
          <w:rFonts w:ascii="QQCOWR+UntitledTTF" w:hAnsi="QQCOWR+UntitledTTF" w:cs="QQCOWR+UntitledTTF"/>
          <w:color w:val="000000"/>
          <w:spacing w:val="1"/>
          <w:sz w:val="42"/>
        </w:rPr>
        <w:t>(5)逮捕。</w:t>
      </w:r>
      <w:r>
        <w:rPr>
          <w:rFonts w:ascii="Times New Roman"/>
          <w:color w:val="000000"/>
          <w:spacing w:val="0"/>
          <w:sz w:val="4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sectPr>
      <w:pgSz w:w="17840" w:h="25260"/>
      <w:pgMar w:top="0" w:right="0" w:bottom="0" w:left="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QUBFNM+DejaVu Serif">
    <w:panose1 w:val="02060603050605020204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" w:fontKey="{1C864A13-0000-0000-0000-000000000000}"/>
  </w:font>
  <w:font w:name="GVMGJV+YouYuan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" w:fontKey="{530E5E24-0000-0000-0000-000000000000}"/>
  </w:font>
  <w:font w:name="IMHGOE+UntitledTTF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3" w:fontKey="{144C9894-0000-0000-0000-000000000000}"/>
  </w:font>
  <w:font w:name="DejaVu Sans">
    <w:panose1 w:val="00000000000000000000"/>
    <w:charset w:val="01"/>
    <w:family w:val="auto"/>
    <w:notTrueType w:val="on"/>
    <w:pitch w:val="default"/>
    <w:sig w:usb0="01010101" w:usb1="01010101" w:usb2="01010101" w:usb3="01010101" w:csb0="01010101" w:csb1="01010101"/>
  </w:font>
  <w:font w:name="TMVMRG+UntitledTTF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4" w:fontKey="{BD39CDCE-0000-0000-0000-000000000000}"/>
  </w:font>
  <w:font w:name="IEENWA+UntitledTTF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5" w:fontKey="{916338DF-0000-0000-0000-000000000000}"/>
  </w:font>
  <w:font w:name="FWIHLV+UntitledTTF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6" w:fontKey="{CAC3C67E-0000-0000-0000-000000000000}"/>
  </w:font>
  <w:font w:name="CGHJCD+UntitledTTF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7" w:fontKey="{0BB286EF-0000-0000-0000-000000000000}"/>
  </w:font>
  <w:font w:name="SFGIGL+UntitledTTF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8" w:fontKey="{2245FC3F-0000-0000-0000-000000000000}"/>
  </w:font>
  <w:font w:name="RDCRPD+UntitledTTF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9" w:fontKey="{C8266CB6-0000-0000-0000-000000000000}"/>
  </w:font>
  <w:font w:name="RJPABG+UntitledTTF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0" w:fontKey="{72990A87-0000-0000-0000-000000000000}"/>
  </w:font>
  <w:font w:name="SIAFEU+UntitledTTF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1" w:fontKey="{62AEC806-0000-0000-0000-000000000000}"/>
  </w:font>
  <w:font w:name="QMTETC+UntitledTTF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2" w:fontKey="{6EDBFFE4-0000-0000-0000-000000000000}"/>
  </w:font>
  <w:font w:name="UKDCWP+UntitledTTF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3" w:fontKey="{46BFE85D-0000-0000-0000-000000000000}"/>
  </w:font>
  <w:font w:name="SNNDRH+UntitledTTF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4" w:fontKey="{2BE88809-0000-0000-0000-000000000000}"/>
  </w:font>
  <w:font w:name="WAHDEN+UntitledTTF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5" w:fontKey="{40A28572-0000-0000-0000-000000000000}"/>
  </w:font>
  <w:font w:name="KHNGHM+UntitledTTF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6" w:fontKey="{C9CEB93C-0000-0000-0000-000000000000}"/>
  </w:font>
  <w:font w:name="TSAIPP+UntitledTTF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7" w:fontKey="{24BD85B9-0000-0000-0000-000000000000}"/>
  </w:font>
  <w:font w:name="LNSETH+UntitledTTF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8" w:fontKey="{54850432-0000-0000-0000-000000000000}"/>
  </w:font>
  <w:font w:name="TJUVOK+UntitledTTF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9" w:fontKey="{9A1A7638-0000-0000-0000-000000000000}"/>
  </w:font>
  <w:font w:name="VBMDGA+UntitledTTF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0" w:fontKey="{9935DA08-0000-0000-0000-000000000000}"/>
  </w:font>
  <w:font w:name="WMSQEA+UntitledTTF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1" w:fontKey="{E3232073-0000-0000-0000-000000000000}"/>
  </w:font>
  <w:font w:name="QQCOWR+UntitledTTF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2" w:fontKey="{F6451E0F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fontTable" Target="fontTable.xml" /><Relationship Id="rId3" Type="http://schemas.openxmlformats.org/officeDocument/2006/relationships/settings" Target="settings.xml" /><Relationship Id="rId4" Type="http://schemas.openxmlformats.org/officeDocument/2006/relationships/webSettings" Target="webSettings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10" Type="http://schemas.openxmlformats.org/officeDocument/2006/relationships/font" Target="fonts/font10.odttf" /><Relationship Id="rId11" Type="http://schemas.openxmlformats.org/officeDocument/2006/relationships/font" Target="fonts/font11.odttf" /><Relationship Id="rId12" Type="http://schemas.openxmlformats.org/officeDocument/2006/relationships/font" Target="fonts/font12.odttf" /><Relationship Id="rId13" Type="http://schemas.openxmlformats.org/officeDocument/2006/relationships/font" Target="fonts/font13.odttf" /><Relationship Id="rId14" Type="http://schemas.openxmlformats.org/officeDocument/2006/relationships/font" Target="fonts/font14.odttf" /><Relationship Id="rId15" Type="http://schemas.openxmlformats.org/officeDocument/2006/relationships/font" Target="fonts/font15.odttf" /><Relationship Id="rId16" Type="http://schemas.openxmlformats.org/officeDocument/2006/relationships/font" Target="fonts/font16.odttf" /><Relationship Id="rId17" Type="http://schemas.openxmlformats.org/officeDocument/2006/relationships/font" Target="fonts/font17.odttf" /><Relationship Id="rId18" Type="http://schemas.openxmlformats.org/officeDocument/2006/relationships/font" Target="fonts/font18.odttf" /><Relationship Id="rId19" Type="http://schemas.openxmlformats.org/officeDocument/2006/relationships/font" Target="fonts/font19.odttf" /><Relationship Id="rId2" Type="http://schemas.openxmlformats.org/officeDocument/2006/relationships/font" Target="fonts/font2.odttf" /><Relationship Id="rId20" Type="http://schemas.openxmlformats.org/officeDocument/2006/relationships/font" Target="fonts/font20.odttf" /><Relationship Id="rId21" Type="http://schemas.openxmlformats.org/officeDocument/2006/relationships/font" Target="fonts/font21.odttf" /><Relationship Id="rId22" Type="http://schemas.openxmlformats.org/officeDocument/2006/relationships/font" Target="fonts/font2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Relationship Id="rId7" Type="http://schemas.openxmlformats.org/officeDocument/2006/relationships/font" Target="fonts/font7.odttf" /><Relationship Id="rId8" Type="http://schemas.openxmlformats.org/officeDocument/2006/relationships/font" Target="fonts/font8.odttf" /><Relationship Id="rId9" Type="http://schemas.openxmlformats.org/officeDocument/2006/relationships/font" Target="fonts/font9.odttf" /></Relationships>
</file>

<file path=docProps/app.xml><?xml version="1.0" encoding="utf-8"?>
<Properties xmlns="http://schemas.openxmlformats.org/officeDocument/2006/extended-properties">
  <Template>Normal</Template>
  <TotalTime>3</TotalTime>
  <Pages>20</Pages>
  <Words>947</Words>
  <Characters>6816</Characters>
  <Application>Aspose</Application>
  <DocSecurity>0</DocSecurity>
  <Lines>306</Lines>
  <Paragraphs>306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7316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bae</dc:creator>
  <lastModifiedBy>bae</lastModifiedBy>
  <revision>1</revision>
  <dcterms:created xmlns:xsi="http://www.w3.org/2001/XMLSchema-instance" xmlns:dcterms="http://purl.org/dc/terms/" xsi:type="dcterms:W3CDTF">2023-11-17T13:03:10+08:00</dcterms:created>
  <dcterms:modified xmlns:xsi="http://www.w3.org/2001/XMLSchema-instance" xmlns:dcterms="http://purl.org/dc/terms/" xsi:type="dcterms:W3CDTF">2023-11-17T13:03:10+08:00</dcterms:modified>
</coreProperties>
</file>